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356731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02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11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AD737D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4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356731" w:rsidRPr="00356731" w:rsidRDefault="00356731" w:rsidP="00356731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 w:rsidRPr="00356731">
        <w:rPr>
          <w:rFonts w:ascii="Times New Roman" w:hAnsi="Times New Roman" w:cs="Vrinda"/>
          <w:sz w:val="26"/>
          <w:szCs w:val="26"/>
          <w:lang w:val="ru-RU"/>
        </w:rPr>
        <w:t>Игровая программа «Беларусь моя синеокая»</w:t>
      </w:r>
    </w:p>
    <w:p w:rsidR="00356731" w:rsidRDefault="00356731" w:rsidP="0035673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6F6666">
        <w:rPr>
          <w:rFonts w:ascii="Times New Roman" w:hAnsi="Times New Roman"/>
          <w:sz w:val="26"/>
          <w:szCs w:val="26"/>
        </w:rPr>
        <w:t>I</w:t>
      </w:r>
      <w:proofErr w:type="gramStart"/>
      <w:r w:rsidRPr="00164187">
        <w:rPr>
          <w:rFonts w:ascii="Times New Roman" w:hAnsi="Times New Roman"/>
          <w:sz w:val="26"/>
          <w:szCs w:val="26"/>
          <w:lang w:val="ru-RU"/>
        </w:rPr>
        <w:t xml:space="preserve">–  </w:t>
      </w:r>
      <w:r w:rsidRPr="006F6666">
        <w:rPr>
          <w:rFonts w:ascii="Times New Roman" w:hAnsi="Times New Roman"/>
          <w:sz w:val="26"/>
          <w:szCs w:val="26"/>
        </w:rPr>
        <w:t>I</w:t>
      </w:r>
      <w:r w:rsidRPr="006F6666">
        <w:rPr>
          <w:rFonts w:ascii="Times New Roman" w:hAnsi="Times New Roman"/>
          <w:sz w:val="26"/>
          <w:szCs w:val="26"/>
          <w:lang w:val="be-BY"/>
        </w:rPr>
        <w:t>I</w:t>
      </w:r>
      <w:proofErr w:type="gramEnd"/>
      <w:r w:rsidRPr="006F6666">
        <w:rPr>
          <w:rFonts w:ascii="Times New Roman" w:hAnsi="Times New Roman"/>
          <w:sz w:val="26"/>
          <w:szCs w:val="26"/>
          <w:lang w:val="be-BY"/>
        </w:rPr>
        <w:t xml:space="preserve"> классы</w:t>
      </w:r>
    </w:p>
    <w:p w:rsidR="00356731" w:rsidRPr="00164187" w:rsidRDefault="00356731" w:rsidP="0035673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152650" cy="832470"/>
            <wp:effectExtent l="0" t="0" r="0" b="6350"/>
            <wp:docPr id="1" name="Рисунок 1" descr="Беларусь моя синеокая :: ГУО &quot;Дошкольный центр развития ребенка №75 г.  Минс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арусь моя синеокая :: ГУО &quot;Дошкольный центр развития ребенка №75 г.  Минска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3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31" w:rsidRPr="00356731" w:rsidRDefault="00356731" w:rsidP="00356731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proofErr w:type="spellStart"/>
      <w:r w:rsidRPr="00356731">
        <w:rPr>
          <w:rFonts w:ascii="Times New Roman" w:hAnsi="Times New Roman" w:cs="Vrinda"/>
          <w:sz w:val="26"/>
          <w:szCs w:val="26"/>
          <w:lang w:val="ru-RU"/>
        </w:rPr>
        <w:t>Квест</w:t>
      </w:r>
      <w:proofErr w:type="spellEnd"/>
      <w:r w:rsidRPr="00356731">
        <w:rPr>
          <w:rFonts w:ascii="Times New Roman" w:hAnsi="Times New Roman" w:cs="Vrinda"/>
          <w:sz w:val="26"/>
          <w:szCs w:val="26"/>
          <w:lang w:val="ru-RU"/>
        </w:rPr>
        <w:t xml:space="preserve"> – игра «Тропинками сказочных героев»</w:t>
      </w:r>
    </w:p>
    <w:p w:rsidR="00356731" w:rsidRDefault="00356731" w:rsidP="0035673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F6666">
        <w:rPr>
          <w:rFonts w:ascii="Times New Roman" w:hAnsi="Times New Roman"/>
          <w:sz w:val="26"/>
          <w:szCs w:val="26"/>
        </w:rPr>
        <w:t>III</w:t>
      </w:r>
      <w:r w:rsidRPr="0035673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356731">
        <w:rPr>
          <w:rFonts w:ascii="Times New Roman" w:hAnsi="Times New Roman"/>
          <w:sz w:val="26"/>
          <w:szCs w:val="26"/>
          <w:lang w:val="ru-RU"/>
        </w:rPr>
        <w:t xml:space="preserve">–  </w:t>
      </w:r>
      <w:r w:rsidRPr="006F6666">
        <w:rPr>
          <w:rFonts w:ascii="Times New Roman" w:hAnsi="Times New Roman"/>
          <w:sz w:val="26"/>
          <w:szCs w:val="26"/>
        </w:rPr>
        <w:t>IV</w:t>
      </w:r>
      <w:proofErr w:type="gramEnd"/>
      <w:r w:rsidRPr="00356731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356731" w:rsidRPr="00356731" w:rsidRDefault="00356731" w:rsidP="0035673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333500" cy="902335"/>
            <wp:effectExtent l="0" t="0" r="0" b="0"/>
            <wp:docPr id="4" name="Рисунок 4" descr="Тропинка: сказка Натальи Корнельевны Абрамцевой чит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опинка: сказка Натальи Корнельевны Абрамцевой читать онлай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60" cy="9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31" w:rsidRPr="00356731" w:rsidRDefault="00356731" w:rsidP="00356731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 w:rsidRPr="00356731">
        <w:rPr>
          <w:rFonts w:ascii="Times New Roman" w:hAnsi="Times New Roman" w:cs="Vrinda"/>
          <w:sz w:val="26"/>
          <w:szCs w:val="26"/>
          <w:lang w:val="ru-RU"/>
        </w:rPr>
        <w:t>Занимательный час «Если есть семья – значит, счастлив я»</w:t>
      </w:r>
    </w:p>
    <w:p w:rsidR="00356731" w:rsidRDefault="00356731" w:rsidP="0035673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F6666">
        <w:rPr>
          <w:rFonts w:ascii="Times New Roman" w:hAnsi="Times New Roman"/>
          <w:sz w:val="26"/>
          <w:szCs w:val="26"/>
        </w:rPr>
        <w:t>V</w:t>
      </w:r>
      <w:r w:rsidRPr="00356731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Pr="006F6666">
        <w:rPr>
          <w:rFonts w:ascii="Times New Roman" w:hAnsi="Times New Roman"/>
          <w:sz w:val="26"/>
          <w:szCs w:val="26"/>
        </w:rPr>
        <w:t>VII</w:t>
      </w:r>
      <w:r w:rsidRPr="00356731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356731" w:rsidRPr="00356731" w:rsidRDefault="00356731" w:rsidP="0035673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628775" cy="1086380"/>
            <wp:effectExtent l="0" t="0" r="0" b="0"/>
            <wp:docPr id="12" name="Рисунок 12" descr="Если есть семья-значит, счастлив Я» - конкурсно-игровая программа - Буинск  22 Февраля, Чт 11:00 купить билет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Если есть семья-значит, счастлив Я» - конкурсно-игровая программа - Буинск  22 Февраля, Чт 11:00 купить билет онлай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229" cy="108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31" w:rsidRDefault="00356731" w:rsidP="0035673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Участие в заседании районной Школы пионерского актива </w:t>
      </w:r>
      <w:r w:rsidRPr="004D2078">
        <w:rPr>
          <w:rFonts w:ascii="Times New Roman" w:hAnsi="Times New Roman"/>
          <w:sz w:val="26"/>
          <w:szCs w:val="26"/>
          <w:lang w:val="be-BY"/>
        </w:rPr>
        <w:t>«Л</w:t>
      </w:r>
      <w:r>
        <w:rPr>
          <w:rFonts w:ascii="Times New Roman" w:hAnsi="Times New Roman"/>
          <w:sz w:val="26"/>
          <w:szCs w:val="26"/>
          <w:lang w:val="be-BY"/>
        </w:rPr>
        <w:t>идер</w:t>
      </w:r>
      <w:r w:rsidRPr="004D2078">
        <w:rPr>
          <w:rFonts w:ascii="Times New Roman" w:hAnsi="Times New Roman"/>
          <w:sz w:val="26"/>
          <w:szCs w:val="26"/>
          <w:lang w:val="be-BY"/>
        </w:rPr>
        <w:t>»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356731" w:rsidRDefault="00356731" w:rsidP="00356731">
      <w:pPr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D2078">
        <w:rPr>
          <w:rFonts w:ascii="Times New Roman" w:hAnsi="Times New Roman"/>
          <w:sz w:val="26"/>
          <w:szCs w:val="26"/>
        </w:rPr>
        <w:t>V</w:t>
      </w:r>
      <w:r w:rsidRPr="00164187">
        <w:rPr>
          <w:rFonts w:ascii="Times New Roman" w:hAnsi="Times New Roman"/>
          <w:sz w:val="26"/>
          <w:szCs w:val="26"/>
          <w:lang w:val="ru-RU"/>
        </w:rPr>
        <w:t xml:space="preserve">  –</w:t>
      </w:r>
      <w:proofErr w:type="gramEnd"/>
      <w:r w:rsidRPr="0016418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2078">
        <w:rPr>
          <w:rFonts w:ascii="Times New Roman" w:hAnsi="Times New Roman"/>
          <w:sz w:val="26"/>
          <w:szCs w:val="26"/>
        </w:rPr>
        <w:t>VI</w:t>
      </w:r>
      <w:r>
        <w:rPr>
          <w:rFonts w:ascii="Times New Roman" w:hAnsi="Times New Roman"/>
          <w:sz w:val="26"/>
          <w:szCs w:val="26"/>
        </w:rPr>
        <w:t>I</w:t>
      </w:r>
      <w:r w:rsidRPr="004D2078">
        <w:rPr>
          <w:rFonts w:ascii="Times New Roman" w:hAnsi="Times New Roman"/>
          <w:sz w:val="26"/>
          <w:szCs w:val="26"/>
        </w:rPr>
        <w:t>I</w:t>
      </w:r>
      <w:r w:rsidRPr="00356731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882EE0" w:rsidRPr="00164187" w:rsidRDefault="00882EE0" w:rsidP="00882EE0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171575" cy="938487"/>
            <wp:effectExtent l="0" t="0" r="0" b="0"/>
            <wp:docPr id="13" name="Рисунок 13" descr="Общественное объединение «Белорусская республиканская пионерская  организация» - БРПО - &quot;Средняя школа № 33 имени Г.И.Обелевского г. Гродн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щественное объединение «Белорусская республиканская пионерская  организация» - БРПО - &quot;Средняя школа № 33 имени Г.И.Обелевского г. Гродно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52" cy="93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31" w:rsidRPr="006F6666" w:rsidRDefault="00356731" w:rsidP="00356731">
      <w:pPr>
        <w:spacing w:after="0" w:line="240" w:lineRule="auto"/>
        <w:jc w:val="center"/>
        <w:rPr>
          <w:rFonts w:ascii="Times New Roman" w:eastAsia="Calibri" w:hAnsi="Times New Roman" w:cs="Vrinda"/>
          <w:sz w:val="26"/>
          <w:szCs w:val="26"/>
          <w:lang w:val="be-BY"/>
        </w:rPr>
      </w:pPr>
      <w:r w:rsidRPr="006F6666">
        <w:rPr>
          <w:rFonts w:ascii="Times New Roman" w:eastAsia="Calibri" w:hAnsi="Times New Roman" w:cs="Vrinda"/>
          <w:sz w:val="26"/>
          <w:szCs w:val="26"/>
          <w:lang w:val="be-BY"/>
        </w:rPr>
        <w:t xml:space="preserve">Акция  «Маленькие сердца – большие дела»     </w:t>
      </w:r>
    </w:p>
    <w:p w:rsidR="00356731" w:rsidRDefault="00356731" w:rsidP="00356731">
      <w:pPr>
        <w:spacing w:after="0" w:line="240" w:lineRule="auto"/>
        <w:jc w:val="center"/>
        <w:rPr>
          <w:rFonts w:ascii="Times New Roman" w:eastAsia="Calibri" w:hAnsi="Times New Roman" w:cs="Vrinda"/>
          <w:sz w:val="26"/>
          <w:szCs w:val="26"/>
          <w:lang w:val="be-BY"/>
        </w:rPr>
      </w:pPr>
      <w:r w:rsidRPr="006F6666">
        <w:rPr>
          <w:rFonts w:ascii="Times New Roman" w:eastAsia="Calibri" w:hAnsi="Times New Roman" w:cs="Vrinda"/>
          <w:sz w:val="26"/>
          <w:szCs w:val="26"/>
          <w:lang w:val="be-BY"/>
        </w:rPr>
        <w:t>тимуровский, волонтёрский отряды</w:t>
      </w:r>
    </w:p>
    <w:p w:rsidR="00882EE0" w:rsidRPr="006F6666" w:rsidRDefault="00882EE0" w:rsidP="00356731">
      <w:pPr>
        <w:spacing w:after="0" w:line="240" w:lineRule="auto"/>
        <w:jc w:val="center"/>
        <w:rPr>
          <w:rFonts w:ascii="Times New Roman" w:eastAsia="Calibri" w:hAnsi="Times New Roman" w:cs="Vrinda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847725" cy="789512"/>
            <wp:effectExtent l="0" t="0" r="0" b="0"/>
            <wp:docPr id="15" name="Рисунок 15" descr="Благотворительный Фонд &quot;Добрые сердца&quot; - Необходимо делать добро, совершать  добрые поступки. Неважно – большие или маленькие. Уступите место в  транспорте, подайте руку, пропустите вперед, помогите в трудную минуту.  Совершая добрые дела 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лаготворительный Фонд &quot;Добрые сердца&quot; - Необходимо делать добро, совершать  добрые поступки. Неважно – большие или маленькие. Уступите место в  транспорте, подайте руку, пропустите вперед, помогите в трудную минуту.  Совершая добрые дела 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28" cy="7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31" w:rsidRPr="0007176C" w:rsidRDefault="00356731" w:rsidP="00356731">
      <w:pPr>
        <w:spacing w:after="0" w:line="240" w:lineRule="auto"/>
        <w:jc w:val="center"/>
        <w:rPr>
          <w:rFonts w:ascii="Times New Roman" w:eastAsia="Calibri" w:hAnsi="Times New Roman" w:cs="Vrinda"/>
          <w:sz w:val="26"/>
          <w:szCs w:val="26"/>
          <w:lang w:val="be-BY"/>
        </w:rPr>
      </w:pPr>
      <w:r w:rsidRPr="0007176C">
        <w:rPr>
          <w:rFonts w:ascii="Times New Roman" w:eastAsia="Calibri" w:hAnsi="Times New Roman" w:cs="Vrinda"/>
          <w:sz w:val="26"/>
          <w:szCs w:val="26"/>
          <w:lang w:val="be-BY"/>
        </w:rPr>
        <w:t xml:space="preserve">Дискуссия «Единство и братство  - лучшее богатство»     </w:t>
      </w:r>
    </w:p>
    <w:p w:rsidR="00D12CD5" w:rsidRDefault="00356731" w:rsidP="00356731">
      <w:pPr>
        <w:spacing w:after="0" w:line="240" w:lineRule="auto"/>
        <w:jc w:val="center"/>
        <w:rPr>
          <w:rFonts w:ascii="Times New Roman" w:eastAsia="Calibri" w:hAnsi="Times New Roman" w:cs="Vrinda"/>
          <w:sz w:val="26"/>
          <w:szCs w:val="26"/>
          <w:lang w:val="be-BY"/>
        </w:rPr>
      </w:pPr>
      <w:r w:rsidRPr="0007176C">
        <w:rPr>
          <w:rFonts w:ascii="Times New Roman" w:eastAsia="Calibri" w:hAnsi="Times New Roman" w:cs="Vrinda"/>
          <w:sz w:val="26"/>
          <w:szCs w:val="26"/>
          <w:lang w:val="be-BY"/>
        </w:rPr>
        <w:t>VIII – XI классы</w:t>
      </w:r>
    </w:p>
    <w:p w:rsidR="00882EE0" w:rsidRPr="00882EE0" w:rsidRDefault="00882EE0" w:rsidP="0035673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990600" cy="742950"/>
            <wp:effectExtent l="0" t="0" r="0" b="0"/>
            <wp:docPr id="16" name="Рисунок 16" descr="Архив новостей © Сорочская средняя школа Люба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Архив новостей © Сорочская средняя школа Люба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EE0" w:rsidRPr="00882EE0" w:rsidSect="00DD7137">
      <w:pgSz w:w="12240" w:h="15840"/>
      <w:pgMar w:top="851" w:right="758" w:bottom="1134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33C0A"/>
    <w:rsid w:val="00356731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882EE0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2024-10-30T08:10:00Z</dcterms:created>
  <dcterms:modified xsi:type="dcterms:W3CDTF">2024-10-30T08:10:00Z</dcterms:modified>
</cp:coreProperties>
</file>