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Управление образования</w:t>
      </w:r>
    </w:p>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Могилевского областного исполнительного комитета</w:t>
      </w:r>
    </w:p>
    <w:p w:rsidR="00D74CC4" w:rsidRPr="004E51BD" w:rsidRDefault="00D74CC4" w:rsidP="00D74CC4">
      <w:pPr>
        <w:spacing w:line="240" w:lineRule="auto"/>
        <w:jc w:val="center"/>
        <w:rPr>
          <w:rFonts w:ascii="Times New Roman" w:hAnsi="Times New Roman" w:cs="Times New Roman"/>
          <w:b/>
          <w:sz w:val="28"/>
          <w:szCs w:val="28"/>
        </w:rPr>
      </w:pPr>
    </w:p>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Учреждение образования</w:t>
      </w:r>
    </w:p>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 xml:space="preserve">Могилевский государственный областной институт </w:t>
      </w:r>
    </w:p>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развития образования</w:t>
      </w: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b/>
          <w:sz w:val="28"/>
          <w:szCs w:val="28"/>
        </w:rPr>
      </w:pPr>
      <w:r w:rsidRPr="00395AFF">
        <w:rPr>
          <w:rFonts w:ascii="Times New Roman" w:hAnsi="Times New Roman" w:cs="Times New Roman"/>
          <w:b/>
          <w:sz w:val="28"/>
          <w:szCs w:val="28"/>
        </w:rPr>
        <w:t>ИСПОЛЬЗОВАНИЕ ВИЗУАЛИЗАЦИИ</w:t>
      </w:r>
    </w:p>
    <w:p w:rsidR="00D74CC4" w:rsidRDefault="00D74CC4" w:rsidP="00D74CC4">
      <w:pPr>
        <w:spacing w:line="240" w:lineRule="auto"/>
        <w:jc w:val="center"/>
        <w:rPr>
          <w:rFonts w:ascii="Times New Roman" w:hAnsi="Times New Roman" w:cs="Times New Roman"/>
          <w:b/>
          <w:sz w:val="28"/>
          <w:szCs w:val="28"/>
        </w:rPr>
      </w:pPr>
      <w:r w:rsidRPr="00395AFF">
        <w:rPr>
          <w:rFonts w:ascii="Times New Roman" w:hAnsi="Times New Roman" w:cs="Times New Roman"/>
          <w:b/>
          <w:sz w:val="28"/>
          <w:szCs w:val="28"/>
        </w:rPr>
        <w:t>В СОВРЕМЕННОМ ОБРАЗОВАТЕЛЬНОМ ПРОЦЕССЕ</w:t>
      </w:r>
    </w:p>
    <w:p w:rsidR="00D74CC4" w:rsidRDefault="00D74CC4" w:rsidP="00D74CC4">
      <w:pPr>
        <w:spacing w:line="240" w:lineRule="auto"/>
        <w:jc w:val="center"/>
        <w:rPr>
          <w:rFonts w:ascii="Times New Roman" w:hAnsi="Times New Roman" w:cs="Times New Roman"/>
          <w:b/>
          <w:sz w:val="28"/>
          <w:szCs w:val="28"/>
        </w:rPr>
      </w:pPr>
    </w:p>
    <w:p w:rsidR="00D74CC4" w:rsidRPr="00395AFF" w:rsidRDefault="00D74CC4" w:rsidP="00D74CC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пособие</w:t>
      </w: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p>
    <w:p w:rsidR="00D74CC4" w:rsidRPr="004E51BD" w:rsidRDefault="00D74CC4" w:rsidP="00D74CC4">
      <w:pPr>
        <w:spacing w:line="240" w:lineRule="auto"/>
        <w:jc w:val="center"/>
        <w:rPr>
          <w:rFonts w:ascii="Times New Roman" w:hAnsi="Times New Roman" w:cs="Times New Roman"/>
          <w:b/>
          <w:sz w:val="28"/>
          <w:szCs w:val="28"/>
        </w:rPr>
      </w:pPr>
      <w:r w:rsidRPr="004E51BD">
        <w:rPr>
          <w:rFonts w:ascii="Times New Roman" w:hAnsi="Times New Roman" w:cs="Times New Roman"/>
          <w:b/>
          <w:sz w:val="28"/>
          <w:szCs w:val="28"/>
        </w:rPr>
        <w:t>Могилев 2022</w:t>
      </w:r>
    </w:p>
    <w:p w:rsidR="00D74CC4" w:rsidRDefault="00D74CC4" w:rsidP="00D74CC4">
      <w:pPr>
        <w:spacing w:line="240" w:lineRule="auto"/>
        <w:jc w:val="center"/>
        <w:rPr>
          <w:rFonts w:ascii="Times New Roman" w:hAnsi="Times New Roman" w:cs="Times New Roman"/>
          <w:sz w:val="28"/>
          <w:szCs w:val="28"/>
        </w:rPr>
      </w:pPr>
    </w:p>
    <w:p w:rsidR="00D74CC4" w:rsidRDefault="00D74CC4" w:rsidP="00D74CC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УДК</w:t>
      </w:r>
    </w:p>
    <w:p w:rsidR="00D74CC4" w:rsidRDefault="00D74CC4" w:rsidP="00D74CC4">
      <w:pPr>
        <w:spacing w:line="240" w:lineRule="auto"/>
        <w:jc w:val="center"/>
        <w:rPr>
          <w:rFonts w:ascii="Times New Roman" w:hAnsi="Times New Roman" w:cs="Times New Roman"/>
          <w:sz w:val="28"/>
          <w:szCs w:val="28"/>
        </w:rPr>
      </w:pPr>
      <w:r>
        <w:rPr>
          <w:rFonts w:ascii="Times New Roman" w:hAnsi="Times New Roman" w:cs="Times New Roman"/>
          <w:sz w:val="28"/>
          <w:szCs w:val="28"/>
        </w:rPr>
        <w:t>Печатается по решению научно-методического совета</w:t>
      </w:r>
    </w:p>
    <w:p w:rsidR="00D74CC4" w:rsidRDefault="00D74CC4" w:rsidP="00D74CC4">
      <w:pPr>
        <w:spacing w:line="240" w:lineRule="auto"/>
        <w:jc w:val="center"/>
        <w:rPr>
          <w:rFonts w:ascii="Times New Roman" w:hAnsi="Times New Roman" w:cs="Times New Roman"/>
          <w:sz w:val="28"/>
          <w:szCs w:val="28"/>
        </w:rPr>
      </w:pPr>
      <w:r>
        <w:rPr>
          <w:rFonts w:ascii="Times New Roman" w:hAnsi="Times New Roman" w:cs="Times New Roman"/>
          <w:sz w:val="28"/>
          <w:szCs w:val="28"/>
        </w:rPr>
        <w:t>учреждения образования «МГОИРО»</w:t>
      </w:r>
    </w:p>
    <w:p w:rsidR="00D74CC4" w:rsidRDefault="00D74CC4" w:rsidP="00D74CC4">
      <w:pPr>
        <w:spacing w:line="240" w:lineRule="auto"/>
        <w:jc w:val="center"/>
        <w:rPr>
          <w:rFonts w:ascii="Times New Roman" w:hAnsi="Times New Roman" w:cs="Times New Roman"/>
          <w:sz w:val="28"/>
          <w:szCs w:val="28"/>
        </w:rPr>
      </w:pPr>
    </w:p>
    <w:p w:rsidR="00D74CC4" w:rsidRDefault="00D74CC4" w:rsidP="00D74CC4">
      <w:pPr>
        <w:spacing w:line="240" w:lineRule="auto"/>
        <w:jc w:val="center"/>
        <w:rPr>
          <w:rFonts w:ascii="Times New Roman" w:hAnsi="Times New Roman" w:cs="Times New Roman"/>
          <w:sz w:val="28"/>
          <w:szCs w:val="28"/>
        </w:rPr>
      </w:pPr>
    </w:p>
    <w:p w:rsidR="00D74CC4" w:rsidRDefault="00D74CC4" w:rsidP="00D74CC4">
      <w:pPr>
        <w:spacing w:line="240" w:lineRule="auto"/>
        <w:jc w:val="center"/>
        <w:rPr>
          <w:rFonts w:ascii="Times New Roman" w:hAnsi="Times New Roman" w:cs="Times New Roman"/>
          <w:i/>
          <w:sz w:val="28"/>
          <w:szCs w:val="28"/>
        </w:rPr>
      </w:pPr>
      <w:r w:rsidRPr="003841C5">
        <w:rPr>
          <w:rFonts w:ascii="Times New Roman" w:hAnsi="Times New Roman" w:cs="Times New Roman"/>
          <w:i/>
          <w:sz w:val="28"/>
          <w:szCs w:val="28"/>
        </w:rPr>
        <w:t>Составител</w:t>
      </w:r>
      <w:r w:rsidR="003A763E">
        <w:rPr>
          <w:rFonts w:ascii="Times New Roman" w:hAnsi="Times New Roman" w:cs="Times New Roman"/>
          <w:i/>
          <w:sz w:val="28"/>
          <w:szCs w:val="28"/>
        </w:rPr>
        <w:t>ь</w:t>
      </w:r>
      <w:r w:rsidRPr="003841C5">
        <w:rPr>
          <w:rFonts w:ascii="Times New Roman" w:hAnsi="Times New Roman" w:cs="Times New Roman"/>
          <w:i/>
          <w:sz w:val="28"/>
          <w:szCs w:val="28"/>
        </w:rPr>
        <w:t>:</w:t>
      </w:r>
    </w:p>
    <w:p w:rsidR="00D74CC4" w:rsidRDefault="00D74CC4" w:rsidP="00D74CC4">
      <w:pPr>
        <w:spacing w:line="240" w:lineRule="auto"/>
        <w:jc w:val="center"/>
        <w:rPr>
          <w:rFonts w:ascii="Times New Roman" w:hAnsi="Times New Roman" w:cs="Times New Roman"/>
          <w:i/>
          <w:sz w:val="28"/>
          <w:szCs w:val="28"/>
        </w:rPr>
      </w:pPr>
      <w:r w:rsidRPr="003841C5">
        <w:rPr>
          <w:rFonts w:ascii="Times New Roman" w:hAnsi="Times New Roman" w:cs="Times New Roman"/>
          <w:sz w:val="28"/>
          <w:szCs w:val="28"/>
        </w:rPr>
        <w:t xml:space="preserve">доцент кафедры педагогики и </w:t>
      </w:r>
      <w:r>
        <w:rPr>
          <w:rFonts w:ascii="Times New Roman" w:hAnsi="Times New Roman" w:cs="Times New Roman"/>
          <w:sz w:val="28"/>
          <w:szCs w:val="28"/>
        </w:rPr>
        <w:t xml:space="preserve">психологии учреждения образования «МГОИРО», кандидат психологических наук </w:t>
      </w:r>
      <w:r w:rsidRPr="003841C5">
        <w:rPr>
          <w:rFonts w:ascii="Times New Roman" w:hAnsi="Times New Roman" w:cs="Times New Roman"/>
          <w:i/>
          <w:sz w:val="28"/>
          <w:szCs w:val="28"/>
        </w:rPr>
        <w:t>Авраменко В</w:t>
      </w:r>
      <w:r>
        <w:rPr>
          <w:rFonts w:ascii="Times New Roman" w:hAnsi="Times New Roman" w:cs="Times New Roman"/>
          <w:i/>
          <w:sz w:val="28"/>
          <w:szCs w:val="28"/>
        </w:rPr>
        <w:t>.</w:t>
      </w:r>
      <w:r w:rsidRPr="003841C5">
        <w:rPr>
          <w:rFonts w:ascii="Times New Roman" w:hAnsi="Times New Roman" w:cs="Times New Roman"/>
          <w:i/>
          <w:sz w:val="28"/>
          <w:szCs w:val="28"/>
        </w:rPr>
        <w:t>В</w:t>
      </w:r>
      <w:r>
        <w:rPr>
          <w:rFonts w:ascii="Times New Roman" w:hAnsi="Times New Roman" w:cs="Times New Roman"/>
          <w:i/>
          <w:sz w:val="28"/>
          <w:szCs w:val="28"/>
        </w:rPr>
        <w:t>.;</w:t>
      </w:r>
    </w:p>
    <w:p w:rsidR="00D74CC4" w:rsidRDefault="00D74CC4" w:rsidP="00D74CC4">
      <w:pPr>
        <w:spacing w:line="240" w:lineRule="auto"/>
        <w:jc w:val="center"/>
        <w:rPr>
          <w:rFonts w:ascii="Times New Roman" w:hAnsi="Times New Roman" w:cs="Times New Roman"/>
          <w:sz w:val="28"/>
          <w:szCs w:val="28"/>
        </w:rPr>
      </w:pPr>
    </w:p>
    <w:p w:rsidR="00D74CC4" w:rsidRDefault="00D74CC4" w:rsidP="00D74CC4">
      <w:pPr>
        <w:spacing w:line="240" w:lineRule="auto"/>
        <w:jc w:val="center"/>
        <w:rPr>
          <w:rFonts w:ascii="Times New Roman" w:hAnsi="Times New Roman" w:cs="Times New Roman"/>
          <w:i/>
          <w:sz w:val="28"/>
          <w:szCs w:val="28"/>
        </w:rPr>
      </w:pPr>
      <w:r w:rsidRPr="003841C5">
        <w:rPr>
          <w:rFonts w:ascii="Times New Roman" w:hAnsi="Times New Roman" w:cs="Times New Roman"/>
          <w:i/>
          <w:sz w:val="28"/>
          <w:szCs w:val="28"/>
        </w:rPr>
        <w:t>Рецензенты:</w:t>
      </w:r>
    </w:p>
    <w:p w:rsidR="00D74CC4" w:rsidRDefault="00D74CC4" w:rsidP="00D74CC4">
      <w:pPr>
        <w:spacing w:line="240" w:lineRule="auto"/>
        <w:jc w:val="center"/>
        <w:rPr>
          <w:rFonts w:ascii="Times New Roman" w:hAnsi="Times New Roman" w:cs="Times New Roman"/>
          <w:i/>
          <w:sz w:val="28"/>
          <w:szCs w:val="28"/>
        </w:rPr>
      </w:pPr>
    </w:p>
    <w:p w:rsidR="00D74CC4" w:rsidRDefault="00D74CC4" w:rsidP="00D74CC4">
      <w:pPr>
        <w:spacing w:line="240" w:lineRule="auto"/>
        <w:jc w:val="center"/>
        <w:rPr>
          <w:rFonts w:ascii="Times New Roman" w:hAnsi="Times New Roman" w:cs="Times New Roman"/>
          <w:i/>
          <w:sz w:val="28"/>
          <w:szCs w:val="28"/>
        </w:rPr>
      </w:pPr>
    </w:p>
    <w:p w:rsidR="00D74CC4" w:rsidRDefault="00D74CC4" w:rsidP="00D74CC4">
      <w:pPr>
        <w:spacing w:line="240" w:lineRule="auto"/>
        <w:jc w:val="center"/>
        <w:rPr>
          <w:rFonts w:ascii="Times New Roman" w:hAnsi="Times New Roman" w:cs="Times New Roman"/>
          <w:i/>
          <w:sz w:val="28"/>
          <w:szCs w:val="28"/>
        </w:rPr>
      </w:pPr>
    </w:p>
    <w:p w:rsidR="00D74CC4" w:rsidRDefault="00D74CC4" w:rsidP="00D74CC4">
      <w:pPr>
        <w:spacing w:line="240" w:lineRule="auto"/>
        <w:jc w:val="center"/>
        <w:rPr>
          <w:rFonts w:ascii="Times New Roman" w:hAnsi="Times New Roman" w:cs="Times New Roman"/>
          <w:i/>
          <w:sz w:val="28"/>
          <w:szCs w:val="28"/>
        </w:rPr>
      </w:pPr>
    </w:p>
    <w:p w:rsidR="00D74CC4" w:rsidRDefault="00D74CC4" w:rsidP="00D74CC4">
      <w:pPr>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w:t>
      </w:r>
      <w:r w:rsidRPr="00395AFF">
        <w:rPr>
          <w:rFonts w:ascii="Times New Roman" w:hAnsi="Times New Roman" w:cs="Times New Roman"/>
          <w:b/>
          <w:sz w:val="28"/>
          <w:szCs w:val="28"/>
        </w:rPr>
        <w:t xml:space="preserve">спользование визуализациив современном образовательном </w:t>
      </w:r>
      <w:proofErr w:type="gramStart"/>
      <w:r w:rsidRPr="00395AFF">
        <w:rPr>
          <w:rFonts w:ascii="Times New Roman" w:hAnsi="Times New Roman" w:cs="Times New Roman"/>
          <w:b/>
          <w:sz w:val="28"/>
          <w:szCs w:val="28"/>
        </w:rPr>
        <w:t>процессе</w:t>
      </w:r>
      <w:proofErr w:type="gramEnd"/>
      <w:r>
        <w:rPr>
          <w:rFonts w:ascii="Times New Roman" w:hAnsi="Times New Roman" w:cs="Times New Roman"/>
          <w:b/>
          <w:sz w:val="28"/>
          <w:szCs w:val="28"/>
        </w:rPr>
        <w:t xml:space="preserve">: </w:t>
      </w:r>
      <w:r w:rsidRPr="003841C5">
        <w:rPr>
          <w:rFonts w:ascii="Times New Roman" w:hAnsi="Times New Roman" w:cs="Times New Roman"/>
          <w:sz w:val="28"/>
          <w:szCs w:val="28"/>
        </w:rPr>
        <w:t>практическое пособие</w:t>
      </w:r>
      <w:r w:rsidR="003A763E">
        <w:rPr>
          <w:rFonts w:ascii="Times New Roman" w:hAnsi="Times New Roman" w:cs="Times New Roman"/>
          <w:sz w:val="28"/>
          <w:szCs w:val="28"/>
        </w:rPr>
        <w:t xml:space="preserve"> / сост.: В.В. </w:t>
      </w:r>
      <w:proofErr w:type="spellStart"/>
      <w:r w:rsidR="003A763E">
        <w:rPr>
          <w:rFonts w:ascii="Times New Roman" w:hAnsi="Times New Roman" w:cs="Times New Roman"/>
          <w:sz w:val="28"/>
          <w:szCs w:val="28"/>
        </w:rPr>
        <w:t>Авраменко</w:t>
      </w:r>
      <w:proofErr w:type="spellEnd"/>
      <w:r>
        <w:rPr>
          <w:rFonts w:ascii="Times New Roman" w:hAnsi="Times New Roman" w:cs="Times New Roman"/>
          <w:sz w:val="28"/>
          <w:szCs w:val="28"/>
        </w:rPr>
        <w:t xml:space="preserve">. – Могилев: МГОИРО, 2022. – </w:t>
      </w:r>
    </w:p>
    <w:p w:rsidR="00D74CC4" w:rsidRDefault="00D74CC4" w:rsidP="00D74CC4">
      <w:pPr>
        <w:spacing w:line="240" w:lineRule="auto"/>
        <w:ind w:firstLine="709"/>
        <w:jc w:val="both"/>
        <w:rPr>
          <w:rFonts w:ascii="Times New Roman" w:hAnsi="Times New Roman" w:cs="Times New Roman"/>
          <w:sz w:val="28"/>
          <w:szCs w:val="28"/>
        </w:rPr>
      </w:pPr>
    </w:p>
    <w:p w:rsidR="00D74CC4" w:rsidRPr="00B146BA" w:rsidRDefault="00D74CC4" w:rsidP="00D74CC4">
      <w:pPr>
        <w:pStyle w:val="a4"/>
        <w:ind w:firstLine="709"/>
        <w:jc w:val="both"/>
        <w:rPr>
          <w:rFonts w:ascii="Times New Roman" w:hAnsi="Times New Roman" w:cs="Times New Roman"/>
          <w:sz w:val="28"/>
          <w:szCs w:val="28"/>
        </w:rPr>
      </w:pPr>
      <w:r w:rsidRPr="00B146BA">
        <w:rPr>
          <w:rFonts w:ascii="Times New Roman" w:hAnsi="Times New Roman" w:cs="Times New Roman"/>
          <w:sz w:val="28"/>
          <w:szCs w:val="28"/>
        </w:rPr>
        <w:t>Визуализация учебной информации как представление информации на основе «свертывания» мыслительных содержаний в наглядный образ и последующего развертывания данного образа служит опорой соответствующих мыслительных и практических действий обучающихся, что способствует повышению эффективности образовательного процесса.</w:t>
      </w:r>
    </w:p>
    <w:p w:rsidR="00D74CC4" w:rsidRPr="00B146BA" w:rsidRDefault="00D74CC4" w:rsidP="00D74CC4">
      <w:pPr>
        <w:pStyle w:val="a4"/>
        <w:ind w:firstLine="709"/>
        <w:jc w:val="both"/>
        <w:rPr>
          <w:rFonts w:ascii="Times New Roman" w:hAnsi="Times New Roman" w:cs="Times New Roman"/>
          <w:sz w:val="28"/>
          <w:szCs w:val="28"/>
        </w:rPr>
      </w:pPr>
      <w:r w:rsidRPr="00B146BA">
        <w:rPr>
          <w:rFonts w:ascii="Times New Roman" w:hAnsi="Times New Roman" w:cs="Times New Roman"/>
          <w:sz w:val="28"/>
          <w:szCs w:val="28"/>
        </w:rPr>
        <w:t>Практическое пособие включает рассмотрение теоретических и методических аспектов использования визуализации в процессе обучения, дана характеристика различных приемов визуализации.</w:t>
      </w:r>
    </w:p>
    <w:p w:rsidR="00D74CC4" w:rsidRPr="00B146BA" w:rsidRDefault="00D74CC4" w:rsidP="00D74CC4">
      <w:pPr>
        <w:pStyle w:val="a4"/>
        <w:ind w:firstLine="709"/>
        <w:jc w:val="both"/>
        <w:rPr>
          <w:rFonts w:ascii="Times New Roman" w:hAnsi="Times New Roman" w:cs="Times New Roman"/>
          <w:b/>
          <w:sz w:val="28"/>
          <w:szCs w:val="28"/>
        </w:rPr>
      </w:pPr>
      <w:r w:rsidRPr="00B146BA">
        <w:rPr>
          <w:rFonts w:ascii="Times New Roman" w:hAnsi="Times New Roman" w:cs="Times New Roman"/>
          <w:sz w:val="28"/>
          <w:szCs w:val="28"/>
        </w:rPr>
        <w:t>Пособие предназначено для педагогов учреждений образования, студентов педагогических специальностей.</w:t>
      </w:r>
    </w:p>
    <w:p w:rsidR="00D74CC4" w:rsidRDefault="00D74CC4" w:rsidP="00D74CC4">
      <w:pPr>
        <w:spacing w:line="240" w:lineRule="auto"/>
        <w:jc w:val="center"/>
        <w:rPr>
          <w:rFonts w:ascii="Times New Roman" w:hAnsi="Times New Roman" w:cs="Times New Roman"/>
          <w:i/>
          <w:sz w:val="28"/>
          <w:szCs w:val="28"/>
        </w:rPr>
      </w:pPr>
    </w:p>
    <w:p w:rsidR="003A763E" w:rsidRDefault="003A763E" w:rsidP="00D74CC4">
      <w:pPr>
        <w:spacing w:line="240" w:lineRule="auto"/>
        <w:jc w:val="center"/>
        <w:rPr>
          <w:rFonts w:ascii="Times New Roman" w:hAnsi="Times New Roman" w:cs="Times New Roman"/>
          <w:i/>
          <w:sz w:val="28"/>
          <w:szCs w:val="28"/>
        </w:rPr>
      </w:pPr>
    </w:p>
    <w:p w:rsidR="003A763E" w:rsidRPr="003841C5" w:rsidRDefault="003A763E" w:rsidP="00D74CC4">
      <w:pPr>
        <w:spacing w:line="240" w:lineRule="auto"/>
        <w:jc w:val="center"/>
        <w:rPr>
          <w:rFonts w:ascii="Times New Roman" w:hAnsi="Times New Roman" w:cs="Times New Roman"/>
          <w:i/>
          <w:sz w:val="28"/>
          <w:szCs w:val="28"/>
        </w:rPr>
      </w:pPr>
    </w:p>
    <w:p w:rsidR="00D74CC4" w:rsidRDefault="00D74CC4" w:rsidP="00D74CC4">
      <w:pPr>
        <w:spacing w:line="240" w:lineRule="auto"/>
        <w:jc w:val="center"/>
        <w:rPr>
          <w:rFonts w:ascii="Times New Roman" w:hAnsi="Times New Roman" w:cs="Times New Roman"/>
          <w:sz w:val="28"/>
          <w:szCs w:val="28"/>
        </w:rPr>
      </w:pPr>
    </w:p>
    <w:p w:rsidR="00D74CC4" w:rsidRPr="00395AFF" w:rsidRDefault="00D74CC4" w:rsidP="00D74CC4">
      <w:pPr>
        <w:spacing w:line="240" w:lineRule="auto"/>
        <w:jc w:val="center"/>
        <w:rPr>
          <w:rFonts w:ascii="Times New Roman" w:hAnsi="Times New Roman" w:cs="Times New Roman"/>
          <w:sz w:val="28"/>
          <w:szCs w:val="28"/>
        </w:rPr>
      </w:pPr>
      <w:r w:rsidRPr="00395AFF">
        <w:rPr>
          <w:rFonts w:ascii="Times New Roman" w:hAnsi="Times New Roman" w:cs="Times New Roman"/>
          <w:sz w:val="28"/>
          <w:szCs w:val="28"/>
        </w:rPr>
        <w:lastRenderedPageBreak/>
        <w:t>Содержание</w:t>
      </w:r>
    </w:p>
    <w:p w:rsidR="00D74CC4" w:rsidRPr="00395AFF" w:rsidRDefault="00D74CC4" w:rsidP="00D74CC4">
      <w:pPr>
        <w:spacing w:line="240" w:lineRule="auto"/>
        <w:jc w:val="both"/>
        <w:rPr>
          <w:rFonts w:ascii="Times New Roman" w:hAnsi="Times New Roman" w:cs="Times New Roman"/>
          <w:sz w:val="28"/>
          <w:szCs w:val="28"/>
        </w:rPr>
      </w:pPr>
      <w:r w:rsidRPr="00395AFF">
        <w:rPr>
          <w:rFonts w:ascii="Times New Roman" w:hAnsi="Times New Roman" w:cs="Times New Roman"/>
          <w:sz w:val="28"/>
          <w:szCs w:val="28"/>
        </w:rPr>
        <w:t>Введение</w:t>
      </w:r>
    </w:p>
    <w:p w:rsidR="00D74CC4" w:rsidRPr="00395AFF" w:rsidRDefault="00D74CC4" w:rsidP="00D74CC4">
      <w:pPr>
        <w:pStyle w:val="a3"/>
        <w:numPr>
          <w:ilvl w:val="0"/>
          <w:numId w:val="1"/>
        </w:numPr>
        <w:spacing w:line="240" w:lineRule="auto"/>
        <w:ind w:left="0" w:firstLine="0"/>
        <w:jc w:val="both"/>
        <w:rPr>
          <w:rFonts w:ascii="Times New Roman" w:hAnsi="Times New Roman" w:cs="Times New Roman"/>
          <w:sz w:val="28"/>
          <w:szCs w:val="28"/>
        </w:rPr>
      </w:pPr>
      <w:r w:rsidRPr="00395AFF">
        <w:rPr>
          <w:rFonts w:ascii="Times New Roman" w:hAnsi="Times New Roman" w:cs="Times New Roman"/>
          <w:sz w:val="28"/>
          <w:szCs w:val="28"/>
        </w:rPr>
        <w:t>Сущность визуализации и особенности ее использования в образовательном процессе учреждений образования</w:t>
      </w:r>
    </w:p>
    <w:p w:rsidR="00D74CC4" w:rsidRPr="00395AFF" w:rsidRDefault="00D74CC4" w:rsidP="00D74CC4">
      <w:pPr>
        <w:pStyle w:val="a3"/>
        <w:numPr>
          <w:ilvl w:val="0"/>
          <w:numId w:val="1"/>
        </w:numPr>
        <w:spacing w:line="240" w:lineRule="auto"/>
        <w:ind w:left="0" w:firstLine="0"/>
        <w:jc w:val="both"/>
        <w:rPr>
          <w:rFonts w:ascii="Times New Roman" w:hAnsi="Times New Roman" w:cs="Times New Roman"/>
          <w:sz w:val="28"/>
          <w:szCs w:val="28"/>
        </w:rPr>
      </w:pPr>
      <w:r w:rsidRPr="00395AFF">
        <w:rPr>
          <w:rFonts w:ascii="Times New Roman" w:hAnsi="Times New Roman" w:cs="Times New Roman"/>
          <w:sz w:val="28"/>
          <w:szCs w:val="28"/>
        </w:rPr>
        <w:t>Характеристика методов и приемов визуализации учебной информации</w:t>
      </w:r>
    </w:p>
    <w:p w:rsidR="00D74CC4" w:rsidRDefault="00D74CC4" w:rsidP="00D74CC4">
      <w:pPr>
        <w:spacing w:line="240" w:lineRule="auto"/>
        <w:jc w:val="both"/>
        <w:rPr>
          <w:rFonts w:ascii="Times New Roman" w:hAnsi="Times New Roman" w:cs="Times New Roman"/>
          <w:sz w:val="28"/>
          <w:szCs w:val="28"/>
        </w:rPr>
      </w:pPr>
      <w:r w:rsidRPr="00395AFF">
        <w:rPr>
          <w:rFonts w:ascii="Times New Roman" w:hAnsi="Times New Roman" w:cs="Times New Roman"/>
          <w:sz w:val="28"/>
          <w:szCs w:val="28"/>
        </w:rPr>
        <w:t>Заключение</w:t>
      </w:r>
    </w:p>
    <w:p w:rsidR="00D74CC4" w:rsidRDefault="00D74CC4" w:rsidP="00D74CC4">
      <w:pPr>
        <w:spacing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rsidR="00D74CC4" w:rsidRPr="00395AFF" w:rsidRDefault="00D74CC4" w:rsidP="00D74CC4">
      <w:pPr>
        <w:spacing w:line="240" w:lineRule="auto"/>
        <w:jc w:val="both"/>
        <w:rPr>
          <w:rFonts w:ascii="Times New Roman" w:hAnsi="Times New Roman" w:cs="Times New Roman"/>
          <w:sz w:val="28"/>
          <w:szCs w:val="28"/>
        </w:rPr>
      </w:pPr>
      <w:r w:rsidRPr="00D31AC3">
        <w:rPr>
          <w:rFonts w:ascii="Times New Roman" w:hAnsi="Times New Roman" w:cs="Times New Roman"/>
          <w:sz w:val="28"/>
          <w:szCs w:val="28"/>
        </w:rPr>
        <w:t>Приложение</w:t>
      </w:r>
    </w:p>
    <w:p w:rsidR="00D74CC4" w:rsidRPr="00395AFF" w:rsidRDefault="00D74CC4" w:rsidP="00D74CC4">
      <w:pPr>
        <w:pStyle w:val="a3"/>
        <w:spacing w:line="240" w:lineRule="auto"/>
        <w:ind w:left="360"/>
        <w:jc w:val="both"/>
        <w:rPr>
          <w:rFonts w:ascii="Times New Roman" w:hAnsi="Times New Roman" w:cs="Times New Roman"/>
          <w:sz w:val="28"/>
          <w:szCs w:val="28"/>
        </w:rPr>
      </w:pPr>
    </w:p>
    <w:p w:rsidR="008E2884" w:rsidRDefault="008E288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3A763E" w:rsidRDefault="003A763E"/>
    <w:p w:rsidR="00D74CC4" w:rsidRDefault="00D74CC4"/>
    <w:p w:rsidR="00D74CC4" w:rsidRDefault="00D74CC4" w:rsidP="00D74CC4">
      <w:pPr>
        <w:jc w:val="center"/>
        <w:rPr>
          <w:rFonts w:ascii="Times New Roman" w:hAnsi="Times New Roman" w:cs="Times New Roman"/>
          <w:sz w:val="28"/>
          <w:szCs w:val="28"/>
        </w:rPr>
      </w:pPr>
      <w:r w:rsidRPr="000000C1">
        <w:rPr>
          <w:rFonts w:ascii="Times New Roman" w:hAnsi="Times New Roman" w:cs="Times New Roman"/>
          <w:sz w:val="28"/>
          <w:szCs w:val="28"/>
        </w:rPr>
        <w:lastRenderedPageBreak/>
        <w:t>ВВЕДЕНИЕ</w:t>
      </w:r>
    </w:p>
    <w:p w:rsidR="00816877" w:rsidRDefault="00D74CC4" w:rsidP="00D74CC4">
      <w:pPr>
        <w:pStyle w:val="a4"/>
        <w:ind w:firstLine="709"/>
        <w:jc w:val="both"/>
        <w:rPr>
          <w:rFonts w:ascii="Times New Roman" w:hAnsi="Times New Roman" w:cs="Times New Roman"/>
          <w:color w:val="333333"/>
          <w:sz w:val="28"/>
          <w:szCs w:val="28"/>
        </w:rPr>
      </w:pPr>
      <w:r>
        <w:rPr>
          <w:rFonts w:ascii="Times New Roman" w:hAnsi="Times New Roman" w:cs="Times New Roman"/>
          <w:sz w:val="28"/>
          <w:szCs w:val="28"/>
        </w:rPr>
        <w:t xml:space="preserve">Современный человек </w:t>
      </w:r>
      <w:r w:rsidRPr="000000C1">
        <w:rPr>
          <w:rFonts w:ascii="Times New Roman" w:hAnsi="Times New Roman" w:cs="Times New Roman"/>
          <w:sz w:val="28"/>
          <w:szCs w:val="28"/>
        </w:rPr>
        <w:t>живе</w:t>
      </w:r>
      <w:r>
        <w:rPr>
          <w:rFonts w:ascii="Times New Roman" w:hAnsi="Times New Roman" w:cs="Times New Roman"/>
          <w:sz w:val="28"/>
          <w:szCs w:val="28"/>
        </w:rPr>
        <w:t>т</w:t>
      </w:r>
      <w:r w:rsidRPr="000000C1">
        <w:rPr>
          <w:rFonts w:ascii="Times New Roman" w:hAnsi="Times New Roman" w:cs="Times New Roman"/>
          <w:sz w:val="28"/>
          <w:szCs w:val="28"/>
        </w:rPr>
        <w:t xml:space="preserve"> в мире постоянных информационных потоков, причем стремительность нашей</w:t>
      </w:r>
      <w:r w:rsidR="00D312B9">
        <w:rPr>
          <w:rFonts w:ascii="Times New Roman" w:hAnsi="Times New Roman" w:cs="Times New Roman"/>
          <w:sz w:val="28"/>
          <w:szCs w:val="28"/>
        </w:rPr>
        <w:t xml:space="preserve"> </w:t>
      </w:r>
      <w:r w:rsidRPr="000000C1">
        <w:rPr>
          <w:rFonts w:ascii="Times New Roman" w:hAnsi="Times New Roman" w:cs="Times New Roman"/>
          <w:sz w:val="28"/>
          <w:szCs w:val="28"/>
        </w:rPr>
        <w:t>жизни постоянно растет, человеку приходится каждый день узнавать и удерживать в памяти</w:t>
      </w:r>
      <w:r w:rsidR="00D312B9">
        <w:rPr>
          <w:rFonts w:ascii="Times New Roman" w:hAnsi="Times New Roman" w:cs="Times New Roman"/>
          <w:sz w:val="28"/>
          <w:szCs w:val="28"/>
        </w:rPr>
        <w:t xml:space="preserve"> </w:t>
      </w:r>
      <w:r w:rsidRPr="000000C1">
        <w:rPr>
          <w:rFonts w:ascii="Times New Roman" w:hAnsi="Times New Roman" w:cs="Times New Roman"/>
          <w:sz w:val="28"/>
          <w:szCs w:val="28"/>
        </w:rPr>
        <w:t>значительное количество информации</w:t>
      </w:r>
      <w:r>
        <w:rPr>
          <w:rFonts w:ascii="Times New Roman" w:hAnsi="Times New Roman" w:cs="Times New Roman"/>
          <w:sz w:val="28"/>
          <w:szCs w:val="28"/>
        </w:rPr>
        <w:t>, вместе с тем он</w:t>
      </w:r>
      <w:r w:rsidRPr="000000C1">
        <w:rPr>
          <w:rFonts w:ascii="Times New Roman" w:hAnsi="Times New Roman" w:cs="Times New Roman"/>
          <w:sz w:val="28"/>
          <w:szCs w:val="28"/>
        </w:rPr>
        <w:t xml:space="preserve"> уже не может уделять столько времени на</w:t>
      </w:r>
      <w:r w:rsidR="00D312B9">
        <w:rPr>
          <w:rFonts w:ascii="Times New Roman" w:hAnsi="Times New Roman" w:cs="Times New Roman"/>
          <w:sz w:val="28"/>
          <w:szCs w:val="28"/>
        </w:rPr>
        <w:t xml:space="preserve"> </w:t>
      </w:r>
      <w:r w:rsidRPr="000000C1">
        <w:rPr>
          <w:rFonts w:ascii="Times New Roman" w:hAnsi="Times New Roman" w:cs="Times New Roman"/>
          <w:sz w:val="28"/>
          <w:szCs w:val="28"/>
        </w:rPr>
        <w:t xml:space="preserve">изучение какого-либо материала, как раньше. </w:t>
      </w:r>
      <w:r>
        <w:rPr>
          <w:rFonts w:ascii="Times New Roman" w:hAnsi="Times New Roman" w:cs="Times New Roman"/>
          <w:sz w:val="28"/>
          <w:szCs w:val="28"/>
        </w:rPr>
        <w:t>Особую актуальность данная проблема приобретает в системе общего среднего образования - в</w:t>
      </w:r>
      <w:r w:rsidRPr="000000C1">
        <w:rPr>
          <w:rFonts w:ascii="Times New Roman" w:hAnsi="Times New Roman" w:cs="Times New Roman"/>
          <w:color w:val="333333"/>
          <w:sz w:val="28"/>
          <w:szCs w:val="28"/>
        </w:rPr>
        <w:t xml:space="preserve"> практике работы школы выявляется</w:t>
      </w:r>
      <w:r w:rsidR="00D312B9">
        <w:rPr>
          <w:rFonts w:ascii="Times New Roman" w:hAnsi="Times New Roman" w:cs="Times New Roman"/>
          <w:color w:val="333333"/>
          <w:sz w:val="28"/>
          <w:szCs w:val="28"/>
        </w:rPr>
        <w:t xml:space="preserve"> </w:t>
      </w:r>
      <w:r w:rsidRPr="00971D83">
        <w:rPr>
          <w:rStyle w:val="a5"/>
          <w:rFonts w:ascii="Times New Roman" w:hAnsi="Times New Roman" w:cs="Times New Roman"/>
          <w:color w:val="333333"/>
          <w:sz w:val="28"/>
          <w:szCs w:val="28"/>
        </w:rPr>
        <w:t>противоречие</w:t>
      </w:r>
      <w:r w:rsidR="00D312B9">
        <w:rPr>
          <w:rStyle w:val="a5"/>
          <w:rFonts w:ascii="Times New Roman" w:hAnsi="Times New Roman" w:cs="Times New Roman"/>
          <w:color w:val="333333"/>
          <w:sz w:val="28"/>
          <w:szCs w:val="28"/>
        </w:rPr>
        <w:t xml:space="preserve"> </w:t>
      </w:r>
      <w:r w:rsidRPr="000000C1">
        <w:rPr>
          <w:rFonts w:ascii="Times New Roman" w:hAnsi="Times New Roman" w:cs="Times New Roman"/>
          <w:color w:val="333333"/>
          <w:sz w:val="28"/>
          <w:szCs w:val="28"/>
        </w:rPr>
        <w:t>между быстро растущим объёмом знаний, необходимостью работать с большим количеством информации и невозможностью ее усвоения без овладения учащимися учебно-познавательными компетенциями.</w:t>
      </w:r>
      <w:r w:rsidR="00D312B9">
        <w:rPr>
          <w:rFonts w:ascii="Times New Roman" w:hAnsi="Times New Roman" w:cs="Times New Roman"/>
          <w:color w:val="333333"/>
          <w:sz w:val="28"/>
          <w:szCs w:val="28"/>
        </w:rPr>
        <w:t xml:space="preserve"> </w:t>
      </w:r>
    </w:p>
    <w:p w:rsidR="00D74CC4" w:rsidRDefault="00D74CC4" w:rsidP="00D74CC4">
      <w:pPr>
        <w:pStyle w:val="a4"/>
        <w:ind w:firstLine="709"/>
        <w:jc w:val="both"/>
        <w:rPr>
          <w:rFonts w:ascii="Times New Roman" w:hAnsi="Times New Roman" w:cs="Times New Roman"/>
          <w:sz w:val="28"/>
          <w:szCs w:val="28"/>
        </w:rPr>
      </w:pPr>
      <w:r w:rsidRPr="00EA1788">
        <w:rPr>
          <w:rFonts w:ascii="Times New Roman" w:hAnsi="Times New Roman" w:cs="Times New Roman"/>
          <w:sz w:val="28"/>
          <w:szCs w:val="28"/>
        </w:rPr>
        <w:t>Образовательные стандарты общего среднего образования, утвержденные Постановлением Министерства образования Республики Беларусь № 125 от 26 декабря 2018 г., ориентируют педагогов на обеспечение личностных, метапредметных и предметных результатов освоения содержания образовательной программы обучающимися</w:t>
      </w:r>
      <w:r>
        <w:rPr>
          <w:rFonts w:ascii="Times New Roman" w:hAnsi="Times New Roman" w:cs="Times New Roman"/>
          <w:sz w:val="28"/>
          <w:szCs w:val="28"/>
        </w:rPr>
        <w:t xml:space="preserve">, что предполагает высокий уровень методологической </w:t>
      </w:r>
      <w:r w:rsidR="00816877">
        <w:rPr>
          <w:rFonts w:ascii="Times New Roman" w:hAnsi="Times New Roman" w:cs="Times New Roman"/>
          <w:sz w:val="28"/>
          <w:szCs w:val="28"/>
        </w:rPr>
        <w:t xml:space="preserve">и методической </w:t>
      </w:r>
      <w:r>
        <w:rPr>
          <w:rFonts w:ascii="Times New Roman" w:hAnsi="Times New Roman" w:cs="Times New Roman"/>
          <w:sz w:val="28"/>
          <w:szCs w:val="28"/>
        </w:rPr>
        <w:t>компетентности педагогов</w:t>
      </w:r>
      <w:r w:rsidR="00816877">
        <w:rPr>
          <w:rFonts w:ascii="Times New Roman" w:hAnsi="Times New Roman" w:cs="Times New Roman"/>
          <w:sz w:val="28"/>
          <w:szCs w:val="28"/>
        </w:rPr>
        <w:t xml:space="preserve">: </w:t>
      </w:r>
      <w:r>
        <w:rPr>
          <w:rFonts w:ascii="Times New Roman" w:hAnsi="Times New Roman" w:cs="Times New Roman"/>
          <w:sz w:val="28"/>
          <w:szCs w:val="28"/>
        </w:rPr>
        <w:t xml:space="preserve">пониманием сущности современных подходов в образовании и владением технологиями, методами и современными средствами их реализации. </w:t>
      </w:r>
    </w:p>
    <w:p w:rsidR="00D74CC4" w:rsidRDefault="00D74CC4" w:rsidP="00D74CC4">
      <w:pPr>
        <w:pStyle w:val="a4"/>
        <w:ind w:firstLine="709"/>
        <w:jc w:val="both"/>
        <w:rPr>
          <w:rFonts w:ascii="Times New Roman" w:hAnsi="Times New Roman" w:cs="Times New Roman"/>
          <w:sz w:val="28"/>
          <w:szCs w:val="28"/>
        </w:rPr>
      </w:pPr>
      <w:r w:rsidRPr="000000C1">
        <w:rPr>
          <w:rFonts w:ascii="Times New Roman" w:hAnsi="Times New Roman" w:cs="Times New Roman"/>
          <w:color w:val="333333"/>
          <w:sz w:val="28"/>
          <w:szCs w:val="28"/>
        </w:rPr>
        <w:t xml:space="preserve">Важнейшим условием успешного и точного понимания </w:t>
      </w:r>
      <w:r>
        <w:rPr>
          <w:rFonts w:ascii="Times New Roman" w:hAnsi="Times New Roman" w:cs="Times New Roman"/>
          <w:color w:val="333333"/>
          <w:sz w:val="28"/>
          <w:szCs w:val="28"/>
        </w:rPr>
        <w:t xml:space="preserve">и усвоения </w:t>
      </w:r>
      <w:r w:rsidRPr="000000C1">
        <w:rPr>
          <w:rFonts w:ascii="Times New Roman" w:hAnsi="Times New Roman" w:cs="Times New Roman"/>
          <w:color w:val="333333"/>
          <w:sz w:val="28"/>
          <w:szCs w:val="28"/>
        </w:rPr>
        <w:t>информации является простота ее изложения, адекватные содержанию информации языки и формы представления</w:t>
      </w:r>
      <w:r>
        <w:rPr>
          <w:rFonts w:ascii="Times New Roman" w:hAnsi="Times New Roman" w:cs="Times New Roman"/>
          <w:color w:val="333333"/>
          <w:sz w:val="28"/>
          <w:szCs w:val="28"/>
        </w:rPr>
        <w:t>, что</w:t>
      </w:r>
      <w:r w:rsidRPr="000000C1">
        <w:rPr>
          <w:rFonts w:ascii="Times New Roman" w:hAnsi="Times New Roman" w:cs="Times New Roman"/>
          <w:color w:val="333333"/>
          <w:sz w:val="28"/>
          <w:szCs w:val="28"/>
        </w:rPr>
        <w:t xml:space="preserve"> требует специальной </w:t>
      </w:r>
      <w:r>
        <w:rPr>
          <w:rFonts w:ascii="Times New Roman" w:hAnsi="Times New Roman" w:cs="Times New Roman"/>
          <w:color w:val="333333"/>
          <w:sz w:val="28"/>
          <w:szCs w:val="28"/>
        </w:rPr>
        <w:t>обработки</w:t>
      </w:r>
      <w:r w:rsidRPr="000000C1">
        <w:rPr>
          <w:rFonts w:ascii="Times New Roman" w:hAnsi="Times New Roman" w:cs="Times New Roman"/>
          <w:color w:val="333333"/>
          <w:sz w:val="28"/>
          <w:szCs w:val="28"/>
        </w:rPr>
        <w:t xml:space="preserve"> учебного материала перед его предъявлением обучающимся</w:t>
      </w:r>
      <w:r w:rsidR="00816877">
        <w:rPr>
          <w:rFonts w:ascii="Times New Roman" w:hAnsi="Times New Roman" w:cs="Times New Roman"/>
          <w:color w:val="333333"/>
          <w:sz w:val="28"/>
          <w:szCs w:val="28"/>
        </w:rPr>
        <w:t>: обеспечение</w:t>
      </w:r>
      <w:r w:rsidRPr="000000C1">
        <w:rPr>
          <w:rFonts w:ascii="Times New Roman" w:hAnsi="Times New Roman" w:cs="Times New Roman"/>
          <w:color w:val="333333"/>
          <w:sz w:val="28"/>
          <w:szCs w:val="28"/>
        </w:rPr>
        <w:t xml:space="preserve"> быстро</w:t>
      </w:r>
      <w:r w:rsidR="00816877">
        <w:rPr>
          <w:rFonts w:ascii="Times New Roman" w:hAnsi="Times New Roman" w:cs="Times New Roman"/>
          <w:color w:val="333333"/>
          <w:sz w:val="28"/>
          <w:szCs w:val="28"/>
        </w:rPr>
        <w:t>го</w:t>
      </w:r>
      <w:r w:rsidRPr="000000C1">
        <w:rPr>
          <w:rFonts w:ascii="Times New Roman" w:hAnsi="Times New Roman" w:cs="Times New Roman"/>
          <w:color w:val="333333"/>
          <w:sz w:val="28"/>
          <w:szCs w:val="28"/>
        </w:rPr>
        <w:t xml:space="preserve"> восприяти</w:t>
      </w:r>
      <w:r w:rsidR="00816877">
        <w:rPr>
          <w:rFonts w:ascii="Times New Roman" w:hAnsi="Times New Roman" w:cs="Times New Roman"/>
          <w:color w:val="333333"/>
          <w:sz w:val="28"/>
          <w:szCs w:val="28"/>
        </w:rPr>
        <w:t>я</w:t>
      </w:r>
      <w:r w:rsidRPr="000000C1">
        <w:rPr>
          <w:rFonts w:ascii="Times New Roman" w:hAnsi="Times New Roman" w:cs="Times New Roman"/>
          <w:color w:val="333333"/>
          <w:sz w:val="28"/>
          <w:szCs w:val="28"/>
        </w:rPr>
        <w:t xml:space="preserve"> и </w:t>
      </w:r>
      <w:r>
        <w:rPr>
          <w:rFonts w:ascii="Times New Roman" w:hAnsi="Times New Roman" w:cs="Times New Roman"/>
          <w:color w:val="333333"/>
          <w:sz w:val="28"/>
          <w:szCs w:val="28"/>
        </w:rPr>
        <w:t>усвоени</w:t>
      </w:r>
      <w:r w:rsidR="00816877">
        <w:rPr>
          <w:rFonts w:ascii="Times New Roman" w:hAnsi="Times New Roman" w:cs="Times New Roman"/>
          <w:color w:val="333333"/>
          <w:sz w:val="28"/>
          <w:szCs w:val="28"/>
        </w:rPr>
        <w:t>я</w:t>
      </w:r>
      <w:r>
        <w:rPr>
          <w:rFonts w:ascii="Times New Roman" w:hAnsi="Times New Roman" w:cs="Times New Roman"/>
          <w:color w:val="333333"/>
          <w:sz w:val="28"/>
          <w:szCs w:val="28"/>
        </w:rPr>
        <w:t xml:space="preserve"> </w:t>
      </w:r>
      <w:r w:rsidRPr="000000C1">
        <w:rPr>
          <w:rFonts w:ascii="Times New Roman" w:hAnsi="Times New Roman" w:cs="Times New Roman"/>
          <w:color w:val="333333"/>
          <w:sz w:val="28"/>
          <w:szCs w:val="28"/>
        </w:rPr>
        <w:t>больших объемов информации</w:t>
      </w:r>
      <w:r w:rsidR="00816877">
        <w:rPr>
          <w:rFonts w:ascii="Times New Roman" w:hAnsi="Times New Roman" w:cs="Times New Roman"/>
          <w:color w:val="333333"/>
          <w:sz w:val="28"/>
          <w:szCs w:val="28"/>
        </w:rPr>
        <w:t xml:space="preserve"> учащимися</w:t>
      </w:r>
      <w:r w:rsidRPr="000000C1">
        <w:rPr>
          <w:rFonts w:ascii="Times New Roman" w:hAnsi="Times New Roman" w:cs="Times New Roman"/>
          <w:color w:val="333333"/>
          <w:sz w:val="28"/>
          <w:szCs w:val="28"/>
        </w:rPr>
        <w:t>, овладени</w:t>
      </w:r>
      <w:r w:rsidR="00816877">
        <w:rPr>
          <w:rFonts w:ascii="Times New Roman" w:hAnsi="Times New Roman" w:cs="Times New Roman"/>
          <w:color w:val="333333"/>
          <w:sz w:val="28"/>
          <w:szCs w:val="28"/>
        </w:rPr>
        <w:t>е</w:t>
      </w:r>
      <w:r w:rsidRPr="000000C1">
        <w:rPr>
          <w:rFonts w:ascii="Times New Roman" w:hAnsi="Times New Roman" w:cs="Times New Roman"/>
          <w:color w:val="333333"/>
          <w:sz w:val="28"/>
          <w:szCs w:val="28"/>
        </w:rPr>
        <w:t xml:space="preserve"> средствами, методами и технологиями работы с ней. Любое усвоение знаний строится на </w:t>
      </w:r>
      <w:r>
        <w:rPr>
          <w:rFonts w:ascii="Times New Roman" w:hAnsi="Times New Roman" w:cs="Times New Roman"/>
          <w:color w:val="333333"/>
          <w:sz w:val="28"/>
          <w:szCs w:val="28"/>
        </w:rPr>
        <w:t>овладении</w:t>
      </w:r>
      <w:r w:rsidRPr="000000C1">
        <w:rPr>
          <w:rFonts w:ascii="Times New Roman" w:hAnsi="Times New Roman" w:cs="Times New Roman"/>
          <w:color w:val="333333"/>
          <w:sz w:val="28"/>
          <w:szCs w:val="28"/>
        </w:rPr>
        <w:t xml:space="preserve"> учеником учебны</w:t>
      </w:r>
      <w:r>
        <w:rPr>
          <w:rFonts w:ascii="Times New Roman" w:hAnsi="Times New Roman" w:cs="Times New Roman"/>
          <w:color w:val="333333"/>
          <w:sz w:val="28"/>
          <w:szCs w:val="28"/>
        </w:rPr>
        <w:t>ми</w:t>
      </w:r>
      <w:r w:rsidRPr="000000C1">
        <w:rPr>
          <w:rFonts w:ascii="Times New Roman" w:hAnsi="Times New Roman" w:cs="Times New Roman"/>
          <w:color w:val="333333"/>
          <w:sz w:val="28"/>
          <w:szCs w:val="28"/>
        </w:rPr>
        <w:t xml:space="preserve"> действи</w:t>
      </w:r>
      <w:r>
        <w:rPr>
          <w:rFonts w:ascii="Times New Roman" w:hAnsi="Times New Roman" w:cs="Times New Roman"/>
          <w:color w:val="333333"/>
          <w:sz w:val="28"/>
          <w:szCs w:val="28"/>
        </w:rPr>
        <w:t>ями</w:t>
      </w:r>
      <w:r w:rsidRPr="000000C1">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что позволит </w:t>
      </w:r>
      <w:r w:rsidRPr="000000C1">
        <w:rPr>
          <w:rFonts w:ascii="Times New Roman" w:hAnsi="Times New Roman" w:cs="Times New Roman"/>
          <w:color w:val="333333"/>
          <w:sz w:val="28"/>
          <w:szCs w:val="28"/>
        </w:rPr>
        <w:t>усваивать знания самостоятельно, пользуясь различными источниками информации</w:t>
      </w:r>
      <w:r>
        <w:rPr>
          <w:rFonts w:ascii="Times New Roman" w:hAnsi="Times New Roman" w:cs="Times New Roman"/>
          <w:color w:val="333333"/>
          <w:sz w:val="28"/>
          <w:szCs w:val="28"/>
        </w:rPr>
        <w:t xml:space="preserve">, </w:t>
      </w:r>
      <w:r w:rsidRPr="000000C1">
        <w:rPr>
          <w:rFonts w:ascii="Times New Roman" w:hAnsi="Times New Roman" w:cs="Times New Roman"/>
          <w:color w:val="333333"/>
          <w:sz w:val="28"/>
          <w:szCs w:val="28"/>
        </w:rPr>
        <w:t>представлять ее в понятном виде и уметь эффективно использовать.</w:t>
      </w:r>
      <w:r w:rsidR="000356F7">
        <w:rPr>
          <w:rFonts w:ascii="Times New Roman" w:hAnsi="Times New Roman" w:cs="Times New Roman"/>
          <w:color w:val="333333"/>
          <w:sz w:val="28"/>
          <w:szCs w:val="28"/>
        </w:rPr>
        <w:t xml:space="preserve"> </w:t>
      </w:r>
      <w:r w:rsidRPr="000000C1">
        <w:rPr>
          <w:rFonts w:ascii="Times New Roman" w:hAnsi="Times New Roman" w:cs="Times New Roman"/>
          <w:color w:val="333333"/>
          <w:sz w:val="28"/>
          <w:szCs w:val="28"/>
        </w:rPr>
        <w:t xml:space="preserve">Задача педагога – </w:t>
      </w:r>
      <w:r>
        <w:rPr>
          <w:rFonts w:ascii="Times New Roman" w:hAnsi="Times New Roman" w:cs="Times New Roman"/>
          <w:color w:val="333333"/>
          <w:sz w:val="28"/>
          <w:szCs w:val="28"/>
        </w:rPr>
        <w:t xml:space="preserve">создать условия для развития </w:t>
      </w:r>
      <w:proofErr w:type="spellStart"/>
      <w:r>
        <w:rPr>
          <w:rFonts w:ascii="Times New Roman" w:hAnsi="Times New Roman" w:cs="Times New Roman"/>
          <w:color w:val="333333"/>
          <w:sz w:val="28"/>
          <w:szCs w:val="28"/>
        </w:rPr>
        <w:t>общеучебных</w:t>
      </w:r>
      <w:proofErr w:type="spellEnd"/>
      <w:r>
        <w:rPr>
          <w:rFonts w:ascii="Times New Roman" w:hAnsi="Times New Roman" w:cs="Times New Roman"/>
          <w:color w:val="333333"/>
          <w:sz w:val="28"/>
          <w:szCs w:val="28"/>
        </w:rPr>
        <w:t xml:space="preserve"> умений </w:t>
      </w:r>
      <w:r w:rsidRPr="000000C1">
        <w:rPr>
          <w:rFonts w:ascii="Times New Roman" w:hAnsi="Times New Roman" w:cs="Times New Roman"/>
          <w:color w:val="333333"/>
          <w:sz w:val="28"/>
          <w:szCs w:val="28"/>
        </w:rPr>
        <w:t>обучающи</w:t>
      </w:r>
      <w:r>
        <w:rPr>
          <w:rFonts w:ascii="Times New Roman" w:hAnsi="Times New Roman" w:cs="Times New Roman"/>
          <w:color w:val="333333"/>
          <w:sz w:val="28"/>
          <w:szCs w:val="28"/>
        </w:rPr>
        <w:t>хся</w:t>
      </w:r>
      <w:r w:rsidRPr="000000C1">
        <w:rPr>
          <w:rFonts w:ascii="Times New Roman" w:hAnsi="Times New Roman" w:cs="Times New Roman"/>
          <w:color w:val="333333"/>
          <w:sz w:val="28"/>
          <w:szCs w:val="28"/>
        </w:rPr>
        <w:t>.</w:t>
      </w:r>
    </w:p>
    <w:p w:rsidR="00D74CC4" w:rsidRDefault="00D74CC4" w:rsidP="00D74CC4">
      <w:pPr>
        <w:pStyle w:val="a4"/>
        <w:ind w:firstLine="709"/>
        <w:jc w:val="both"/>
        <w:rPr>
          <w:rFonts w:ascii="Times New Roman" w:hAnsi="Times New Roman" w:cs="Times New Roman"/>
          <w:sz w:val="28"/>
          <w:szCs w:val="28"/>
        </w:rPr>
      </w:pPr>
      <w:r>
        <w:rPr>
          <w:rFonts w:ascii="Times New Roman" w:hAnsi="Times New Roman" w:cs="Times New Roman"/>
          <w:sz w:val="28"/>
          <w:szCs w:val="28"/>
        </w:rPr>
        <w:t>Решение поставленных перед современным образованием задач стимулирует педагогов на поиск эффективных современных средств обучения, методов и приемов их использования.</w:t>
      </w:r>
    </w:p>
    <w:p w:rsidR="00D74CC4" w:rsidRDefault="00D74CC4" w:rsidP="00D74CC4">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E4B22">
        <w:rPr>
          <w:rFonts w:ascii="Times New Roman" w:eastAsia="Times New Roman" w:hAnsi="Times New Roman" w:cs="Times New Roman"/>
          <w:color w:val="000000"/>
          <w:sz w:val="28"/>
          <w:szCs w:val="28"/>
        </w:rPr>
        <w:t>Известно, что основными психическими процессами, участвующими в познавательной деятельности, являются ощущения, восприятие, память</w:t>
      </w:r>
      <w:r>
        <w:rPr>
          <w:rFonts w:ascii="Times New Roman" w:eastAsia="Times New Roman" w:hAnsi="Times New Roman" w:cs="Times New Roman"/>
          <w:color w:val="000000"/>
          <w:sz w:val="28"/>
          <w:szCs w:val="28"/>
        </w:rPr>
        <w:t xml:space="preserve">, </w:t>
      </w:r>
      <w:r w:rsidRPr="00DE4B22">
        <w:rPr>
          <w:rFonts w:ascii="Times New Roman" w:eastAsia="Times New Roman" w:hAnsi="Times New Roman" w:cs="Times New Roman"/>
          <w:color w:val="000000"/>
          <w:sz w:val="28"/>
          <w:szCs w:val="28"/>
        </w:rPr>
        <w:t>мышление</w:t>
      </w:r>
      <w:r>
        <w:rPr>
          <w:rFonts w:ascii="Times New Roman" w:eastAsia="Times New Roman" w:hAnsi="Times New Roman" w:cs="Times New Roman"/>
          <w:color w:val="000000"/>
          <w:sz w:val="28"/>
          <w:szCs w:val="28"/>
        </w:rPr>
        <w:t xml:space="preserve"> и воображение</w:t>
      </w:r>
      <w:r w:rsidRPr="00DE4B22">
        <w:rPr>
          <w:rFonts w:ascii="Times New Roman" w:eastAsia="Times New Roman" w:hAnsi="Times New Roman" w:cs="Times New Roman"/>
          <w:color w:val="000000"/>
          <w:sz w:val="28"/>
          <w:szCs w:val="28"/>
        </w:rPr>
        <w:t>. А такие психические процессы как эмоции, мотивация и внимание или ускоряют, или замедляют восприятие, осмысление и запоминание учебного материала.</w:t>
      </w:r>
      <w:r w:rsidR="00D312B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Активизации всех познавательных психических процессов, внимания и позитивной </w:t>
      </w:r>
      <w:proofErr w:type="gramStart"/>
      <w:r>
        <w:rPr>
          <w:rFonts w:ascii="Times New Roman" w:eastAsia="Times New Roman" w:hAnsi="Times New Roman" w:cs="Times New Roman"/>
          <w:color w:val="000000"/>
          <w:sz w:val="28"/>
          <w:szCs w:val="28"/>
        </w:rPr>
        <w:t>мотивации</w:t>
      </w:r>
      <w:proofErr w:type="gramEnd"/>
      <w:r>
        <w:rPr>
          <w:rFonts w:ascii="Times New Roman" w:eastAsia="Times New Roman" w:hAnsi="Times New Roman" w:cs="Times New Roman"/>
          <w:color w:val="000000"/>
          <w:sz w:val="28"/>
          <w:szCs w:val="28"/>
        </w:rPr>
        <w:t xml:space="preserve"> обучающихся в учебной деятельности способствует </w:t>
      </w:r>
      <w:r>
        <w:rPr>
          <w:rFonts w:ascii="Times New Roman" w:eastAsia="Times New Roman" w:hAnsi="Times New Roman" w:cs="Times New Roman"/>
          <w:color w:val="000000"/>
          <w:sz w:val="28"/>
          <w:szCs w:val="28"/>
        </w:rPr>
        <w:lastRenderedPageBreak/>
        <w:t xml:space="preserve">использование визуализации. </w:t>
      </w:r>
      <w:r w:rsidRPr="00DE4B22">
        <w:rPr>
          <w:rFonts w:ascii="Times New Roman" w:eastAsia="Times New Roman" w:hAnsi="Times New Roman" w:cs="Times New Roman"/>
          <w:color w:val="000000"/>
          <w:sz w:val="28"/>
          <w:szCs w:val="28"/>
        </w:rPr>
        <w:t xml:space="preserve">Термин «визуализация» происходит от латинского </w:t>
      </w:r>
      <w:r>
        <w:rPr>
          <w:rFonts w:ascii="Times New Roman" w:eastAsia="Times New Roman" w:hAnsi="Times New Roman" w:cs="Times New Roman"/>
          <w:color w:val="000000"/>
          <w:sz w:val="28"/>
          <w:szCs w:val="28"/>
        </w:rPr>
        <w:t xml:space="preserve">слова </w:t>
      </w:r>
      <w:proofErr w:type="spellStart"/>
      <w:r w:rsidRPr="00DE4B22">
        <w:rPr>
          <w:rFonts w:ascii="Times New Roman" w:eastAsia="Times New Roman" w:hAnsi="Times New Roman" w:cs="Times New Roman"/>
          <w:color w:val="000000"/>
          <w:sz w:val="28"/>
          <w:szCs w:val="28"/>
        </w:rPr>
        <w:t>visualis</w:t>
      </w:r>
      <w:proofErr w:type="spellEnd"/>
      <w:r w:rsidRPr="00DE4B22">
        <w:rPr>
          <w:rFonts w:ascii="Times New Roman" w:eastAsia="Times New Roman" w:hAnsi="Times New Roman" w:cs="Times New Roman"/>
          <w:color w:val="000000"/>
          <w:sz w:val="28"/>
          <w:szCs w:val="28"/>
        </w:rPr>
        <w:t xml:space="preserve"> – воспринимаемый зрительно, наглядный.</w:t>
      </w:r>
      <w:r>
        <w:rPr>
          <w:rFonts w:ascii="Times New Roman" w:eastAsia="Times New Roman" w:hAnsi="Times New Roman" w:cs="Times New Roman"/>
          <w:color w:val="000000"/>
          <w:sz w:val="28"/>
          <w:szCs w:val="28"/>
        </w:rPr>
        <w:t xml:space="preserve"> М</w:t>
      </w:r>
      <w:r w:rsidRPr="00DE4B22">
        <w:rPr>
          <w:rFonts w:ascii="Times New Roman" w:eastAsia="Times New Roman" w:hAnsi="Times New Roman" w:cs="Times New Roman"/>
          <w:color w:val="000000"/>
          <w:sz w:val="28"/>
          <w:szCs w:val="28"/>
        </w:rPr>
        <w:t>ногие ученые обращали внимание на роль наглядного представления информации в обучении</w:t>
      </w:r>
      <w:r>
        <w:rPr>
          <w:rFonts w:ascii="Times New Roman" w:eastAsia="Times New Roman" w:hAnsi="Times New Roman" w:cs="Times New Roman"/>
          <w:color w:val="000000"/>
          <w:sz w:val="28"/>
          <w:szCs w:val="28"/>
        </w:rPr>
        <w:t xml:space="preserve">, что способствует </w:t>
      </w:r>
      <w:r w:rsidRPr="00ED31A0">
        <w:rPr>
          <w:rFonts w:ascii="Times New Roman" w:eastAsia="Times New Roman" w:hAnsi="Times New Roman" w:cs="Times New Roman"/>
          <w:color w:val="000000"/>
          <w:sz w:val="28"/>
          <w:szCs w:val="28"/>
        </w:rPr>
        <w:t>активизации обучения</w:t>
      </w:r>
      <w:r>
        <w:rPr>
          <w:rFonts w:ascii="Times New Roman" w:eastAsia="Times New Roman" w:hAnsi="Times New Roman" w:cs="Times New Roman"/>
          <w:color w:val="000000"/>
          <w:sz w:val="28"/>
          <w:szCs w:val="28"/>
        </w:rPr>
        <w:t>.</w:t>
      </w:r>
      <w:r w:rsidRPr="00ED31A0">
        <w:rPr>
          <w:rFonts w:ascii="Times New Roman" w:eastAsia="Times New Roman" w:hAnsi="Times New Roman" w:cs="Times New Roman"/>
          <w:color w:val="000000"/>
          <w:sz w:val="28"/>
          <w:szCs w:val="28"/>
        </w:rPr>
        <w:t xml:space="preserve"> В последние десятилетия в области передачи визуальной информации произошли революционные изменения: возрос объем передаваемой информации, возникли новые виды визуальной информации, а также способы ее передачи. С учетом современных технических возможностей идея визуализации информации в процессе обучения приобретает новые черты</w:t>
      </w:r>
      <w:r>
        <w:rPr>
          <w:rFonts w:ascii="Times New Roman" w:eastAsia="Times New Roman" w:hAnsi="Times New Roman" w:cs="Times New Roman"/>
          <w:color w:val="000000"/>
          <w:sz w:val="28"/>
          <w:szCs w:val="28"/>
        </w:rPr>
        <w:t>, что</w:t>
      </w:r>
      <w:r w:rsidRPr="00ED31A0">
        <w:rPr>
          <w:rFonts w:ascii="Times New Roman" w:eastAsia="Times New Roman" w:hAnsi="Times New Roman" w:cs="Times New Roman"/>
          <w:color w:val="000000"/>
          <w:sz w:val="28"/>
          <w:szCs w:val="28"/>
        </w:rPr>
        <w:t xml:space="preserve"> накладывает свой отпечаток на свод требований, предъявляемых к деятельности педагогов.</w:t>
      </w:r>
    </w:p>
    <w:p w:rsidR="00D74CC4" w:rsidRDefault="00D74CC4" w:rsidP="00D74CC4">
      <w:pPr>
        <w:pStyle w:val="a4"/>
        <w:ind w:firstLine="851"/>
        <w:jc w:val="both"/>
        <w:rPr>
          <w:rFonts w:ascii="Times New Roman" w:hAnsi="Times New Roman" w:cs="Times New Roman"/>
          <w:sz w:val="28"/>
          <w:szCs w:val="28"/>
        </w:rPr>
      </w:pPr>
      <w:r>
        <w:rPr>
          <w:rFonts w:ascii="Times New Roman" w:hAnsi="Times New Roman" w:cs="Times New Roman"/>
          <w:sz w:val="28"/>
          <w:szCs w:val="28"/>
        </w:rPr>
        <w:t>К</w:t>
      </w:r>
      <w:r w:rsidRPr="00D54AE5">
        <w:rPr>
          <w:rFonts w:ascii="Times New Roman" w:hAnsi="Times New Roman" w:cs="Times New Roman"/>
          <w:sz w:val="28"/>
          <w:szCs w:val="28"/>
        </w:rPr>
        <w:t>ультурологическ</w:t>
      </w:r>
      <w:r>
        <w:rPr>
          <w:rFonts w:ascii="Times New Roman" w:hAnsi="Times New Roman" w:cs="Times New Roman"/>
          <w:sz w:val="28"/>
          <w:szCs w:val="28"/>
        </w:rPr>
        <w:t>ий подход в образовании в контексте визуализации информации предполагает овладение учащимися культурой</w:t>
      </w:r>
      <w:r w:rsidRPr="00D54AE5">
        <w:rPr>
          <w:rFonts w:ascii="Times New Roman" w:hAnsi="Times New Roman" w:cs="Times New Roman"/>
          <w:sz w:val="28"/>
          <w:szCs w:val="28"/>
        </w:rPr>
        <w:t xml:space="preserve"> визуализации</w:t>
      </w:r>
      <w:r w:rsidR="00D312B9">
        <w:rPr>
          <w:rFonts w:ascii="Times New Roman" w:hAnsi="Times New Roman" w:cs="Times New Roman"/>
          <w:sz w:val="28"/>
          <w:szCs w:val="28"/>
        </w:rPr>
        <w:t xml:space="preserve"> </w:t>
      </w:r>
      <w:r w:rsidRPr="00D54AE5">
        <w:rPr>
          <w:rFonts w:ascii="Times New Roman" w:hAnsi="Times New Roman" w:cs="Times New Roman"/>
          <w:sz w:val="28"/>
          <w:szCs w:val="28"/>
        </w:rPr>
        <w:t>учебной информации</w:t>
      </w:r>
      <w:r>
        <w:rPr>
          <w:rFonts w:ascii="Times New Roman" w:hAnsi="Times New Roman" w:cs="Times New Roman"/>
          <w:sz w:val="28"/>
          <w:szCs w:val="28"/>
        </w:rPr>
        <w:t xml:space="preserve"> (интеллектуально-графическая культура)</w:t>
      </w:r>
      <w:r w:rsidR="00D312B9">
        <w:rPr>
          <w:rFonts w:ascii="Times New Roman" w:hAnsi="Times New Roman" w:cs="Times New Roman"/>
          <w:sz w:val="28"/>
          <w:szCs w:val="28"/>
        </w:rPr>
        <w:t>,</w:t>
      </w:r>
      <w:r>
        <w:rPr>
          <w:rFonts w:ascii="Times New Roman" w:hAnsi="Times New Roman" w:cs="Times New Roman"/>
          <w:sz w:val="28"/>
          <w:szCs w:val="28"/>
        </w:rPr>
        <w:t xml:space="preserve"> </w:t>
      </w:r>
      <w:r w:rsidRPr="00482B3C">
        <w:rPr>
          <w:rFonts w:ascii="Times New Roman" w:hAnsi="Times New Roman" w:cs="Times New Roman"/>
          <w:sz w:val="28"/>
          <w:szCs w:val="28"/>
        </w:rPr>
        <w:t>что выступает составной частью общей культуры современного человека.</w:t>
      </w:r>
    </w:p>
    <w:p w:rsidR="00D74CC4" w:rsidRPr="00DE4B22" w:rsidRDefault="00D74CC4" w:rsidP="00D74CC4">
      <w:pPr>
        <w:shd w:val="clear" w:color="auto" w:fill="FFFFFF"/>
        <w:spacing w:after="0" w:line="240" w:lineRule="auto"/>
        <w:ind w:firstLine="708"/>
        <w:jc w:val="both"/>
        <w:rPr>
          <w:rFonts w:ascii="Arial" w:eastAsia="Times New Roman" w:hAnsi="Arial" w:cs="Arial"/>
          <w:color w:val="181818"/>
          <w:sz w:val="19"/>
          <w:szCs w:val="19"/>
        </w:rPr>
      </w:pPr>
      <w:r>
        <w:rPr>
          <w:rFonts w:ascii="Times New Roman" w:eastAsia="Times New Roman" w:hAnsi="Times New Roman" w:cs="Times New Roman"/>
          <w:color w:val="000000"/>
          <w:sz w:val="28"/>
          <w:szCs w:val="28"/>
        </w:rPr>
        <w:t xml:space="preserve">Практическое пособие включает рассмотрение теоретических аспектов визуализации как </w:t>
      </w:r>
      <w:proofErr w:type="spellStart"/>
      <w:r>
        <w:rPr>
          <w:rFonts w:ascii="Times New Roman" w:eastAsia="Times New Roman" w:hAnsi="Times New Roman" w:cs="Times New Roman"/>
          <w:color w:val="000000"/>
          <w:sz w:val="28"/>
          <w:szCs w:val="28"/>
        </w:rPr>
        <w:t>межпредметной</w:t>
      </w:r>
      <w:proofErr w:type="spellEnd"/>
      <w:r>
        <w:rPr>
          <w:rFonts w:ascii="Times New Roman" w:eastAsia="Times New Roman" w:hAnsi="Times New Roman" w:cs="Times New Roman"/>
          <w:color w:val="000000"/>
          <w:sz w:val="28"/>
          <w:szCs w:val="28"/>
        </w:rPr>
        <w:t xml:space="preserve"> категории, особенностей использования методов, приемов, технологий и средств визуализации в образовательном процессе при изучении учебных предметов, что будет содействовать повышению профессиональной компетентности педагогов в обеспечении качества образования обучающихся.</w:t>
      </w:r>
    </w:p>
    <w:p w:rsidR="00D74CC4" w:rsidRPr="00DE4B22" w:rsidRDefault="00D74CC4" w:rsidP="00D74CC4">
      <w:pPr>
        <w:shd w:val="clear" w:color="auto" w:fill="FFFFFF"/>
        <w:spacing w:after="0" w:line="240" w:lineRule="auto"/>
        <w:ind w:firstLine="708"/>
        <w:jc w:val="both"/>
        <w:rPr>
          <w:rFonts w:ascii="Arial" w:eastAsia="Times New Roman" w:hAnsi="Arial" w:cs="Arial"/>
          <w:color w:val="181818"/>
          <w:sz w:val="19"/>
          <w:szCs w:val="19"/>
        </w:rPr>
      </w:pPr>
    </w:p>
    <w:p w:rsidR="00D74CC4" w:rsidRPr="009D1BAB" w:rsidRDefault="00D74CC4" w:rsidP="00D74CC4">
      <w:pPr>
        <w:shd w:val="clear" w:color="auto" w:fill="FFFFFF"/>
        <w:spacing w:after="0" w:line="240" w:lineRule="auto"/>
        <w:ind w:firstLine="708"/>
        <w:jc w:val="both"/>
        <w:rPr>
          <w:rFonts w:ascii="Arial" w:eastAsia="Times New Roman" w:hAnsi="Arial" w:cs="Arial"/>
          <w:color w:val="181818"/>
          <w:sz w:val="19"/>
          <w:szCs w:val="19"/>
        </w:rPr>
      </w:pPr>
    </w:p>
    <w:p w:rsidR="00D74CC4" w:rsidRPr="000000C1" w:rsidRDefault="00D74CC4" w:rsidP="00D74CC4">
      <w:pPr>
        <w:pStyle w:val="a4"/>
        <w:ind w:firstLine="709"/>
        <w:jc w:val="both"/>
        <w:rPr>
          <w:rFonts w:ascii="Times New Roman" w:hAnsi="Times New Roman" w:cs="Times New Roman"/>
          <w:sz w:val="28"/>
          <w:szCs w:val="28"/>
        </w:rPr>
      </w:pPr>
    </w:p>
    <w:p w:rsidR="00D74CC4" w:rsidRPr="000000C1" w:rsidRDefault="00D74CC4" w:rsidP="00D74CC4">
      <w:pPr>
        <w:jc w:val="center"/>
        <w:rPr>
          <w:rFonts w:ascii="Times New Roman" w:hAnsi="Times New Roman" w:cs="Times New Roman"/>
          <w:sz w:val="28"/>
          <w:szCs w:val="28"/>
        </w:rPr>
      </w:pPr>
    </w:p>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D74CC4" w:rsidRDefault="00D74CC4"/>
    <w:p w:rsidR="005F39A4" w:rsidRPr="00F0015B" w:rsidRDefault="005F39A4" w:rsidP="005F39A4">
      <w:pPr>
        <w:pStyle w:val="a4"/>
        <w:numPr>
          <w:ilvl w:val="0"/>
          <w:numId w:val="2"/>
        </w:numPr>
        <w:jc w:val="center"/>
        <w:rPr>
          <w:rFonts w:ascii="Times New Roman" w:hAnsi="Times New Roman" w:cs="Times New Roman"/>
          <w:b/>
          <w:sz w:val="28"/>
          <w:szCs w:val="28"/>
        </w:rPr>
      </w:pPr>
      <w:r w:rsidRPr="00F0015B">
        <w:rPr>
          <w:rFonts w:ascii="Times New Roman" w:hAnsi="Times New Roman" w:cs="Times New Roman"/>
          <w:b/>
          <w:sz w:val="28"/>
          <w:szCs w:val="28"/>
        </w:rPr>
        <w:lastRenderedPageBreak/>
        <w:t>Сущность визуализации и особенности ее использования в образовательном процессе учреждений образования</w:t>
      </w:r>
    </w:p>
    <w:p w:rsidR="005F39A4" w:rsidRPr="00F0015B" w:rsidRDefault="005F39A4" w:rsidP="005F39A4">
      <w:pPr>
        <w:pStyle w:val="a4"/>
        <w:ind w:left="1069"/>
        <w:rPr>
          <w:rFonts w:ascii="Times New Roman" w:hAnsi="Times New Roman" w:cs="Times New Roman"/>
          <w:sz w:val="28"/>
          <w:szCs w:val="28"/>
        </w:rPr>
      </w:pP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bCs/>
          <w:sz w:val="28"/>
          <w:szCs w:val="28"/>
        </w:rPr>
        <w:t>Визуализация информации</w:t>
      </w:r>
      <w:r w:rsidRPr="00F0015B">
        <w:rPr>
          <w:rFonts w:ascii="Times New Roman" w:hAnsi="Times New Roman" w:cs="Times New Roman"/>
          <w:sz w:val="28"/>
          <w:szCs w:val="28"/>
        </w:rPr>
        <w:t xml:space="preserve"> - междисциплинарная область, которая опирается на </w:t>
      </w:r>
      <w:r w:rsidRPr="00F0015B">
        <w:rPr>
          <w:rFonts w:ascii="Times New Roman" w:hAnsi="Times New Roman" w:cs="Times New Roman"/>
          <w:i/>
          <w:sz w:val="28"/>
          <w:szCs w:val="28"/>
        </w:rPr>
        <w:t>знание предметной сферы</w:t>
      </w:r>
      <w:r w:rsidRPr="00F0015B">
        <w:rPr>
          <w:rFonts w:ascii="Times New Roman" w:hAnsi="Times New Roman" w:cs="Times New Roman"/>
          <w:sz w:val="28"/>
          <w:szCs w:val="28"/>
        </w:rPr>
        <w:t xml:space="preserve"> визуализируемых данных и процессов, </w:t>
      </w:r>
      <w:r w:rsidRPr="00F0015B">
        <w:rPr>
          <w:rFonts w:ascii="Times New Roman" w:hAnsi="Times New Roman" w:cs="Times New Roman"/>
          <w:i/>
          <w:sz w:val="28"/>
          <w:szCs w:val="28"/>
        </w:rPr>
        <w:t>понимание основ визуального восприятия</w:t>
      </w:r>
      <w:r w:rsidRPr="00F0015B">
        <w:rPr>
          <w:rFonts w:ascii="Times New Roman" w:hAnsi="Times New Roman" w:cs="Times New Roman"/>
          <w:sz w:val="28"/>
          <w:szCs w:val="28"/>
        </w:rPr>
        <w:t xml:space="preserve"> человеком информации и </w:t>
      </w:r>
      <w:r w:rsidRPr="00F0015B">
        <w:rPr>
          <w:rFonts w:ascii="Times New Roman" w:hAnsi="Times New Roman" w:cs="Times New Roman"/>
          <w:i/>
          <w:sz w:val="28"/>
          <w:szCs w:val="28"/>
        </w:rPr>
        <w:t>владение математическими методами</w:t>
      </w:r>
      <w:r w:rsidRPr="00F0015B">
        <w:rPr>
          <w:rFonts w:ascii="Times New Roman" w:hAnsi="Times New Roman" w:cs="Times New Roman"/>
          <w:sz w:val="28"/>
          <w:szCs w:val="28"/>
        </w:rPr>
        <w:t xml:space="preserve"> анализа данных [</w:t>
      </w:r>
      <w:r w:rsidR="00A2217F">
        <w:rPr>
          <w:rFonts w:ascii="Times New Roman" w:hAnsi="Times New Roman" w:cs="Times New Roman"/>
          <w:sz w:val="28"/>
          <w:szCs w:val="28"/>
        </w:rPr>
        <w:t>3</w:t>
      </w:r>
      <w:r w:rsidRPr="00F0015B">
        <w:rPr>
          <w:rFonts w:ascii="Times New Roman" w:hAnsi="Times New Roman" w:cs="Times New Roman"/>
          <w:sz w:val="28"/>
          <w:szCs w:val="28"/>
        </w:rPr>
        <w:t xml:space="preserve">]. </w:t>
      </w:r>
    </w:p>
    <w:p w:rsidR="005F39A4" w:rsidRPr="00F0015B" w:rsidRDefault="005F39A4" w:rsidP="005F39A4">
      <w:pPr>
        <w:pStyle w:val="a4"/>
        <w:ind w:firstLine="709"/>
        <w:jc w:val="both"/>
        <w:rPr>
          <w:rFonts w:ascii="Times New Roman" w:eastAsia="Times New Roman" w:hAnsi="Times New Roman" w:cs="Times New Roman"/>
          <w:color w:val="000000"/>
          <w:sz w:val="28"/>
          <w:szCs w:val="28"/>
        </w:rPr>
      </w:pPr>
      <w:r w:rsidRPr="00F0015B">
        <w:rPr>
          <w:rFonts w:ascii="Times New Roman" w:hAnsi="Times New Roman" w:cs="Times New Roman"/>
          <w:sz w:val="28"/>
          <w:szCs w:val="28"/>
        </w:rPr>
        <w:t>Т</w:t>
      </w:r>
      <w:r w:rsidRPr="00F0015B">
        <w:rPr>
          <w:rFonts w:ascii="Times New Roman" w:eastAsia="Times New Roman" w:hAnsi="Times New Roman" w:cs="Times New Roman"/>
          <w:color w:val="000000"/>
          <w:sz w:val="28"/>
          <w:szCs w:val="28"/>
        </w:rPr>
        <w:t xml:space="preserve">ермин «визуализация» (от латинского </w:t>
      </w:r>
      <w:proofErr w:type="spellStart"/>
      <w:r w:rsidRPr="00F0015B">
        <w:rPr>
          <w:rFonts w:ascii="Times New Roman" w:eastAsia="Times New Roman" w:hAnsi="Times New Roman" w:cs="Times New Roman"/>
          <w:color w:val="000000"/>
          <w:sz w:val="28"/>
          <w:szCs w:val="28"/>
        </w:rPr>
        <w:t>visualis</w:t>
      </w:r>
      <w:proofErr w:type="spellEnd"/>
      <w:r w:rsidRPr="00F0015B">
        <w:rPr>
          <w:rFonts w:ascii="Times New Roman" w:eastAsia="Times New Roman" w:hAnsi="Times New Roman" w:cs="Times New Roman"/>
          <w:color w:val="000000"/>
          <w:sz w:val="28"/>
          <w:szCs w:val="28"/>
        </w:rPr>
        <w:t xml:space="preserve"> – воспринимаемый зрительно, наглядный) впервые был предложен в работе </w:t>
      </w:r>
      <w:proofErr w:type="spellStart"/>
      <w:r w:rsidRPr="00F0015B">
        <w:rPr>
          <w:rFonts w:ascii="Times New Roman" w:eastAsia="Times New Roman" w:hAnsi="Times New Roman" w:cs="Times New Roman"/>
          <w:color w:val="000000"/>
          <w:sz w:val="28"/>
          <w:szCs w:val="28"/>
        </w:rPr>
        <w:t>Робертсона</w:t>
      </w:r>
      <w:proofErr w:type="spellEnd"/>
      <w:r w:rsidRPr="00F0015B">
        <w:rPr>
          <w:rFonts w:ascii="Times New Roman" w:eastAsia="Times New Roman" w:hAnsi="Times New Roman" w:cs="Times New Roman"/>
          <w:color w:val="000000"/>
          <w:sz w:val="28"/>
          <w:szCs w:val="28"/>
        </w:rPr>
        <w:t xml:space="preserve">, Гарда и </w:t>
      </w:r>
      <w:proofErr w:type="spellStart"/>
      <w:r w:rsidRPr="00F0015B">
        <w:rPr>
          <w:rFonts w:ascii="Times New Roman" w:eastAsia="Times New Roman" w:hAnsi="Times New Roman" w:cs="Times New Roman"/>
          <w:color w:val="000000"/>
          <w:sz w:val="28"/>
          <w:szCs w:val="28"/>
        </w:rPr>
        <w:t>Макинлея</w:t>
      </w:r>
      <w:proofErr w:type="spellEnd"/>
      <w:r w:rsidRPr="00F0015B">
        <w:rPr>
          <w:rFonts w:ascii="Times New Roman" w:eastAsia="Times New Roman" w:hAnsi="Times New Roman" w:cs="Times New Roman"/>
          <w:color w:val="000000"/>
          <w:sz w:val="28"/>
          <w:szCs w:val="28"/>
        </w:rPr>
        <w:t xml:space="preserve"> в конце 80-х годов прошлого века, чтобы описать </w:t>
      </w:r>
      <w:r w:rsidRPr="00F0015B">
        <w:rPr>
          <w:rFonts w:ascii="Times New Roman" w:eastAsia="Times New Roman" w:hAnsi="Times New Roman" w:cs="Times New Roman"/>
          <w:bCs/>
          <w:color w:val="000000"/>
          <w:sz w:val="28"/>
          <w:szCs w:val="28"/>
        </w:rPr>
        <w:t>представление абстрактной информации</w:t>
      </w:r>
      <w:r w:rsidRPr="00F0015B">
        <w:rPr>
          <w:rFonts w:ascii="Times New Roman" w:eastAsia="Times New Roman" w:hAnsi="Times New Roman" w:cs="Times New Roman"/>
          <w:color w:val="000000"/>
          <w:sz w:val="28"/>
          <w:szCs w:val="28"/>
        </w:rPr>
        <w:t xml:space="preserve"> средствами </w:t>
      </w:r>
      <w:r w:rsidRPr="00F0015B">
        <w:rPr>
          <w:rFonts w:ascii="Times New Roman" w:eastAsia="Times New Roman" w:hAnsi="Times New Roman" w:cs="Times New Roman"/>
          <w:bCs/>
          <w:color w:val="000000"/>
          <w:sz w:val="28"/>
          <w:szCs w:val="28"/>
        </w:rPr>
        <w:t xml:space="preserve">визуального интерфейса </w:t>
      </w:r>
      <w:r w:rsidRPr="00F0015B">
        <w:rPr>
          <w:rFonts w:ascii="Times New Roman" w:hAnsi="Times New Roman" w:cs="Times New Roman"/>
          <w:sz w:val="28"/>
          <w:szCs w:val="28"/>
        </w:rPr>
        <w:t>[</w:t>
      </w:r>
      <w:r w:rsidR="00A2217F">
        <w:rPr>
          <w:rFonts w:ascii="Times New Roman" w:hAnsi="Times New Roman" w:cs="Times New Roman"/>
          <w:sz w:val="28"/>
          <w:szCs w:val="28"/>
        </w:rPr>
        <w:t>6</w:t>
      </w:r>
      <w:r w:rsidRPr="00F0015B">
        <w:rPr>
          <w:rFonts w:ascii="Times New Roman" w:hAnsi="Times New Roman" w:cs="Times New Roman"/>
          <w:sz w:val="28"/>
          <w:szCs w:val="28"/>
        </w:rPr>
        <w:t>]</w:t>
      </w:r>
      <w:r w:rsidRPr="00F0015B">
        <w:rPr>
          <w:rFonts w:ascii="Times New Roman" w:eastAsia="Times New Roman" w:hAnsi="Times New Roman" w:cs="Times New Roman"/>
          <w:color w:val="000000"/>
          <w:sz w:val="28"/>
          <w:szCs w:val="28"/>
        </w:rPr>
        <w:t xml:space="preserve">. Но, хотя понятие визуализации появилось совсем недавно, визуальные средства, облегчающие построение ментальных образов, имеют давнюю историю. </w:t>
      </w:r>
    </w:p>
    <w:p w:rsidR="005F39A4"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color w:val="000000"/>
          <w:sz w:val="28"/>
          <w:szCs w:val="28"/>
        </w:rPr>
        <w:t xml:space="preserve">В настоящее время </w:t>
      </w:r>
      <w:r w:rsidR="00D312B9">
        <w:rPr>
          <w:rFonts w:ascii="Times New Roman" w:hAnsi="Times New Roman" w:cs="Times New Roman"/>
          <w:color w:val="000000"/>
          <w:sz w:val="28"/>
          <w:szCs w:val="28"/>
        </w:rPr>
        <w:t xml:space="preserve">складывается </w:t>
      </w:r>
      <w:r w:rsidRPr="00F0015B">
        <w:rPr>
          <w:rFonts w:ascii="Times New Roman" w:hAnsi="Times New Roman" w:cs="Times New Roman"/>
          <w:color w:val="000000"/>
          <w:sz w:val="28"/>
          <w:szCs w:val="28"/>
        </w:rPr>
        <w:t>новый тип</w:t>
      </w:r>
      <w:r w:rsidR="00D312B9">
        <w:rPr>
          <w:rFonts w:ascii="Times New Roman" w:hAnsi="Times New Roman" w:cs="Times New Roman"/>
          <w:color w:val="000000"/>
          <w:sz w:val="28"/>
          <w:szCs w:val="28"/>
        </w:rPr>
        <w:t xml:space="preserve"> существования общества - информационное общество</w:t>
      </w:r>
      <w:r w:rsidRPr="00F0015B">
        <w:rPr>
          <w:rFonts w:ascii="Times New Roman" w:hAnsi="Times New Roman" w:cs="Times New Roman"/>
          <w:color w:val="000000"/>
          <w:sz w:val="28"/>
          <w:szCs w:val="28"/>
        </w:rPr>
        <w:t xml:space="preserve">, </w:t>
      </w:r>
      <w:r w:rsidR="00D312B9">
        <w:rPr>
          <w:rFonts w:ascii="Times New Roman" w:hAnsi="Times New Roman" w:cs="Times New Roman"/>
          <w:color w:val="000000"/>
          <w:sz w:val="28"/>
          <w:szCs w:val="28"/>
        </w:rPr>
        <w:t xml:space="preserve">в </w:t>
      </w:r>
      <w:r w:rsidRPr="00F0015B">
        <w:rPr>
          <w:rFonts w:ascii="Times New Roman" w:hAnsi="Times New Roman" w:cs="Times New Roman"/>
          <w:color w:val="000000"/>
          <w:sz w:val="28"/>
          <w:szCs w:val="28"/>
        </w:rPr>
        <w:t>котор</w:t>
      </w:r>
      <w:r w:rsidR="00D312B9">
        <w:rPr>
          <w:rFonts w:ascii="Times New Roman" w:hAnsi="Times New Roman" w:cs="Times New Roman"/>
          <w:color w:val="000000"/>
          <w:sz w:val="28"/>
          <w:szCs w:val="28"/>
        </w:rPr>
        <w:t>ом</w:t>
      </w:r>
      <w:r w:rsidRPr="00F0015B">
        <w:rPr>
          <w:rFonts w:ascii="Times New Roman" w:hAnsi="Times New Roman" w:cs="Times New Roman"/>
          <w:color w:val="000000"/>
          <w:sz w:val="28"/>
          <w:szCs w:val="28"/>
        </w:rPr>
        <w:t>, в первую</w:t>
      </w:r>
      <w:r w:rsidR="00D312B9">
        <w:rPr>
          <w:rFonts w:ascii="Times New Roman" w:hAnsi="Times New Roman" w:cs="Times New Roman"/>
          <w:color w:val="000000"/>
          <w:sz w:val="28"/>
          <w:szCs w:val="28"/>
        </w:rPr>
        <w:t xml:space="preserve"> </w:t>
      </w:r>
      <w:r w:rsidRPr="00F0015B">
        <w:rPr>
          <w:rFonts w:ascii="Times New Roman" w:hAnsi="Times New Roman" w:cs="Times New Roman"/>
          <w:color w:val="000000"/>
          <w:sz w:val="28"/>
          <w:szCs w:val="28"/>
        </w:rPr>
        <w:t xml:space="preserve">очередь, </w:t>
      </w:r>
      <w:r w:rsidR="00D312B9">
        <w:rPr>
          <w:rFonts w:ascii="Times New Roman" w:hAnsi="Times New Roman" w:cs="Times New Roman"/>
          <w:color w:val="000000"/>
          <w:sz w:val="28"/>
          <w:szCs w:val="28"/>
        </w:rPr>
        <w:t xml:space="preserve">наблюдается </w:t>
      </w:r>
      <w:r w:rsidR="00D312B9" w:rsidRPr="00F0015B">
        <w:rPr>
          <w:rFonts w:ascii="Times New Roman" w:hAnsi="Times New Roman" w:cs="Times New Roman"/>
          <w:color w:val="000000"/>
          <w:sz w:val="28"/>
          <w:szCs w:val="28"/>
        </w:rPr>
        <w:t>усиление</w:t>
      </w:r>
      <w:r w:rsidR="00D312B9">
        <w:rPr>
          <w:rFonts w:ascii="Times New Roman" w:hAnsi="Times New Roman" w:cs="Times New Roman"/>
          <w:color w:val="000000"/>
          <w:sz w:val="28"/>
          <w:szCs w:val="28"/>
        </w:rPr>
        <w:t xml:space="preserve"> роли</w:t>
      </w:r>
      <w:r w:rsidR="00D312B9" w:rsidRPr="00F0015B">
        <w:rPr>
          <w:rFonts w:ascii="Times New Roman" w:hAnsi="Times New Roman" w:cs="Times New Roman"/>
          <w:color w:val="000000"/>
          <w:sz w:val="28"/>
          <w:szCs w:val="28"/>
        </w:rPr>
        <w:t xml:space="preserve"> информации, </w:t>
      </w:r>
      <w:r w:rsidR="00D312B9">
        <w:rPr>
          <w:rFonts w:ascii="Times New Roman" w:hAnsi="Times New Roman" w:cs="Times New Roman"/>
          <w:color w:val="000000"/>
          <w:sz w:val="28"/>
          <w:szCs w:val="28"/>
        </w:rPr>
        <w:t>актуализация</w:t>
      </w:r>
      <w:r w:rsidR="00D312B9" w:rsidRPr="00F0015B">
        <w:rPr>
          <w:rFonts w:ascii="Times New Roman" w:hAnsi="Times New Roman" w:cs="Times New Roman"/>
          <w:color w:val="000000"/>
          <w:sz w:val="28"/>
          <w:szCs w:val="28"/>
        </w:rPr>
        <w:t xml:space="preserve"> социальной памяти,</w:t>
      </w:r>
      <w:r w:rsidR="00D312B9">
        <w:rPr>
          <w:rFonts w:ascii="Times New Roman" w:hAnsi="Times New Roman" w:cs="Times New Roman"/>
          <w:color w:val="000000"/>
          <w:sz w:val="28"/>
          <w:szCs w:val="28"/>
        </w:rPr>
        <w:t xml:space="preserve"> </w:t>
      </w:r>
      <w:r w:rsidRPr="00F0015B">
        <w:rPr>
          <w:rFonts w:ascii="Times New Roman" w:hAnsi="Times New Roman" w:cs="Times New Roman"/>
          <w:color w:val="000000"/>
          <w:sz w:val="28"/>
          <w:szCs w:val="28"/>
        </w:rPr>
        <w:t>визуализаци</w:t>
      </w:r>
      <w:r w:rsidR="00D312B9">
        <w:rPr>
          <w:rFonts w:ascii="Times New Roman" w:hAnsi="Times New Roman" w:cs="Times New Roman"/>
          <w:color w:val="000000"/>
          <w:sz w:val="28"/>
          <w:szCs w:val="28"/>
        </w:rPr>
        <w:t>я</w:t>
      </w:r>
      <w:r w:rsidRPr="00F0015B">
        <w:rPr>
          <w:rFonts w:ascii="Times New Roman" w:hAnsi="Times New Roman" w:cs="Times New Roman"/>
          <w:color w:val="000000"/>
          <w:sz w:val="28"/>
          <w:szCs w:val="28"/>
        </w:rPr>
        <w:t>, а также синтез знаний, образования и высоких технологий. При этом в современном информационном пространстве формируется новый тип культуры, в котором визуализация выступает важнейшим принципом коммуникации и репрезентации информации. Использование цифровых средств получения, сбора, представления, обработки и распространения информации разного рода и вида, современные программные средства навигации и представления информации в Интернете, а также в смежных системах передачи информации все более интенсивно используют самые разнообразные символы, обозначения, значки, метки, графические объекты и т.п.</w:t>
      </w:r>
      <w:r>
        <w:rPr>
          <w:rFonts w:ascii="Times New Roman" w:hAnsi="Times New Roman" w:cs="Times New Roman"/>
          <w:color w:val="000000"/>
          <w:sz w:val="28"/>
          <w:szCs w:val="28"/>
        </w:rPr>
        <w:t>, т.е. делают ее визуальной.</w:t>
      </w:r>
      <w:r w:rsidRPr="00F0015B">
        <w:rPr>
          <w:rFonts w:ascii="Times New Roman" w:hAnsi="Times New Roman" w:cs="Times New Roman"/>
          <w:color w:val="000000"/>
          <w:sz w:val="28"/>
          <w:szCs w:val="28"/>
        </w:rPr>
        <w:t xml:space="preserve"> В данном контексте исследователи выделяют и</w:t>
      </w:r>
      <w:r w:rsidRPr="00F0015B">
        <w:rPr>
          <w:rFonts w:ascii="Times New Roman" w:hAnsi="Times New Roman" w:cs="Times New Roman"/>
          <w:sz w:val="28"/>
          <w:szCs w:val="28"/>
        </w:rPr>
        <w:t>нтеллектуально-графическ</w:t>
      </w:r>
      <w:r>
        <w:rPr>
          <w:rFonts w:ascii="Times New Roman" w:hAnsi="Times New Roman" w:cs="Times New Roman"/>
          <w:sz w:val="28"/>
          <w:szCs w:val="28"/>
        </w:rPr>
        <w:t>ую</w:t>
      </w:r>
      <w:r w:rsidRPr="00F0015B">
        <w:rPr>
          <w:rFonts w:ascii="Times New Roman" w:hAnsi="Times New Roman" w:cs="Times New Roman"/>
          <w:sz w:val="28"/>
          <w:szCs w:val="28"/>
        </w:rPr>
        <w:t xml:space="preserve"> культуру личности как обязательный компонент </w:t>
      </w:r>
      <w:r>
        <w:rPr>
          <w:rFonts w:ascii="Times New Roman" w:hAnsi="Times New Roman" w:cs="Times New Roman"/>
          <w:sz w:val="28"/>
          <w:szCs w:val="28"/>
        </w:rPr>
        <w:t xml:space="preserve">её </w:t>
      </w:r>
      <w:r w:rsidRPr="00F0015B">
        <w:rPr>
          <w:rFonts w:ascii="Times New Roman" w:hAnsi="Times New Roman" w:cs="Times New Roman"/>
          <w:sz w:val="28"/>
          <w:szCs w:val="28"/>
        </w:rPr>
        <w:t>общей культуры</w:t>
      </w:r>
      <w:r>
        <w:rPr>
          <w:rFonts w:ascii="Times New Roman" w:hAnsi="Times New Roman" w:cs="Times New Roman"/>
          <w:sz w:val="28"/>
          <w:szCs w:val="28"/>
        </w:rPr>
        <w:t>. Интеллектуально-графическая культура (</w:t>
      </w:r>
      <w:r w:rsidRPr="00AF50D7">
        <w:rPr>
          <w:rFonts w:ascii="Times New Roman" w:hAnsi="Times New Roman" w:cs="Times New Roman"/>
          <w:i/>
          <w:sz w:val="28"/>
          <w:szCs w:val="28"/>
        </w:rPr>
        <w:t>культура визуализации</w:t>
      </w:r>
      <w:r>
        <w:rPr>
          <w:rFonts w:ascii="Times New Roman" w:hAnsi="Times New Roman" w:cs="Times New Roman"/>
          <w:sz w:val="28"/>
          <w:szCs w:val="28"/>
        </w:rPr>
        <w:t>)</w:t>
      </w:r>
      <w:r w:rsidRPr="00F0015B">
        <w:rPr>
          <w:rFonts w:ascii="Times New Roman" w:hAnsi="Times New Roman" w:cs="Times New Roman"/>
          <w:sz w:val="28"/>
          <w:szCs w:val="28"/>
        </w:rPr>
        <w:t xml:space="preserve"> рассматрива</w:t>
      </w:r>
      <w:r>
        <w:rPr>
          <w:rFonts w:ascii="Times New Roman" w:hAnsi="Times New Roman" w:cs="Times New Roman"/>
          <w:sz w:val="28"/>
          <w:szCs w:val="28"/>
        </w:rPr>
        <w:t>ется</w:t>
      </w:r>
      <w:r w:rsidRPr="00F0015B">
        <w:rPr>
          <w:rFonts w:ascii="Times New Roman" w:hAnsi="Times New Roman" w:cs="Times New Roman"/>
          <w:sz w:val="28"/>
          <w:szCs w:val="28"/>
        </w:rPr>
        <w:t xml:space="preserve"> как совокупность знаний, умений, ценностей и представлений, позволяющих самостоятельно, в реальном моменте, проектировать и/или усваивать единицу учебной информации в виде наглядно-образной модели, используя в равной степени как логические, так и художественные возможности [</w:t>
      </w:r>
      <w:r w:rsidR="00A2217F">
        <w:rPr>
          <w:rFonts w:ascii="Times New Roman" w:hAnsi="Times New Roman" w:cs="Times New Roman"/>
          <w:iCs/>
          <w:sz w:val="28"/>
          <w:szCs w:val="28"/>
        </w:rPr>
        <w:t>1</w:t>
      </w:r>
      <w:r w:rsidR="004276D1">
        <w:rPr>
          <w:rFonts w:ascii="Times New Roman" w:hAnsi="Times New Roman" w:cs="Times New Roman"/>
          <w:iCs/>
          <w:sz w:val="28"/>
          <w:szCs w:val="28"/>
        </w:rPr>
        <w:t>, 4</w:t>
      </w:r>
      <w:r w:rsidRPr="00F0015B">
        <w:rPr>
          <w:rFonts w:ascii="Times New Roman" w:hAnsi="Times New Roman" w:cs="Times New Roman"/>
          <w:sz w:val="28"/>
          <w:szCs w:val="28"/>
        </w:rPr>
        <w:t>].</w:t>
      </w:r>
    </w:p>
    <w:p w:rsidR="005F39A4" w:rsidRDefault="005F39A4" w:rsidP="005F39A4">
      <w:pPr>
        <w:pStyle w:val="a4"/>
        <w:ind w:firstLine="709"/>
        <w:jc w:val="both"/>
        <w:rPr>
          <w:rFonts w:ascii="Times New Roman" w:hAnsi="Times New Roman" w:cs="Times New Roman"/>
          <w:sz w:val="28"/>
          <w:szCs w:val="28"/>
        </w:rPr>
      </w:pPr>
      <w:r w:rsidRPr="00D312B9">
        <w:rPr>
          <w:rFonts w:ascii="Times New Roman" w:hAnsi="Times New Roman" w:cs="Times New Roman"/>
          <w:i/>
          <w:sz w:val="28"/>
          <w:szCs w:val="28"/>
        </w:rPr>
        <w:t>Визуализация данных</w:t>
      </w:r>
      <w:r w:rsidRPr="00F0015B">
        <w:rPr>
          <w:rFonts w:ascii="Times New Roman" w:hAnsi="Times New Roman" w:cs="Times New Roman"/>
          <w:sz w:val="28"/>
          <w:szCs w:val="28"/>
        </w:rPr>
        <w:t xml:space="preserve"> – это представление информации, которая обеспечивает наиболее эффективную работу мозга человека по </w:t>
      </w:r>
      <w:r>
        <w:rPr>
          <w:rFonts w:ascii="Times New Roman" w:hAnsi="Times New Roman" w:cs="Times New Roman"/>
          <w:sz w:val="28"/>
          <w:szCs w:val="28"/>
        </w:rPr>
        <w:t>её</w:t>
      </w:r>
      <w:r w:rsidRPr="00F0015B">
        <w:rPr>
          <w:rFonts w:ascii="Times New Roman" w:hAnsi="Times New Roman" w:cs="Times New Roman"/>
          <w:sz w:val="28"/>
          <w:szCs w:val="28"/>
        </w:rPr>
        <w:t xml:space="preserve"> изучению, это «свертывание» мыслительных содержаний в наглядный образ; будучи воспринятым, </w:t>
      </w:r>
      <w:proofErr w:type="gramStart"/>
      <w:r w:rsidRPr="00F0015B">
        <w:rPr>
          <w:rFonts w:ascii="Times New Roman" w:hAnsi="Times New Roman" w:cs="Times New Roman"/>
          <w:sz w:val="28"/>
          <w:szCs w:val="28"/>
        </w:rPr>
        <w:t>образ</w:t>
      </w:r>
      <w:proofErr w:type="gramEnd"/>
      <w:r w:rsidRPr="00F0015B">
        <w:rPr>
          <w:rFonts w:ascii="Times New Roman" w:hAnsi="Times New Roman" w:cs="Times New Roman"/>
          <w:sz w:val="28"/>
          <w:szCs w:val="28"/>
        </w:rPr>
        <w:t xml:space="preserve"> может быть развернут и служить опорой адекватных мыслительных и практических действий</w:t>
      </w:r>
      <w:r w:rsidR="00A2217F">
        <w:rPr>
          <w:rFonts w:ascii="Times New Roman" w:hAnsi="Times New Roman" w:cs="Times New Roman"/>
          <w:sz w:val="28"/>
          <w:szCs w:val="28"/>
        </w:rPr>
        <w:t xml:space="preserve"> </w:t>
      </w:r>
      <w:r w:rsidRPr="00F0015B">
        <w:rPr>
          <w:rFonts w:ascii="Times New Roman" w:hAnsi="Times New Roman" w:cs="Times New Roman"/>
          <w:sz w:val="28"/>
          <w:szCs w:val="28"/>
        </w:rPr>
        <w:t>[</w:t>
      </w:r>
      <w:r w:rsidR="00A2217F">
        <w:rPr>
          <w:rFonts w:ascii="Times New Roman" w:hAnsi="Times New Roman" w:cs="Times New Roman"/>
          <w:sz w:val="28"/>
          <w:szCs w:val="28"/>
        </w:rPr>
        <w:t>5</w:t>
      </w:r>
      <w:r w:rsidRPr="00F0015B">
        <w:rPr>
          <w:rFonts w:ascii="Times New Roman" w:hAnsi="Times New Roman" w:cs="Times New Roman"/>
          <w:sz w:val="28"/>
          <w:szCs w:val="28"/>
        </w:rPr>
        <w:t xml:space="preserve">]. В этом состоит основное отличие визуализации от наглядности, основная функция которой – иллюстрировать, показывать, демонстрировать готовый объект, процесс, явление для создания представления о предмете в памяти. </w:t>
      </w:r>
    </w:p>
    <w:p w:rsidR="005F39A4" w:rsidRDefault="005F39A4" w:rsidP="005F39A4">
      <w:pPr>
        <w:pStyle w:val="a4"/>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термина «визуализация» осуществляется в различных смыслах. В широком смысле слова </w:t>
      </w:r>
      <w:r w:rsidRPr="001A34B3">
        <w:rPr>
          <w:rFonts w:ascii="Times New Roman" w:hAnsi="Times New Roman" w:cs="Times New Roman"/>
          <w:i/>
          <w:sz w:val="28"/>
          <w:szCs w:val="28"/>
        </w:rPr>
        <w:t>визуализация - это процесс усвоения информации</w:t>
      </w:r>
      <w:r>
        <w:rPr>
          <w:rFonts w:ascii="Times New Roman" w:hAnsi="Times New Roman" w:cs="Times New Roman"/>
          <w:sz w:val="28"/>
          <w:szCs w:val="28"/>
        </w:rPr>
        <w:t xml:space="preserve"> на основе ее осмысления. В прикладном смысле слова можно говорить о </w:t>
      </w:r>
      <w:r w:rsidRPr="001A34B3">
        <w:rPr>
          <w:rFonts w:ascii="Times New Roman" w:hAnsi="Times New Roman" w:cs="Times New Roman"/>
          <w:i/>
          <w:sz w:val="28"/>
          <w:szCs w:val="28"/>
        </w:rPr>
        <w:t>методах и приемах визуализации</w:t>
      </w:r>
      <w:r>
        <w:rPr>
          <w:rFonts w:ascii="Times New Roman" w:hAnsi="Times New Roman" w:cs="Times New Roman"/>
          <w:i/>
          <w:sz w:val="28"/>
          <w:szCs w:val="28"/>
        </w:rPr>
        <w:t xml:space="preserve">, </w:t>
      </w:r>
      <w:r>
        <w:rPr>
          <w:rFonts w:ascii="Times New Roman" w:hAnsi="Times New Roman" w:cs="Times New Roman"/>
          <w:sz w:val="28"/>
          <w:szCs w:val="28"/>
        </w:rPr>
        <w:t>так как создание визуальных образов</w:t>
      </w:r>
      <w:r w:rsidRPr="00F0015B">
        <w:rPr>
          <w:rFonts w:ascii="Times New Roman" w:hAnsi="Times New Roman" w:cs="Times New Roman"/>
          <w:sz w:val="28"/>
          <w:szCs w:val="28"/>
        </w:rPr>
        <w:t xml:space="preserve"> осуществляется на основе использования различных техник (приемов, методов) наглядного представления информации</w:t>
      </w:r>
      <w:r w:rsidR="00A2217F">
        <w:rPr>
          <w:rFonts w:ascii="Times New Roman" w:hAnsi="Times New Roman" w:cs="Times New Roman"/>
          <w:sz w:val="28"/>
          <w:szCs w:val="28"/>
        </w:rPr>
        <w:t xml:space="preserve"> </w:t>
      </w:r>
      <w:r w:rsidRPr="00F0015B">
        <w:rPr>
          <w:rFonts w:ascii="Times New Roman" w:hAnsi="Times New Roman" w:cs="Times New Roman"/>
          <w:sz w:val="28"/>
          <w:szCs w:val="28"/>
        </w:rPr>
        <w:t>[</w:t>
      </w:r>
      <w:r w:rsidR="00A2217F">
        <w:rPr>
          <w:rFonts w:ascii="Times New Roman" w:hAnsi="Times New Roman" w:cs="Times New Roman"/>
          <w:sz w:val="28"/>
          <w:szCs w:val="28"/>
        </w:rPr>
        <w:t>6</w:t>
      </w:r>
      <w:r w:rsidRPr="00F0015B">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электронных образовательных ресурсов, картинок, схем в процессе визуализации информации позволяет говорить о </w:t>
      </w:r>
      <w:r w:rsidRPr="006B6F91">
        <w:rPr>
          <w:rFonts w:ascii="Times New Roman" w:hAnsi="Times New Roman" w:cs="Times New Roman"/>
          <w:i/>
          <w:sz w:val="28"/>
          <w:szCs w:val="28"/>
        </w:rPr>
        <w:t>визуализации как средстве обучения</w:t>
      </w:r>
      <w:r>
        <w:rPr>
          <w:rFonts w:ascii="Times New Roman" w:hAnsi="Times New Roman" w:cs="Times New Roman"/>
          <w:sz w:val="28"/>
          <w:szCs w:val="28"/>
        </w:rPr>
        <w:t xml:space="preserve">. Включение обучающихся в совместный процесс создания и использования визуализации </w:t>
      </w:r>
      <w:r w:rsidRPr="00F0015B">
        <w:rPr>
          <w:rFonts w:ascii="Times New Roman" w:hAnsi="Times New Roman" w:cs="Times New Roman"/>
          <w:sz w:val="28"/>
          <w:szCs w:val="28"/>
        </w:rPr>
        <w:t>наход</w:t>
      </w:r>
      <w:r>
        <w:rPr>
          <w:rFonts w:ascii="Times New Roman" w:hAnsi="Times New Roman" w:cs="Times New Roman"/>
          <w:sz w:val="28"/>
          <w:szCs w:val="28"/>
        </w:rPr>
        <w:t>и</w:t>
      </w:r>
      <w:r w:rsidRPr="00F0015B">
        <w:rPr>
          <w:rFonts w:ascii="Times New Roman" w:hAnsi="Times New Roman" w:cs="Times New Roman"/>
          <w:sz w:val="28"/>
          <w:szCs w:val="28"/>
        </w:rPr>
        <w:t xml:space="preserve">т свое отражение в </w:t>
      </w:r>
      <w:r w:rsidRPr="001A34B3">
        <w:rPr>
          <w:rFonts w:ascii="Times New Roman" w:hAnsi="Times New Roman" w:cs="Times New Roman"/>
          <w:i/>
          <w:sz w:val="28"/>
          <w:szCs w:val="28"/>
        </w:rPr>
        <w:t>технологии визуализации учебной информации в образовательном процессе</w:t>
      </w:r>
      <w:r w:rsidRPr="00F0015B">
        <w:rPr>
          <w:rFonts w:ascii="Times New Roman" w:hAnsi="Times New Roman" w:cs="Times New Roman"/>
          <w:sz w:val="28"/>
          <w:szCs w:val="28"/>
        </w:rPr>
        <w:t>, которая включает: комплекс учебных знаний; визуальные способы их предъявления; визуально-технические средства передачи информации; набор психологических приемов использования и развития визуального мышления [</w:t>
      </w:r>
      <w:r w:rsidR="00A2217F">
        <w:rPr>
          <w:rFonts w:ascii="Times New Roman" w:hAnsi="Times New Roman" w:cs="Times New Roman"/>
          <w:color w:val="181818"/>
          <w:sz w:val="28"/>
          <w:szCs w:val="28"/>
        </w:rPr>
        <w:t>3</w:t>
      </w:r>
      <w:r w:rsidRPr="00F0015B">
        <w:rPr>
          <w:rFonts w:ascii="Times New Roman" w:hAnsi="Times New Roman" w:cs="Times New Roman"/>
          <w:sz w:val="28"/>
          <w:szCs w:val="28"/>
        </w:rPr>
        <w:t xml:space="preserve">]. </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В настоящее время визуализация используется во всех сферах жизнедеятельности человека.</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Педагогическая концепция визуальной грамотности возникла в конце 60-х годов XX века в США</w:t>
      </w:r>
      <w:r w:rsidR="00A2217F">
        <w:rPr>
          <w:rFonts w:ascii="Times New Roman" w:hAnsi="Times New Roman" w:cs="Times New Roman"/>
          <w:sz w:val="28"/>
          <w:szCs w:val="28"/>
        </w:rPr>
        <w:t xml:space="preserve"> </w:t>
      </w:r>
      <w:r w:rsidR="007E49BB" w:rsidRPr="00F0015B">
        <w:rPr>
          <w:rFonts w:ascii="Times New Roman" w:hAnsi="Times New Roman" w:cs="Times New Roman"/>
          <w:sz w:val="28"/>
          <w:szCs w:val="28"/>
        </w:rPr>
        <w:t>[</w:t>
      </w:r>
      <w:r w:rsidR="00A2217F">
        <w:rPr>
          <w:rFonts w:ascii="Times New Roman" w:hAnsi="Times New Roman" w:cs="Times New Roman"/>
          <w:color w:val="181818"/>
          <w:sz w:val="28"/>
          <w:szCs w:val="28"/>
        </w:rPr>
        <w:t>3</w:t>
      </w:r>
      <w:r w:rsidR="007E49BB" w:rsidRPr="00F0015B">
        <w:rPr>
          <w:rFonts w:ascii="Times New Roman" w:hAnsi="Times New Roman" w:cs="Times New Roman"/>
          <w:sz w:val="28"/>
          <w:szCs w:val="28"/>
        </w:rPr>
        <w:t>].</w:t>
      </w:r>
      <w:r w:rsidRPr="00F0015B">
        <w:rPr>
          <w:rFonts w:ascii="Times New Roman" w:hAnsi="Times New Roman" w:cs="Times New Roman"/>
          <w:sz w:val="28"/>
          <w:szCs w:val="28"/>
        </w:rPr>
        <w:t xml:space="preserve"> Эта концепция основывается на положениях о значимости визуального восприятия для человека в процессе познания мира и своего места в нем, ведущей роли образа в процессах восприятия и понимания, необходимости подготовки сознания человека к деятельности в условиях все более «визуализирующегося» мира и увеличения информационной нагрузки. Образовательный процесс основан на передаче информации, поэтому и роль наглядного представления информации в обучении велика</w:t>
      </w:r>
      <w:r w:rsidR="007E49BB">
        <w:rPr>
          <w:rFonts w:ascii="Times New Roman" w:hAnsi="Times New Roman" w:cs="Times New Roman"/>
          <w:sz w:val="28"/>
          <w:szCs w:val="28"/>
        </w:rPr>
        <w:t>:</w:t>
      </w:r>
      <w:r w:rsidRPr="00F0015B">
        <w:rPr>
          <w:rFonts w:ascii="Times New Roman" w:hAnsi="Times New Roman" w:cs="Times New Roman"/>
          <w:sz w:val="28"/>
          <w:szCs w:val="28"/>
        </w:rPr>
        <w:t xml:space="preserve"> </w:t>
      </w:r>
      <w:r w:rsidR="007E49BB">
        <w:rPr>
          <w:rFonts w:ascii="Times New Roman" w:hAnsi="Times New Roman" w:cs="Times New Roman"/>
          <w:sz w:val="28"/>
          <w:szCs w:val="28"/>
        </w:rPr>
        <w:t>п</w:t>
      </w:r>
      <w:r w:rsidRPr="00F0015B">
        <w:rPr>
          <w:rFonts w:ascii="Times New Roman" w:hAnsi="Times New Roman" w:cs="Times New Roman"/>
          <w:sz w:val="28"/>
          <w:szCs w:val="28"/>
        </w:rPr>
        <w:t>ринцип наглядности является одним из ведущих в педагогике. В школьном образовании применяются самые разные виды наглядности. Использование наглядных средств не должно сводиться к простому иллюстрированию с целью сделать учебный курс более доступным и легким для усвоения, а быть органичной частью познавательной деятельности учащихся, средством формирования и развития не только наглядно-образного, но и абстрактно-логического мышления, что возможно при использовании визуализации учебной информации.</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 xml:space="preserve">Проблемами методологии наглядности и визуализации учебной информации занимались классики мировой и отечественной дидактики Я.А. Коменский, </w:t>
      </w:r>
      <w:proofErr w:type="spellStart"/>
      <w:r w:rsidRPr="00F0015B">
        <w:rPr>
          <w:rFonts w:ascii="Times New Roman" w:hAnsi="Times New Roman" w:cs="Times New Roman"/>
          <w:sz w:val="28"/>
          <w:szCs w:val="28"/>
        </w:rPr>
        <w:t>Дж</w:t>
      </w:r>
      <w:proofErr w:type="gramStart"/>
      <w:r w:rsidRPr="00F0015B">
        <w:rPr>
          <w:rFonts w:ascii="Times New Roman" w:hAnsi="Times New Roman" w:cs="Times New Roman"/>
          <w:sz w:val="28"/>
          <w:szCs w:val="28"/>
        </w:rPr>
        <w:t>.Д</w:t>
      </w:r>
      <w:proofErr w:type="gramEnd"/>
      <w:r w:rsidRPr="00F0015B">
        <w:rPr>
          <w:rFonts w:ascii="Times New Roman" w:hAnsi="Times New Roman" w:cs="Times New Roman"/>
          <w:sz w:val="28"/>
          <w:szCs w:val="28"/>
        </w:rPr>
        <w:t>ьюи</w:t>
      </w:r>
      <w:proofErr w:type="spellEnd"/>
      <w:r w:rsidRPr="00F0015B">
        <w:rPr>
          <w:rFonts w:ascii="Times New Roman" w:hAnsi="Times New Roman" w:cs="Times New Roman"/>
          <w:sz w:val="28"/>
          <w:szCs w:val="28"/>
        </w:rPr>
        <w:t xml:space="preserve">, К.Д. Ушинский, И.Я. </w:t>
      </w:r>
      <w:proofErr w:type="spellStart"/>
      <w:r w:rsidRPr="00F0015B">
        <w:rPr>
          <w:rFonts w:ascii="Times New Roman" w:hAnsi="Times New Roman" w:cs="Times New Roman"/>
          <w:sz w:val="28"/>
          <w:szCs w:val="28"/>
        </w:rPr>
        <w:t>Лернер</w:t>
      </w:r>
      <w:proofErr w:type="spellEnd"/>
      <w:r w:rsidRPr="00F0015B">
        <w:rPr>
          <w:rFonts w:ascii="Times New Roman" w:hAnsi="Times New Roman" w:cs="Times New Roman"/>
          <w:sz w:val="28"/>
          <w:szCs w:val="28"/>
        </w:rPr>
        <w:t xml:space="preserve">, М.И. </w:t>
      </w:r>
      <w:proofErr w:type="spellStart"/>
      <w:r w:rsidRPr="00F0015B">
        <w:rPr>
          <w:rFonts w:ascii="Times New Roman" w:hAnsi="Times New Roman" w:cs="Times New Roman"/>
          <w:sz w:val="28"/>
          <w:szCs w:val="28"/>
        </w:rPr>
        <w:t>Махмутов</w:t>
      </w:r>
      <w:proofErr w:type="spellEnd"/>
      <w:r w:rsidR="00A2217F">
        <w:rPr>
          <w:rFonts w:ascii="Times New Roman" w:hAnsi="Times New Roman" w:cs="Times New Roman"/>
          <w:sz w:val="28"/>
          <w:szCs w:val="28"/>
        </w:rPr>
        <w:t xml:space="preserve"> </w:t>
      </w:r>
      <w:r w:rsidR="007E49BB" w:rsidRPr="00F0015B">
        <w:rPr>
          <w:rFonts w:ascii="Times New Roman" w:hAnsi="Times New Roman" w:cs="Times New Roman"/>
          <w:sz w:val="28"/>
          <w:szCs w:val="28"/>
        </w:rPr>
        <w:t>[</w:t>
      </w:r>
      <w:r w:rsidR="00A2217F">
        <w:rPr>
          <w:rFonts w:ascii="Times New Roman" w:hAnsi="Times New Roman" w:cs="Times New Roman"/>
          <w:iCs/>
          <w:sz w:val="28"/>
          <w:szCs w:val="28"/>
        </w:rPr>
        <w:t>1</w:t>
      </w:r>
      <w:r w:rsidR="007E49BB" w:rsidRPr="00F0015B">
        <w:rPr>
          <w:rFonts w:ascii="Times New Roman" w:hAnsi="Times New Roman" w:cs="Times New Roman"/>
          <w:sz w:val="28"/>
          <w:szCs w:val="28"/>
        </w:rPr>
        <w:t>].</w:t>
      </w:r>
      <w:r w:rsidRPr="00F0015B">
        <w:rPr>
          <w:rFonts w:ascii="Times New Roman" w:hAnsi="Times New Roman" w:cs="Times New Roman"/>
          <w:sz w:val="28"/>
          <w:szCs w:val="28"/>
        </w:rPr>
        <w:t xml:space="preserve"> Вопросы проектирования визуально-информационной модели рассмотрены в педагогических трудах </w:t>
      </w:r>
      <w:proofErr w:type="spellStart"/>
      <w:r w:rsidRPr="00F0015B">
        <w:rPr>
          <w:rFonts w:ascii="Times New Roman" w:hAnsi="Times New Roman" w:cs="Times New Roman"/>
          <w:sz w:val="28"/>
          <w:szCs w:val="28"/>
        </w:rPr>
        <w:t>С.В.Арановой</w:t>
      </w:r>
      <w:proofErr w:type="spellEnd"/>
      <w:r w:rsidRPr="00F0015B">
        <w:rPr>
          <w:rFonts w:ascii="Times New Roman" w:hAnsi="Times New Roman" w:cs="Times New Roman"/>
          <w:sz w:val="28"/>
          <w:szCs w:val="28"/>
        </w:rPr>
        <w:t xml:space="preserve">, А.А. Вербицкого, М.К. </w:t>
      </w:r>
      <w:proofErr w:type="spellStart"/>
      <w:r w:rsidRPr="00F0015B">
        <w:rPr>
          <w:rFonts w:ascii="Times New Roman" w:hAnsi="Times New Roman" w:cs="Times New Roman"/>
          <w:sz w:val="28"/>
          <w:szCs w:val="28"/>
        </w:rPr>
        <w:t>Мамардашвилии</w:t>
      </w:r>
      <w:proofErr w:type="spellEnd"/>
      <w:r w:rsidRPr="00F0015B">
        <w:rPr>
          <w:rFonts w:ascii="Times New Roman" w:hAnsi="Times New Roman" w:cs="Times New Roman"/>
          <w:sz w:val="28"/>
          <w:szCs w:val="28"/>
        </w:rPr>
        <w:t xml:space="preserve">, </w:t>
      </w:r>
      <w:r w:rsidR="00FD416D">
        <w:rPr>
          <w:rFonts w:ascii="Times New Roman" w:hAnsi="Times New Roman" w:cs="Times New Roman"/>
          <w:sz w:val="28"/>
          <w:szCs w:val="28"/>
        </w:rPr>
        <w:t xml:space="preserve">В.В. Давыдова, Д.Б. </w:t>
      </w:r>
      <w:proofErr w:type="spellStart"/>
      <w:r w:rsidR="00FD416D">
        <w:rPr>
          <w:rFonts w:ascii="Times New Roman" w:hAnsi="Times New Roman" w:cs="Times New Roman"/>
          <w:sz w:val="28"/>
          <w:szCs w:val="28"/>
        </w:rPr>
        <w:t>Эльконина</w:t>
      </w:r>
      <w:proofErr w:type="spellEnd"/>
      <w:r w:rsidR="00FD416D">
        <w:rPr>
          <w:rFonts w:ascii="Times New Roman" w:hAnsi="Times New Roman" w:cs="Times New Roman"/>
          <w:sz w:val="28"/>
          <w:szCs w:val="28"/>
        </w:rPr>
        <w:t xml:space="preserve">, Л.В. </w:t>
      </w:r>
      <w:proofErr w:type="spellStart"/>
      <w:r w:rsidR="00FD416D">
        <w:rPr>
          <w:rFonts w:ascii="Times New Roman" w:hAnsi="Times New Roman" w:cs="Times New Roman"/>
          <w:sz w:val="28"/>
          <w:szCs w:val="28"/>
        </w:rPr>
        <w:t>Занкова</w:t>
      </w:r>
      <w:proofErr w:type="spellEnd"/>
      <w:r w:rsidR="00FD416D">
        <w:rPr>
          <w:rFonts w:ascii="Times New Roman" w:hAnsi="Times New Roman" w:cs="Times New Roman"/>
          <w:sz w:val="28"/>
          <w:szCs w:val="28"/>
        </w:rPr>
        <w:t xml:space="preserve"> </w:t>
      </w:r>
      <w:r w:rsidRPr="00A2217F">
        <w:rPr>
          <w:rFonts w:ascii="Times New Roman" w:hAnsi="Times New Roman" w:cs="Times New Roman"/>
          <w:sz w:val="28"/>
          <w:szCs w:val="28"/>
        </w:rPr>
        <w:t>[</w:t>
      </w:r>
      <w:r w:rsidR="00A2217F" w:rsidRPr="00A2217F">
        <w:rPr>
          <w:rFonts w:ascii="Times New Roman" w:hAnsi="Times New Roman" w:cs="Times New Roman"/>
          <w:sz w:val="28"/>
          <w:szCs w:val="28"/>
        </w:rPr>
        <w:t>5</w:t>
      </w:r>
      <w:r w:rsidR="00C55054" w:rsidRPr="00A2217F">
        <w:rPr>
          <w:rFonts w:ascii="Times New Roman" w:hAnsi="Times New Roman" w:cs="Times New Roman"/>
          <w:sz w:val="28"/>
          <w:szCs w:val="28"/>
        </w:rPr>
        <w:t>,</w:t>
      </w:r>
      <w:r w:rsidR="00C55054">
        <w:rPr>
          <w:rFonts w:ascii="Times New Roman" w:hAnsi="Times New Roman" w:cs="Times New Roman"/>
          <w:sz w:val="28"/>
          <w:szCs w:val="28"/>
        </w:rPr>
        <w:t xml:space="preserve"> </w:t>
      </w:r>
      <w:r w:rsidR="00A2217F">
        <w:rPr>
          <w:rFonts w:ascii="Times New Roman" w:hAnsi="Times New Roman" w:cs="Times New Roman"/>
          <w:sz w:val="28"/>
          <w:szCs w:val="28"/>
        </w:rPr>
        <w:t>9</w:t>
      </w:r>
      <w:r w:rsidRPr="00F0015B">
        <w:rPr>
          <w:rFonts w:ascii="Times New Roman" w:hAnsi="Times New Roman" w:cs="Times New Roman"/>
          <w:sz w:val="28"/>
          <w:szCs w:val="28"/>
        </w:rPr>
        <w:t xml:space="preserve">]. По классификации Г.К. </w:t>
      </w:r>
      <w:proofErr w:type="spellStart"/>
      <w:r w:rsidRPr="00F0015B">
        <w:rPr>
          <w:rFonts w:ascii="Times New Roman" w:hAnsi="Times New Roman" w:cs="Times New Roman"/>
          <w:sz w:val="28"/>
          <w:szCs w:val="28"/>
        </w:rPr>
        <w:t>Селевко</w:t>
      </w:r>
      <w:proofErr w:type="spellEnd"/>
      <w:r w:rsidRPr="00F0015B">
        <w:rPr>
          <w:rFonts w:ascii="Times New Roman" w:hAnsi="Times New Roman" w:cs="Times New Roman"/>
          <w:sz w:val="28"/>
          <w:szCs w:val="28"/>
        </w:rPr>
        <w:t xml:space="preserve">, технология интенсификации обучения на основе схемных и знаковых моделей учебного материала относится к группе педагогических технологий на основе </w:t>
      </w:r>
      <w:r w:rsidRPr="00F0015B">
        <w:rPr>
          <w:rFonts w:ascii="Times New Roman" w:hAnsi="Times New Roman" w:cs="Times New Roman"/>
          <w:bCs/>
          <w:sz w:val="28"/>
          <w:szCs w:val="28"/>
        </w:rPr>
        <w:t xml:space="preserve">активизации и </w:t>
      </w:r>
      <w:r w:rsidRPr="00F0015B">
        <w:rPr>
          <w:rFonts w:ascii="Times New Roman" w:hAnsi="Times New Roman" w:cs="Times New Roman"/>
          <w:bCs/>
          <w:sz w:val="28"/>
          <w:szCs w:val="28"/>
        </w:rPr>
        <w:lastRenderedPageBreak/>
        <w:t xml:space="preserve">интенсификации </w:t>
      </w:r>
      <w:r w:rsidRPr="00F0015B">
        <w:rPr>
          <w:rFonts w:ascii="Times New Roman" w:hAnsi="Times New Roman" w:cs="Times New Roman"/>
          <w:sz w:val="28"/>
          <w:szCs w:val="28"/>
        </w:rPr>
        <w:t>деятельности учащихся</w:t>
      </w:r>
      <w:r w:rsidR="00235730">
        <w:rPr>
          <w:rFonts w:ascii="Times New Roman" w:hAnsi="Times New Roman" w:cs="Times New Roman"/>
          <w:sz w:val="28"/>
          <w:szCs w:val="28"/>
        </w:rPr>
        <w:t xml:space="preserve"> </w:t>
      </w:r>
      <w:r w:rsidR="00235730" w:rsidRPr="00F0015B">
        <w:rPr>
          <w:rFonts w:ascii="Times New Roman" w:hAnsi="Times New Roman" w:cs="Times New Roman"/>
          <w:sz w:val="28"/>
          <w:szCs w:val="28"/>
        </w:rPr>
        <w:t>[</w:t>
      </w:r>
      <w:r w:rsidR="00A2217F">
        <w:rPr>
          <w:rFonts w:ascii="Times New Roman" w:hAnsi="Times New Roman" w:cs="Times New Roman"/>
          <w:color w:val="181818"/>
          <w:sz w:val="28"/>
          <w:szCs w:val="28"/>
        </w:rPr>
        <w:t>8</w:t>
      </w:r>
      <w:r w:rsidR="00235730" w:rsidRPr="00F0015B">
        <w:rPr>
          <w:rFonts w:ascii="Times New Roman" w:hAnsi="Times New Roman" w:cs="Times New Roman"/>
          <w:sz w:val="28"/>
          <w:szCs w:val="28"/>
        </w:rPr>
        <w:t>].</w:t>
      </w:r>
      <w:r w:rsidR="00235730">
        <w:rPr>
          <w:rFonts w:ascii="Times New Roman" w:hAnsi="Times New Roman" w:cs="Times New Roman"/>
          <w:sz w:val="28"/>
          <w:szCs w:val="28"/>
        </w:rPr>
        <w:t xml:space="preserve"> </w:t>
      </w:r>
      <w:r w:rsidRPr="00F0015B">
        <w:rPr>
          <w:rFonts w:ascii="Times New Roman" w:hAnsi="Times New Roman" w:cs="Times New Roman"/>
          <w:sz w:val="28"/>
          <w:szCs w:val="28"/>
        </w:rPr>
        <w:t xml:space="preserve">В </w:t>
      </w:r>
      <w:r w:rsidR="003D1988">
        <w:rPr>
          <w:rFonts w:ascii="Times New Roman" w:hAnsi="Times New Roman" w:cs="Times New Roman"/>
          <w:sz w:val="28"/>
          <w:szCs w:val="28"/>
        </w:rPr>
        <w:t xml:space="preserve">технологии интенсификации обучения на основе схемных и знаковых моделей учебного материала </w:t>
      </w:r>
      <w:r w:rsidRPr="00F0015B">
        <w:rPr>
          <w:rFonts w:ascii="Times New Roman" w:hAnsi="Times New Roman" w:cs="Times New Roman"/>
          <w:sz w:val="28"/>
          <w:szCs w:val="28"/>
        </w:rPr>
        <w:t>В. Ф. Шаталова отмечается образовательное и мотивирующее значение «графической подачи» логических связок в наглядном представлении учебного материала [</w:t>
      </w:r>
      <w:r w:rsidR="00A2217F">
        <w:rPr>
          <w:rFonts w:ascii="Times New Roman" w:hAnsi="Times New Roman" w:cs="Times New Roman"/>
          <w:sz w:val="28"/>
          <w:szCs w:val="28"/>
        </w:rPr>
        <w:t>7, 9</w:t>
      </w:r>
      <w:r w:rsidRPr="00F0015B">
        <w:rPr>
          <w:rFonts w:ascii="Times New Roman" w:hAnsi="Times New Roman" w:cs="Times New Roman"/>
          <w:sz w:val="28"/>
          <w:szCs w:val="28"/>
        </w:rPr>
        <w:t xml:space="preserve">]. </w:t>
      </w:r>
      <w:r w:rsidR="003D1988" w:rsidRPr="00F0015B">
        <w:rPr>
          <w:rFonts w:ascii="Times New Roman" w:hAnsi="Times New Roman" w:cs="Times New Roman"/>
          <w:sz w:val="28"/>
          <w:szCs w:val="28"/>
        </w:rPr>
        <w:t xml:space="preserve">П.М. Эрдниев </w:t>
      </w:r>
      <w:r w:rsidR="003D1988">
        <w:rPr>
          <w:rFonts w:ascii="Times New Roman" w:hAnsi="Times New Roman" w:cs="Times New Roman"/>
          <w:sz w:val="28"/>
          <w:szCs w:val="28"/>
        </w:rPr>
        <w:t xml:space="preserve">в технологии укрупнения дидактических единиц </w:t>
      </w:r>
      <w:r w:rsidRPr="00F0015B">
        <w:rPr>
          <w:rFonts w:ascii="Times New Roman" w:hAnsi="Times New Roman" w:cs="Times New Roman"/>
          <w:sz w:val="28"/>
          <w:szCs w:val="28"/>
        </w:rPr>
        <w:t>утверждает, что наибольшая прочность освоения программного материала достигается при подаче учебной информации одновременно на четырех кодах: рисуночном, числовом, символическом, словесном</w:t>
      </w:r>
      <w:r w:rsidR="00A2217F">
        <w:rPr>
          <w:rFonts w:ascii="Times New Roman" w:hAnsi="Times New Roman" w:cs="Times New Roman"/>
          <w:sz w:val="28"/>
          <w:szCs w:val="28"/>
        </w:rPr>
        <w:t xml:space="preserve"> </w:t>
      </w:r>
      <w:r w:rsidR="003D1988" w:rsidRPr="00F0015B">
        <w:rPr>
          <w:rFonts w:ascii="Times New Roman" w:hAnsi="Times New Roman" w:cs="Times New Roman"/>
          <w:sz w:val="28"/>
          <w:szCs w:val="28"/>
        </w:rPr>
        <w:t>[</w:t>
      </w:r>
      <w:r w:rsidR="00A2217F">
        <w:rPr>
          <w:rFonts w:ascii="Times New Roman" w:hAnsi="Times New Roman" w:cs="Times New Roman"/>
          <w:color w:val="181818"/>
          <w:sz w:val="28"/>
          <w:szCs w:val="28"/>
        </w:rPr>
        <w:t>8</w:t>
      </w:r>
      <w:r w:rsidR="003D1988" w:rsidRPr="00F0015B">
        <w:rPr>
          <w:rFonts w:ascii="Times New Roman" w:hAnsi="Times New Roman" w:cs="Times New Roman"/>
          <w:sz w:val="28"/>
          <w:szCs w:val="28"/>
        </w:rPr>
        <w:t>].</w:t>
      </w:r>
    </w:p>
    <w:p w:rsidR="00235730" w:rsidRPr="00F0015B" w:rsidRDefault="005F39A4" w:rsidP="00235730">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Существует множество исследований, подтверждающих эффективность влияния изображений на человеческий мозг: вырастает желание прочесть материал, если он снабжен цветными картинками; лучше выполняется задание при действиях по инструкции с картинками и текстом; люди помнят 10% услышанного, 20% прочитанного, и 80% увиденного; 70% всех сенсорных рецепторов находятся в глазах; значительно интереснее и увлекательнее разглядывать и анализировать графики и изображения, чем длинный скучный текст или сотни однообразных строк таблиц</w:t>
      </w:r>
      <w:r w:rsidR="003D1988" w:rsidRPr="00F0015B">
        <w:rPr>
          <w:rFonts w:ascii="Times New Roman" w:hAnsi="Times New Roman" w:cs="Times New Roman"/>
          <w:sz w:val="28"/>
          <w:szCs w:val="28"/>
        </w:rPr>
        <w:t>.</w:t>
      </w:r>
      <w:r w:rsidRPr="00F0015B">
        <w:rPr>
          <w:rFonts w:ascii="Times New Roman" w:hAnsi="Times New Roman" w:cs="Times New Roman"/>
          <w:sz w:val="28"/>
          <w:szCs w:val="28"/>
        </w:rPr>
        <w:t xml:space="preserve"> Визуализация обеспечивает включение в мыслительную деятельность правого и левого полушарий мозга</w:t>
      </w:r>
      <w:r w:rsidR="003D1988">
        <w:rPr>
          <w:rFonts w:ascii="Times New Roman" w:hAnsi="Times New Roman" w:cs="Times New Roman"/>
          <w:sz w:val="28"/>
          <w:szCs w:val="28"/>
        </w:rPr>
        <w:t xml:space="preserve"> </w:t>
      </w:r>
      <w:r w:rsidR="003D1988" w:rsidRPr="00F0015B">
        <w:rPr>
          <w:rFonts w:ascii="Times New Roman" w:hAnsi="Times New Roman" w:cs="Times New Roman"/>
          <w:sz w:val="28"/>
          <w:szCs w:val="28"/>
        </w:rPr>
        <w:t>[</w:t>
      </w:r>
      <w:r w:rsidR="00A2217F">
        <w:rPr>
          <w:rFonts w:ascii="Times New Roman" w:hAnsi="Times New Roman" w:cs="Times New Roman"/>
          <w:sz w:val="28"/>
          <w:szCs w:val="28"/>
        </w:rPr>
        <w:t>3</w:t>
      </w:r>
      <w:r w:rsidR="003D1988" w:rsidRPr="00F0015B">
        <w:rPr>
          <w:rFonts w:ascii="Times New Roman" w:hAnsi="Times New Roman" w:cs="Times New Roman"/>
          <w:sz w:val="28"/>
          <w:szCs w:val="28"/>
        </w:rPr>
        <w:t>].</w:t>
      </w:r>
      <w:r w:rsidRPr="00F0015B">
        <w:rPr>
          <w:rFonts w:ascii="Times New Roman" w:hAnsi="Times New Roman" w:cs="Times New Roman"/>
          <w:sz w:val="28"/>
          <w:szCs w:val="28"/>
        </w:rPr>
        <w:t xml:space="preserve"> </w:t>
      </w:r>
      <w:r w:rsidRPr="00F0015B">
        <w:rPr>
          <w:rFonts w:ascii="Times New Roman" w:eastAsia="Times New Roman" w:hAnsi="Times New Roman" w:cs="Times New Roman"/>
          <w:sz w:val="28"/>
          <w:szCs w:val="28"/>
        </w:rPr>
        <w:t xml:space="preserve">Правое полушарие головного мозга отвечает за эмоции, интуицию, помогает охватывать картину мира целиком (создавая образ из разных явлений и деталей - художественный тип мышления), что преобладает у детей дошкольного возраста и хорошо развито у всех людей. Левополушарное мышление позволяет изучать мир последовательно, пошагово на основе понятий, законов, логики (сначала одно, потом второе, а лишь потом третье – мыслительный тип), оно растянуто во времени. </w:t>
      </w:r>
      <w:r w:rsidRPr="00F0015B">
        <w:rPr>
          <w:rFonts w:ascii="Times New Roman" w:hAnsi="Times New Roman" w:cs="Times New Roman"/>
          <w:sz w:val="28"/>
          <w:szCs w:val="28"/>
        </w:rPr>
        <w:t>Интеграция интеллектуально-рациональной и образно-эмоциональной сфер обеспечивает баланс стратегий мышления учащихся при усвоении учебной информации, что является базисом для получения метапредметных результатов</w:t>
      </w:r>
      <w:r w:rsidR="00235730">
        <w:rPr>
          <w:rFonts w:ascii="Times New Roman" w:hAnsi="Times New Roman" w:cs="Times New Roman"/>
          <w:sz w:val="28"/>
          <w:szCs w:val="28"/>
        </w:rPr>
        <w:t xml:space="preserve"> </w:t>
      </w:r>
      <w:r w:rsidR="00235730" w:rsidRPr="00F0015B">
        <w:rPr>
          <w:rFonts w:ascii="Times New Roman" w:hAnsi="Times New Roman" w:cs="Times New Roman"/>
          <w:sz w:val="28"/>
          <w:szCs w:val="28"/>
        </w:rPr>
        <w:t>[</w:t>
      </w:r>
      <w:r w:rsidR="00A2217F">
        <w:rPr>
          <w:rFonts w:ascii="Times New Roman" w:hAnsi="Times New Roman" w:cs="Times New Roman"/>
          <w:sz w:val="28"/>
          <w:szCs w:val="28"/>
        </w:rPr>
        <w:t>2</w:t>
      </w:r>
      <w:r w:rsidR="00235730" w:rsidRPr="00F0015B">
        <w:rPr>
          <w:rFonts w:ascii="Times New Roman" w:hAnsi="Times New Roman" w:cs="Times New Roman"/>
          <w:sz w:val="28"/>
          <w:szCs w:val="28"/>
        </w:rPr>
        <w:t>].</w:t>
      </w:r>
    </w:p>
    <w:p w:rsidR="005F39A4" w:rsidRPr="00F0015B" w:rsidRDefault="005F39A4" w:rsidP="005F39A4">
      <w:pPr>
        <w:pStyle w:val="a4"/>
        <w:ind w:firstLine="709"/>
        <w:jc w:val="both"/>
        <w:rPr>
          <w:rFonts w:ascii="Times New Roman" w:hAnsi="Times New Roman" w:cs="Times New Roman"/>
          <w:bCs/>
          <w:sz w:val="28"/>
          <w:szCs w:val="28"/>
        </w:rPr>
      </w:pPr>
      <w:r w:rsidRPr="00F0015B">
        <w:rPr>
          <w:rFonts w:ascii="Times New Roman" w:hAnsi="Times New Roman" w:cs="Times New Roman"/>
          <w:bCs/>
          <w:sz w:val="28"/>
          <w:szCs w:val="28"/>
        </w:rPr>
        <w:t xml:space="preserve">Визуализация информации осуществляется на основе следующих </w:t>
      </w:r>
      <w:r w:rsidRPr="00E44525">
        <w:rPr>
          <w:rFonts w:ascii="Times New Roman" w:hAnsi="Times New Roman" w:cs="Times New Roman"/>
          <w:bCs/>
          <w:i/>
          <w:sz w:val="28"/>
          <w:szCs w:val="28"/>
        </w:rPr>
        <w:t>принципов</w:t>
      </w:r>
      <w:r w:rsidRPr="00F0015B">
        <w:rPr>
          <w:rFonts w:ascii="Times New Roman" w:hAnsi="Times New Roman" w:cs="Times New Roman"/>
          <w:bCs/>
          <w:sz w:val="28"/>
          <w:szCs w:val="28"/>
        </w:rPr>
        <w:t xml:space="preserve">: </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bCs/>
          <w:sz w:val="28"/>
          <w:szCs w:val="28"/>
        </w:rPr>
        <w:t xml:space="preserve">- </w:t>
      </w:r>
      <w:r w:rsidRPr="00E44525">
        <w:rPr>
          <w:rFonts w:ascii="Times New Roman" w:hAnsi="Times New Roman" w:cs="Times New Roman"/>
          <w:bCs/>
          <w:i/>
          <w:sz w:val="28"/>
          <w:szCs w:val="28"/>
        </w:rPr>
        <w:t>Принцип системного квантования</w:t>
      </w:r>
      <w:r>
        <w:rPr>
          <w:rFonts w:ascii="Times New Roman" w:hAnsi="Times New Roman" w:cs="Times New Roman"/>
          <w:bCs/>
          <w:i/>
          <w:sz w:val="28"/>
          <w:szCs w:val="28"/>
        </w:rPr>
        <w:t xml:space="preserve">. </w:t>
      </w:r>
      <w:r w:rsidRPr="00E44525">
        <w:rPr>
          <w:rFonts w:ascii="Times New Roman" w:hAnsi="Times New Roman" w:cs="Times New Roman"/>
          <w:bCs/>
          <w:sz w:val="28"/>
          <w:szCs w:val="28"/>
        </w:rPr>
        <w:t>Ф</w:t>
      </w:r>
      <w:r w:rsidRPr="00F0015B">
        <w:rPr>
          <w:rFonts w:ascii="Times New Roman" w:hAnsi="Times New Roman" w:cs="Times New Roman"/>
          <w:sz w:val="28"/>
          <w:szCs w:val="28"/>
        </w:rPr>
        <w:t xml:space="preserve">ункционирование мыслительной деятельности человека выражается различными знаковыми системами: языковыми, символическими, графическими. Всевозможные типы моделей представления знаний в сжатом компактном виде соответствуют свойству человека мыслить </w:t>
      </w:r>
      <w:r w:rsidRPr="00F0015B">
        <w:rPr>
          <w:rFonts w:ascii="Times New Roman" w:hAnsi="Times New Roman" w:cs="Times New Roman"/>
          <w:bCs/>
          <w:sz w:val="28"/>
          <w:szCs w:val="28"/>
        </w:rPr>
        <w:t>образами</w:t>
      </w:r>
      <w:r>
        <w:rPr>
          <w:rFonts w:ascii="Times New Roman" w:hAnsi="Times New Roman" w:cs="Times New Roman"/>
          <w:bCs/>
          <w:sz w:val="28"/>
          <w:szCs w:val="28"/>
        </w:rPr>
        <w:t>, так как</w:t>
      </w:r>
      <w:r w:rsidR="0055462E">
        <w:rPr>
          <w:rFonts w:ascii="Times New Roman" w:hAnsi="Times New Roman" w:cs="Times New Roman"/>
          <w:bCs/>
          <w:sz w:val="28"/>
          <w:szCs w:val="28"/>
        </w:rPr>
        <w:t xml:space="preserve"> </w:t>
      </w:r>
      <w:r>
        <w:rPr>
          <w:rFonts w:ascii="Times New Roman" w:hAnsi="Times New Roman" w:cs="Times New Roman"/>
          <w:sz w:val="28"/>
          <w:szCs w:val="28"/>
        </w:rPr>
        <w:t>и</w:t>
      </w:r>
      <w:r w:rsidRPr="00F0015B">
        <w:rPr>
          <w:rFonts w:ascii="Times New Roman" w:hAnsi="Times New Roman" w:cs="Times New Roman"/>
          <w:sz w:val="28"/>
          <w:szCs w:val="28"/>
        </w:rPr>
        <w:t xml:space="preserve">зучение, усвоение, обдумывание текста </w:t>
      </w:r>
      <w:r>
        <w:rPr>
          <w:rFonts w:ascii="Times New Roman" w:hAnsi="Times New Roman" w:cs="Times New Roman"/>
          <w:sz w:val="28"/>
          <w:szCs w:val="28"/>
        </w:rPr>
        <w:t>представляет собой процесс</w:t>
      </w:r>
      <w:r w:rsidRPr="00F0015B">
        <w:rPr>
          <w:rFonts w:ascii="Times New Roman" w:hAnsi="Times New Roman" w:cs="Times New Roman"/>
          <w:sz w:val="28"/>
          <w:szCs w:val="28"/>
        </w:rPr>
        <w:t xml:space="preserve"> составлени</w:t>
      </w:r>
      <w:r>
        <w:rPr>
          <w:rFonts w:ascii="Times New Roman" w:hAnsi="Times New Roman" w:cs="Times New Roman"/>
          <w:sz w:val="28"/>
          <w:szCs w:val="28"/>
        </w:rPr>
        <w:t>я</w:t>
      </w:r>
      <w:r w:rsidRPr="00F0015B">
        <w:rPr>
          <w:rFonts w:ascii="Times New Roman" w:hAnsi="Times New Roman" w:cs="Times New Roman"/>
          <w:sz w:val="28"/>
          <w:szCs w:val="28"/>
        </w:rPr>
        <w:t xml:space="preserve"> схем в уме, кодировк</w:t>
      </w:r>
      <w:r>
        <w:rPr>
          <w:rFonts w:ascii="Times New Roman" w:hAnsi="Times New Roman" w:cs="Times New Roman"/>
          <w:sz w:val="28"/>
          <w:szCs w:val="28"/>
        </w:rPr>
        <w:t>у</w:t>
      </w:r>
      <w:r w:rsidRPr="00F0015B">
        <w:rPr>
          <w:rFonts w:ascii="Times New Roman" w:hAnsi="Times New Roman" w:cs="Times New Roman"/>
          <w:sz w:val="28"/>
          <w:szCs w:val="28"/>
        </w:rPr>
        <w:t xml:space="preserve"> материала. При необходимости человек может восстановить, «развернуть» весь текст, но его качество и прочность будет зависеть от качества и прочности этих схем в памяти (Б. </w:t>
      </w:r>
      <w:proofErr w:type="spellStart"/>
      <w:r w:rsidRPr="00F0015B">
        <w:rPr>
          <w:rFonts w:ascii="Times New Roman" w:hAnsi="Times New Roman" w:cs="Times New Roman"/>
          <w:sz w:val="28"/>
          <w:szCs w:val="28"/>
        </w:rPr>
        <w:t>Депортер</w:t>
      </w:r>
      <w:proofErr w:type="spellEnd"/>
      <w:r w:rsidRPr="00F0015B">
        <w:rPr>
          <w:rFonts w:ascii="Times New Roman" w:hAnsi="Times New Roman" w:cs="Times New Roman"/>
          <w:sz w:val="28"/>
          <w:szCs w:val="28"/>
        </w:rPr>
        <w:t xml:space="preserve"> и М. </w:t>
      </w:r>
      <w:proofErr w:type="spellStart"/>
      <w:r w:rsidRPr="00F0015B">
        <w:rPr>
          <w:rFonts w:ascii="Times New Roman" w:hAnsi="Times New Roman" w:cs="Times New Roman"/>
          <w:sz w:val="28"/>
          <w:szCs w:val="28"/>
        </w:rPr>
        <w:t>Хенаки</w:t>
      </w:r>
      <w:proofErr w:type="spellEnd"/>
      <w:r w:rsidRPr="00F0015B">
        <w:rPr>
          <w:rFonts w:ascii="Times New Roman" w:hAnsi="Times New Roman" w:cs="Times New Roman"/>
          <w:sz w:val="28"/>
          <w:szCs w:val="28"/>
        </w:rPr>
        <w:t xml:space="preserve"> - «Карты памяти»). Принцип системного квантования предполагает учет следующих закономерностей: учебный материал </w:t>
      </w:r>
      <w:r w:rsidRPr="00F0015B">
        <w:rPr>
          <w:rFonts w:ascii="Times New Roman" w:hAnsi="Times New Roman" w:cs="Times New Roman"/>
          <w:sz w:val="28"/>
          <w:szCs w:val="28"/>
        </w:rPr>
        <w:lastRenderedPageBreak/>
        <w:t>большого объема запоминается с трудом; учебный материал, расположенный компактно в определенной системе, лучше воспринимается; выделение в учебном материале смысловых опорных пунктов способствует эффективному запоминанию.</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bCs/>
          <w:sz w:val="28"/>
          <w:szCs w:val="28"/>
        </w:rPr>
        <w:t xml:space="preserve">- </w:t>
      </w:r>
      <w:r w:rsidRPr="00E44525">
        <w:rPr>
          <w:rFonts w:ascii="Times New Roman" w:hAnsi="Times New Roman" w:cs="Times New Roman"/>
          <w:bCs/>
          <w:i/>
          <w:sz w:val="28"/>
          <w:szCs w:val="28"/>
        </w:rPr>
        <w:t>Принцип когнитивной визуализации</w:t>
      </w:r>
      <w:r>
        <w:rPr>
          <w:rFonts w:ascii="Times New Roman" w:hAnsi="Times New Roman" w:cs="Times New Roman"/>
          <w:bCs/>
          <w:i/>
          <w:sz w:val="28"/>
          <w:szCs w:val="28"/>
        </w:rPr>
        <w:t>.</w:t>
      </w:r>
      <w:r w:rsidR="00343166">
        <w:rPr>
          <w:rFonts w:ascii="Times New Roman" w:hAnsi="Times New Roman" w:cs="Times New Roman"/>
          <w:bCs/>
          <w:i/>
          <w:sz w:val="28"/>
          <w:szCs w:val="28"/>
        </w:rPr>
        <w:t xml:space="preserve"> </w:t>
      </w:r>
      <w:r>
        <w:rPr>
          <w:rFonts w:ascii="Times New Roman" w:hAnsi="Times New Roman" w:cs="Times New Roman"/>
          <w:bCs/>
          <w:sz w:val="28"/>
          <w:szCs w:val="28"/>
        </w:rPr>
        <w:t>Э</w:t>
      </w:r>
      <w:r w:rsidRPr="00F0015B">
        <w:rPr>
          <w:rFonts w:ascii="Times New Roman" w:hAnsi="Times New Roman" w:cs="Times New Roman"/>
          <w:sz w:val="28"/>
          <w:szCs w:val="28"/>
        </w:rPr>
        <w:t xml:space="preserve">ффективность усвоения </w:t>
      </w:r>
      <w:r>
        <w:rPr>
          <w:rFonts w:ascii="Times New Roman" w:hAnsi="Times New Roman" w:cs="Times New Roman"/>
          <w:sz w:val="28"/>
          <w:szCs w:val="28"/>
        </w:rPr>
        <w:t xml:space="preserve">информации </w:t>
      </w:r>
      <w:r w:rsidRPr="00F0015B">
        <w:rPr>
          <w:rFonts w:ascii="Times New Roman" w:hAnsi="Times New Roman" w:cs="Times New Roman"/>
          <w:sz w:val="28"/>
          <w:szCs w:val="28"/>
        </w:rPr>
        <w:t xml:space="preserve">повышается, если наглядность в обучении выполняет не только иллюстративную, но и </w:t>
      </w:r>
      <w:r w:rsidRPr="00F0015B">
        <w:rPr>
          <w:rFonts w:ascii="Times New Roman" w:hAnsi="Times New Roman" w:cs="Times New Roman"/>
          <w:bCs/>
          <w:sz w:val="28"/>
          <w:szCs w:val="28"/>
        </w:rPr>
        <w:t>когнитивную функцию.</w:t>
      </w:r>
      <w:r w:rsidRPr="00F0015B">
        <w:rPr>
          <w:rFonts w:ascii="Times New Roman" w:hAnsi="Times New Roman" w:cs="Times New Roman"/>
          <w:sz w:val="28"/>
          <w:szCs w:val="28"/>
        </w:rPr>
        <w:t xml:space="preserve"> Это приводит к тому, что к процессу усвоения подключается «образное» правое полушарие. В то же время «опоры» (рисунки, схемы, модели), компактно иллюстрирующие содержание, способствуют системности знаний</w:t>
      </w:r>
      <w:r w:rsidR="00343166">
        <w:rPr>
          <w:rFonts w:ascii="Times New Roman" w:hAnsi="Times New Roman" w:cs="Times New Roman"/>
          <w:sz w:val="28"/>
          <w:szCs w:val="28"/>
        </w:rPr>
        <w:t xml:space="preserve"> </w:t>
      </w:r>
      <w:r w:rsidR="00343166" w:rsidRPr="00F0015B">
        <w:rPr>
          <w:rFonts w:ascii="Times New Roman" w:hAnsi="Times New Roman" w:cs="Times New Roman"/>
          <w:sz w:val="28"/>
          <w:szCs w:val="28"/>
        </w:rPr>
        <w:t>[</w:t>
      </w:r>
      <w:r w:rsidR="00A2217F">
        <w:rPr>
          <w:rFonts w:ascii="Times New Roman" w:hAnsi="Times New Roman" w:cs="Times New Roman"/>
          <w:color w:val="181818"/>
          <w:sz w:val="28"/>
          <w:szCs w:val="28"/>
        </w:rPr>
        <w:t>3</w:t>
      </w:r>
      <w:r w:rsidR="00343166" w:rsidRPr="00F0015B">
        <w:rPr>
          <w:rFonts w:ascii="Times New Roman" w:hAnsi="Times New Roman" w:cs="Times New Roman"/>
          <w:sz w:val="28"/>
          <w:szCs w:val="28"/>
        </w:rPr>
        <w:t>].</w:t>
      </w:r>
      <w:r w:rsidRPr="00F0015B">
        <w:rPr>
          <w:rFonts w:ascii="Times New Roman" w:hAnsi="Times New Roman" w:cs="Times New Roman"/>
          <w:sz w:val="28"/>
          <w:szCs w:val="28"/>
        </w:rPr>
        <w:t xml:space="preserve"> </w:t>
      </w:r>
    </w:p>
    <w:p w:rsidR="005F39A4" w:rsidRPr="00F0015B" w:rsidRDefault="00343166" w:rsidP="005F39A4">
      <w:pPr>
        <w:pStyle w:val="a4"/>
        <w:ind w:firstLine="709"/>
        <w:jc w:val="both"/>
        <w:rPr>
          <w:rFonts w:ascii="Times New Roman" w:hAnsi="Times New Roman" w:cs="Times New Roman"/>
          <w:sz w:val="28"/>
          <w:szCs w:val="28"/>
        </w:rPr>
      </w:pPr>
      <w:r>
        <w:rPr>
          <w:rFonts w:ascii="Times New Roman" w:hAnsi="Times New Roman" w:cs="Times New Roman"/>
          <w:sz w:val="28"/>
          <w:szCs w:val="28"/>
        </w:rPr>
        <w:t>П</w:t>
      </w:r>
      <w:r w:rsidRPr="00201CEF">
        <w:rPr>
          <w:rFonts w:ascii="Times New Roman" w:hAnsi="Times New Roman" w:cs="Times New Roman"/>
          <w:sz w:val="28"/>
          <w:szCs w:val="28"/>
        </w:rPr>
        <w:t>о сравнению с традиционным</w:t>
      </w:r>
      <w:r>
        <w:rPr>
          <w:rFonts w:ascii="Times New Roman" w:hAnsi="Times New Roman" w:cs="Times New Roman"/>
          <w:sz w:val="28"/>
          <w:szCs w:val="28"/>
        </w:rPr>
        <w:t xml:space="preserve"> (вербальным) образовательным процессом </w:t>
      </w:r>
      <w:r w:rsidRPr="00B120AE">
        <w:rPr>
          <w:rFonts w:ascii="Times New Roman" w:hAnsi="Times New Roman" w:cs="Times New Roman"/>
          <w:i/>
          <w:sz w:val="28"/>
          <w:szCs w:val="28"/>
        </w:rPr>
        <w:t>и</w:t>
      </w:r>
      <w:r w:rsidR="005F39A4" w:rsidRPr="00B120AE">
        <w:rPr>
          <w:rFonts w:ascii="Times New Roman" w:hAnsi="Times New Roman" w:cs="Times New Roman"/>
          <w:i/>
          <w:sz w:val="28"/>
          <w:szCs w:val="28"/>
        </w:rPr>
        <w:t>спользовани</w:t>
      </w:r>
      <w:r w:rsidRPr="00B120AE">
        <w:rPr>
          <w:rFonts w:ascii="Times New Roman" w:hAnsi="Times New Roman" w:cs="Times New Roman"/>
          <w:i/>
          <w:sz w:val="28"/>
          <w:szCs w:val="28"/>
        </w:rPr>
        <w:t>е</w:t>
      </w:r>
      <w:r w:rsidR="005F39A4" w:rsidRPr="00B120AE">
        <w:rPr>
          <w:rFonts w:ascii="Times New Roman" w:hAnsi="Times New Roman" w:cs="Times New Roman"/>
          <w:i/>
          <w:sz w:val="28"/>
          <w:szCs w:val="28"/>
        </w:rPr>
        <w:t xml:space="preserve"> визуализации</w:t>
      </w:r>
      <w:r w:rsidR="005F39A4" w:rsidRPr="00201CEF">
        <w:rPr>
          <w:rFonts w:ascii="Times New Roman" w:hAnsi="Times New Roman" w:cs="Times New Roman"/>
          <w:sz w:val="28"/>
          <w:szCs w:val="28"/>
        </w:rPr>
        <w:t xml:space="preserve"> в </w:t>
      </w:r>
      <w:r>
        <w:rPr>
          <w:rFonts w:ascii="Times New Roman" w:hAnsi="Times New Roman" w:cs="Times New Roman"/>
          <w:sz w:val="28"/>
          <w:szCs w:val="28"/>
        </w:rPr>
        <w:t xml:space="preserve">современном обучении </w:t>
      </w:r>
      <w:r w:rsidR="005F39A4" w:rsidRPr="00201CEF">
        <w:rPr>
          <w:rFonts w:ascii="Times New Roman" w:hAnsi="Times New Roman" w:cs="Times New Roman"/>
          <w:sz w:val="28"/>
          <w:szCs w:val="28"/>
        </w:rPr>
        <w:t>имеет свои</w:t>
      </w:r>
      <w:r>
        <w:rPr>
          <w:rFonts w:ascii="Times New Roman" w:hAnsi="Times New Roman" w:cs="Times New Roman"/>
          <w:sz w:val="28"/>
          <w:szCs w:val="28"/>
        </w:rPr>
        <w:t xml:space="preserve"> </w:t>
      </w:r>
      <w:r w:rsidRPr="00B120AE">
        <w:rPr>
          <w:rFonts w:ascii="Times New Roman" w:hAnsi="Times New Roman" w:cs="Times New Roman"/>
          <w:i/>
          <w:sz w:val="28"/>
          <w:szCs w:val="28"/>
        </w:rPr>
        <w:t>п</w:t>
      </w:r>
      <w:r>
        <w:rPr>
          <w:rFonts w:ascii="Times New Roman" w:hAnsi="Times New Roman" w:cs="Times New Roman"/>
          <w:i/>
          <w:sz w:val="28"/>
          <w:szCs w:val="28"/>
        </w:rPr>
        <w:t>реимущества</w:t>
      </w:r>
      <w:r w:rsidR="005F39A4" w:rsidRPr="00F0015B">
        <w:rPr>
          <w:rFonts w:ascii="Times New Roman" w:hAnsi="Times New Roman" w:cs="Times New Roman"/>
          <w:sz w:val="28"/>
          <w:szCs w:val="28"/>
        </w:rPr>
        <w:t>:</w:t>
      </w:r>
    </w:p>
    <w:p w:rsidR="005F39A4" w:rsidRPr="00157CB5" w:rsidRDefault="005F39A4" w:rsidP="005F39A4">
      <w:pPr>
        <w:pStyle w:val="a4"/>
        <w:numPr>
          <w:ilvl w:val="0"/>
          <w:numId w:val="3"/>
        </w:numPr>
        <w:ind w:left="0" w:firstLine="709"/>
        <w:jc w:val="both"/>
        <w:rPr>
          <w:rFonts w:ascii="Times New Roman" w:eastAsia="Times New Roman" w:hAnsi="Times New Roman" w:cs="Times New Roman"/>
          <w:sz w:val="28"/>
          <w:szCs w:val="28"/>
        </w:rPr>
      </w:pPr>
      <w:r w:rsidRPr="00F0015B">
        <w:rPr>
          <w:rFonts w:ascii="Times New Roman" w:hAnsi="Times New Roman" w:cs="Times New Roman"/>
          <w:sz w:val="28"/>
          <w:szCs w:val="28"/>
        </w:rPr>
        <w:t>помогает быстро охватить большой объем информации</w:t>
      </w:r>
      <w:r>
        <w:rPr>
          <w:rFonts w:ascii="Times New Roman" w:hAnsi="Times New Roman" w:cs="Times New Roman"/>
          <w:sz w:val="28"/>
          <w:szCs w:val="28"/>
        </w:rPr>
        <w:t xml:space="preserve">, </w:t>
      </w:r>
      <w:r w:rsidRPr="00F0015B">
        <w:rPr>
          <w:rFonts w:ascii="Times New Roman" w:eastAsia="Times New Roman" w:hAnsi="Times New Roman" w:cs="Times New Roman"/>
          <w:sz w:val="28"/>
          <w:szCs w:val="28"/>
        </w:rPr>
        <w:t>интегрировать новые знания</w:t>
      </w:r>
      <w:r>
        <w:rPr>
          <w:rFonts w:ascii="Times New Roman" w:eastAsia="Times New Roman" w:hAnsi="Times New Roman" w:cs="Times New Roman"/>
          <w:sz w:val="28"/>
          <w:szCs w:val="28"/>
        </w:rPr>
        <w:t xml:space="preserve">, </w:t>
      </w:r>
      <w:r w:rsidRPr="00F0015B">
        <w:rPr>
          <w:rFonts w:ascii="Times New Roman" w:hAnsi="Times New Roman" w:cs="Times New Roman"/>
          <w:sz w:val="28"/>
          <w:szCs w:val="28"/>
        </w:rPr>
        <w:t>связать полученную информацию в целостную картину о том или ином явлении или объекте</w:t>
      </w:r>
      <w:r>
        <w:rPr>
          <w:rFonts w:ascii="Times New Roman" w:eastAsia="Times New Roman" w:hAnsi="Times New Roman" w:cs="Times New Roman"/>
          <w:sz w:val="28"/>
          <w:szCs w:val="28"/>
        </w:rPr>
        <w:t>;</w:t>
      </w:r>
    </w:p>
    <w:p w:rsidR="005F39A4" w:rsidRPr="00C66DD6" w:rsidRDefault="005F39A4" w:rsidP="005F39A4">
      <w:pPr>
        <w:pStyle w:val="a4"/>
        <w:numPr>
          <w:ilvl w:val="0"/>
          <w:numId w:val="3"/>
        </w:numPr>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обеспечивает изложение </w:t>
      </w:r>
      <w:r w:rsidRPr="00F0015B">
        <w:rPr>
          <w:rFonts w:ascii="Times New Roman" w:hAnsi="Times New Roman" w:cs="Times New Roman"/>
          <w:sz w:val="28"/>
          <w:szCs w:val="28"/>
        </w:rPr>
        <w:t>учебн</w:t>
      </w:r>
      <w:r>
        <w:rPr>
          <w:rFonts w:ascii="Times New Roman" w:hAnsi="Times New Roman" w:cs="Times New Roman"/>
          <w:sz w:val="28"/>
          <w:szCs w:val="28"/>
        </w:rPr>
        <w:t>ого</w:t>
      </w:r>
      <w:r w:rsidRPr="00F0015B">
        <w:rPr>
          <w:rFonts w:ascii="Times New Roman" w:hAnsi="Times New Roman" w:cs="Times New Roman"/>
          <w:sz w:val="28"/>
          <w:szCs w:val="28"/>
        </w:rPr>
        <w:t xml:space="preserve"> материал</w:t>
      </w:r>
      <w:r>
        <w:rPr>
          <w:rFonts w:ascii="Times New Roman" w:hAnsi="Times New Roman" w:cs="Times New Roman"/>
          <w:sz w:val="28"/>
          <w:szCs w:val="28"/>
        </w:rPr>
        <w:t>а</w:t>
      </w:r>
      <w:r w:rsidRPr="00F0015B">
        <w:rPr>
          <w:rFonts w:ascii="Times New Roman" w:hAnsi="Times New Roman" w:cs="Times New Roman"/>
          <w:sz w:val="28"/>
          <w:szCs w:val="28"/>
        </w:rPr>
        <w:t xml:space="preserve"> в простой и понятной форме</w:t>
      </w:r>
      <w:r>
        <w:rPr>
          <w:rFonts w:ascii="Times New Roman" w:hAnsi="Times New Roman" w:cs="Times New Roman"/>
          <w:sz w:val="28"/>
          <w:szCs w:val="28"/>
        </w:rPr>
        <w:t>;</w:t>
      </w:r>
    </w:p>
    <w:p w:rsidR="005F39A4" w:rsidRDefault="005F39A4" w:rsidP="005F39A4">
      <w:pPr>
        <w:pStyle w:val="a4"/>
        <w:numPr>
          <w:ilvl w:val="0"/>
          <w:numId w:val="3"/>
        </w:numPr>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обеспечивает</w:t>
      </w:r>
      <w:r w:rsidR="00B120AE">
        <w:rPr>
          <w:rFonts w:ascii="Times New Roman" w:hAnsi="Times New Roman" w:cs="Times New Roman"/>
          <w:sz w:val="28"/>
          <w:szCs w:val="28"/>
        </w:rPr>
        <w:t xml:space="preserve"> </w:t>
      </w:r>
      <w:r w:rsidRPr="00F0015B">
        <w:rPr>
          <w:rFonts w:ascii="Times New Roman" w:hAnsi="Times New Roman" w:cs="Times New Roman"/>
          <w:color w:val="000000"/>
          <w:sz w:val="28"/>
          <w:szCs w:val="28"/>
        </w:rPr>
        <w:t>создание учебной мотивации высокой степени</w:t>
      </w:r>
      <w:r w:rsidR="00B120AE">
        <w:rPr>
          <w:rFonts w:ascii="Times New Roman" w:hAnsi="Times New Roman" w:cs="Times New Roman"/>
          <w:color w:val="000000"/>
          <w:sz w:val="28"/>
          <w:szCs w:val="28"/>
        </w:rPr>
        <w:t xml:space="preserve"> (познавательной)</w:t>
      </w:r>
      <w:r>
        <w:rPr>
          <w:rFonts w:ascii="Times New Roman" w:hAnsi="Times New Roman" w:cs="Times New Roman"/>
          <w:color w:val="000000"/>
          <w:sz w:val="28"/>
          <w:szCs w:val="28"/>
        </w:rPr>
        <w:t>;</w:t>
      </w:r>
    </w:p>
    <w:p w:rsidR="005F39A4" w:rsidRDefault="005F39A4" w:rsidP="005F39A4">
      <w:pPr>
        <w:pStyle w:val="a4"/>
        <w:numPr>
          <w:ilvl w:val="0"/>
          <w:numId w:val="3"/>
        </w:numPr>
        <w:ind w:left="0" w:firstLine="709"/>
        <w:jc w:val="both"/>
        <w:rPr>
          <w:rFonts w:ascii="Times New Roman" w:hAnsi="Times New Roman" w:cs="Times New Roman"/>
          <w:sz w:val="28"/>
          <w:szCs w:val="28"/>
        </w:rPr>
      </w:pPr>
      <w:r w:rsidRPr="00F0015B">
        <w:rPr>
          <w:rFonts w:ascii="Times New Roman" w:hAnsi="Times New Roman" w:cs="Times New Roman"/>
          <w:sz w:val="28"/>
          <w:szCs w:val="28"/>
        </w:rPr>
        <w:t>помогает учащимся анализировать и организовывать полученную информацию в виде таблиц, схематичных рисунков, схем;</w:t>
      </w:r>
    </w:p>
    <w:p w:rsidR="005F39A4" w:rsidRDefault="005F39A4"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обеспечивает </w:t>
      </w:r>
      <w:r w:rsidRPr="00F0015B">
        <w:rPr>
          <w:rFonts w:ascii="Times New Roman" w:hAnsi="Times New Roman" w:cs="Times New Roman"/>
          <w:sz w:val="28"/>
          <w:szCs w:val="28"/>
        </w:rPr>
        <w:t>систематиз</w:t>
      </w:r>
      <w:r>
        <w:rPr>
          <w:rFonts w:ascii="Times New Roman" w:hAnsi="Times New Roman" w:cs="Times New Roman"/>
          <w:sz w:val="28"/>
          <w:szCs w:val="28"/>
        </w:rPr>
        <w:t xml:space="preserve">ацию информации, </w:t>
      </w:r>
      <w:r w:rsidRPr="00F0015B">
        <w:rPr>
          <w:rFonts w:ascii="Times New Roman" w:hAnsi="Times New Roman" w:cs="Times New Roman"/>
          <w:sz w:val="28"/>
          <w:szCs w:val="28"/>
        </w:rPr>
        <w:t>связывает в одно целое старую и полученную информации;</w:t>
      </w:r>
    </w:p>
    <w:p w:rsidR="005F39A4" w:rsidRPr="00F0015B" w:rsidRDefault="005F39A4"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способствует стимулированию </w:t>
      </w:r>
      <w:r w:rsidR="00B120AE">
        <w:rPr>
          <w:rFonts w:ascii="Times New Roman" w:hAnsi="Times New Roman" w:cs="Times New Roman"/>
          <w:sz w:val="28"/>
          <w:szCs w:val="28"/>
        </w:rPr>
        <w:t xml:space="preserve">интереса и </w:t>
      </w:r>
      <w:r>
        <w:rPr>
          <w:rFonts w:ascii="Times New Roman" w:hAnsi="Times New Roman" w:cs="Times New Roman"/>
          <w:sz w:val="28"/>
          <w:szCs w:val="28"/>
        </w:rPr>
        <w:t>познавательной активности учащихся;</w:t>
      </w:r>
    </w:p>
    <w:p w:rsidR="005F39A4" w:rsidRPr="00B120AE" w:rsidRDefault="00B120AE" w:rsidP="005F39A4">
      <w:pPr>
        <w:pStyle w:val="a4"/>
        <w:numPr>
          <w:ilvl w:val="0"/>
          <w:numId w:val="3"/>
        </w:numPr>
        <w:ind w:left="0" w:firstLine="709"/>
        <w:jc w:val="both"/>
        <w:rPr>
          <w:rFonts w:ascii="Times New Roman" w:hAnsi="Times New Roman" w:cs="Times New Roman"/>
          <w:sz w:val="28"/>
          <w:szCs w:val="28"/>
        </w:rPr>
      </w:pPr>
      <w:r w:rsidRPr="00B120AE">
        <w:rPr>
          <w:rFonts w:ascii="Times New Roman" w:hAnsi="Times New Roman" w:cs="Times New Roman"/>
          <w:sz w:val="28"/>
          <w:szCs w:val="28"/>
        </w:rPr>
        <w:t xml:space="preserve">создает условия для </w:t>
      </w:r>
      <w:r w:rsidR="005F39A4" w:rsidRPr="00B120AE">
        <w:rPr>
          <w:rFonts w:ascii="Times New Roman" w:hAnsi="Times New Roman" w:cs="Times New Roman"/>
          <w:sz w:val="28"/>
          <w:szCs w:val="28"/>
        </w:rPr>
        <w:t>разви</w:t>
      </w:r>
      <w:r w:rsidRPr="00B120AE">
        <w:rPr>
          <w:rFonts w:ascii="Times New Roman" w:hAnsi="Times New Roman" w:cs="Times New Roman"/>
          <w:sz w:val="28"/>
          <w:szCs w:val="28"/>
        </w:rPr>
        <w:t>тия</w:t>
      </w:r>
      <w:r w:rsidR="005F39A4" w:rsidRPr="00B120AE">
        <w:rPr>
          <w:rFonts w:ascii="Times New Roman" w:hAnsi="Times New Roman" w:cs="Times New Roman"/>
          <w:sz w:val="28"/>
          <w:szCs w:val="28"/>
        </w:rPr>
        <w:t xml:space="preserve"> </w:t>
      </w:r>
      <w:r w:rsidRPr="00B120AE">
        <w:rPr>
          <w:rFonts w:ascii="Times New Roman" w:hAnsi="Times New Roman" w:cs="Times New Roman"/>
          <w:sz w:val="28"/>
          <w:szCs w:val="28"/>
        </w:rPr>
        <w:t xml:space="preserve">способности к анализу и сравнению, </w:t>
      </w:r>
      <w:r w:rsidR="005F39A4" w:rsidRPr="00B120AE">
        <w:rPr>
          <w:rFonts w:ascii="Times New Roman" w:hAnsi="Times New Roman" w:cs="Times New Roman"/>
          <w:sz w:val="28"/>
          <w:szCs w:val="28"/>
        </w:rPr>
        <w:t>критическо</w:t>
      </w:r>
      <w:r w:rsidRPr="00B120AE">
        <w:rPr>
          <w:rFonts w:ascii="Times New Roman" w:hAnsi="Times New Roman" w:cs="Times New Roman"/>
          <w:sz w:val="28"/>
          <w:szCs w:val="28"/>
        </w:rPr>
        <w:t>го</w:t>
      </w:r>
      <w:r w:rsidR="005F39A4" w:rsidRPr="00B120AE">
        <w:rPr>
          <w:rFonts w:ascii="Times New Roman" w:hAnsi="Times New Roman" w:cs="Times New Roman"/>
          <w:sz w:val="28"/>
          <w:szCs w:val="28"/>
        </w:rPr>
        <w:t xml:space="preserve"> мышлени</w:t>
      </w:r>
      <w:r w:rsidRPr="00B120AE">
        <w:rPr>
          <w:rFonts w:ascii="Times New Roman" w:hAnsi="Times New Roman" w:cs="Times New Roman"/>
          <w:sz w:val="28"/>
          <w:szCs w:val="28"/>
        </w:rPr>
        <w:t xml:space="preserve">я, </w:t>
      </w:r>
      <w:r w:rsidR="005F39A4" w:rsidRPr="00B120AE">
        <w:rPr>
          <w:rFonts w:ascii="Times New Roman" w:hAnsi="Times New Roman" w:cs="Times New Roman"/>
          <w:sz w:val="28"/>
          <w:szCs w:val="28"/>
        </w:rPr>
        <w:t>воображени</w:t>
      </w:r>
      <w:r w:rsidRPr="00B120AE">
        <w:rPr>
          <w:rFonts w:ascii="Times New Roman" w:hAnsi="Times New Roman" w:cs="Times New Roman"/>
          <w:sz w:val="28"/>
          <w:szCs w:val="28"/>
        </w:rPr>
        <w:t>я</w:t>
      </w:r>
      <w:r w:rsidR="005F39A4" w:rsidRPr="00B120AE">
        <w:rPr>
          <w:rFonts w:ascii="Times New Roman" w:hAnsi="Times New Roman" w:cs="Times New Roman"/>
          <w:sz w:val="28"/>
          <w:szCs w:val="28"/>
        </w:rPr>
        <w:t>, памят</w:t>
      </w:r>
      <w:r w:rsidRPr="00B120AE">
        <w:rPr>
          <w:rFonts w:ascii="Times New Roman" w:hAnsi="Times New Roman" w:cs="Times New Roman"/>
          <w:sz w:val="28"/>
          <w:szCs w:val="28"/>
        </w:rPr>
        <w:t xml:space="preserve">и, </w:t>
      </w:r>
      <w:r w:rsidR="005F39A4" w:rsidRPr="00B120AE">
        <w:rPr>
          <w:rFonts w:ascii="Times New Roman" w:hAnsi="Times New Roman" w:cs="Times New Roman"/>
          <w:sz w:val="28"/>
          <w:szCs w:val="28"/>
        </w:rPr>
        <w:t>фантази</w:t>
      </w:r>
      <w:r w:rsidRPr="00B120AE">
        <w:rPr>
          <w:rFonts w:ascii="Times New Roman" w:hAnsi="Times New Roman" w:cs="Times New Roman"/>
          <w:sz w:val="28"/>
          <w:szCs w:val="28"/>
        </w:rPr>
        <w:t>и</w:t>
      </w:r>
      <w:r w:rsidR="005F39A4" w:rsidRPr="00B120AE">
        <w:rPr>
          <w:rFonts w:ascii="Times New Roman" w:hAnsi="Times New Roman" w:cs="Times New Roman"/>
          <w:sz w:val="28"/>
          <w:szCs w:val="28"/>
        </w:rPr>
        <w:t xml:space="preserve"> и творчеств</w:t>
      </w:r>
      <w:r w:rsidRPr="00B120AE">
        <w:rPr>
          <w:rFonts w:ascii="Times New Roman" w:hAnsi="Times New Roman" w:cs="Times New Roman"/>
          <w:sz w:val="28"/>
          <w:szCs w:val="28"/>
        </w:rPr>
        <w:t>а</w:t>
      </w:r>
      <w:r w:rsidR="005F39A4" w:rsidRPr="00B120AE">
        <w:rPr>
          <w:rFonts w:ascii="Times New Roman" w:hAnsi="Times New Roman" w:cs="Times New Roman"/>
          <w:sz w:val="28"/>
          <w:szCs w:val="28"/>
        </w:rPr>
        <w:t>; внимательност</w:t>
      </w:r>
      <w:r>
        <w:rPr>
          <w:rFonts w:ascii="Times New Roman" w:hAnsi="Times New Roman" w:cs="Times New Roman"/>
          <w:sz w:val="28"/>
          <w:szCs w:val="28"/>
        </w:rPr>
        <w:t>и</w:t>
      </w:r>
      <w:r w:rsidR="005F39A4" w:rsidRPr="00B120AE">
        <w:rPr>
          <w:rFonts w:ascii="Times New Roman" w:hAnsi="Times New Roman" w:cs="Times New Roman"/>
          <w:sz w:val="28"/>
          <w:szCs w:val="28"/>
        </w:rPr>
        <w:t xml:space="preserve"> и наблюдательност</w:t>
      </w:r>
      <w:r>
        <w:rPr>
          <w:rFonts w:ascii="Times New Roman" w:hAnsi="Times New Roman" w:cs="Times New Roman"/>
          <w:sz w:val="28"/>
          <w:szCs w:val="28"/>
        </w:rPr>
        <w:t>и</w:t>
      </w:r>
      <w:r w:rsidR="005F39A4" w:rsidRPr="00B120AE">
        <w:rPr>
          <w:rFonts w:ascii="Times New Roman" w:hAnsi="Times New Roman" w:cs="Times New Roman"/>
          <w:sz w:val="28"/>
          <w:szCs w:val="28"/>
        </w:rPr>
        <w:t xml:space="preserve">; </w:t>
      </w:r>
    </w:p>
    <w:p w:rsidR="005F39A4" w:rsidRDefault="00B120AE"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содействует </w:t>
      </w:r>
      <w:r w:rsidR="005F39A4" w:rsidRPr="00D76CF5">
        <w:rPr>
          <w:rFonts w:ascii="Times New Roman" w:hAnsi="Times New Roman" w:cs="Times New Roman"/>
          <w:sz w:val="28"/>
          <w:szCs w:val="28"/>
        </w:rPr>
        <w:t>формир</w:t>
      </w:r>
      <w:r>
        <w:rPr>
          <w:rFonts w:ascii="Times New Roman" w:hAnsi="Times New Roman" w:cs="Times New Roman"/>
          <w:sz w:val="28"/>
          <w:szCs w:val="28"/>
        </w:rPr>
        <w:t>ованию</w:t>
      </w:r>
      <w:r w:rsidR="005F39A4" w:rsidRPr="00D76CF5">
        <w:rPr>
          <w:rFonts w:ascii="Times New Roman" w:hAnsi="Times New Roman" w:cs="Times New Roman"/>
          <w:sz w:val="28"/>
          <w:szCs w:val="28"/>
        </w:rPr>
        <w:t xml:space="preserve"> способност</w:t>
      </w:r>
      <w:r>
        <w:rPr>
          <w:rFonts w:ascii="Times New Roman" w:hAnsi="Times New Roman" w:cs="Times New Roman"/>
          <w:sz w:val="28"/>
          <w:szCs w:val="28"/>
        </w:rPr>
        <w:t>и</w:t>
      </w:r>
      <w:r w:rsidR="005F39A4" w:rsidRPr="00D76CF5">
        <w:rPr>
          <w:rFonts w:ascii="Times New Roman" w:hAnsi="Times New Roman" w:cs="Times New Roman"/>
          <w:sz w:val="28"/>
          <w:szCs w:val="28"/>
        </w:rPr>
        <w:t xml:space="preserve"> делать выводы и логические умозаключения, проводить аналогии, осознавать и обосновывать свою точку зрени</w:t>
      </w:r>
      <w:r w:rsidR="005F39A4">
        <w:rPr>
          <w:rFonts w:ascii="Times New Roman" w:hAnsi="Times New Roman" w:cs="Times New Roman"/>
          <w:sz w:val="28"/>
          <w:szCs w:val="28"/>
        </w:rPr>
        <w:t>я, аргументировать свою позицию</w:t>
      </w:r>
      <w:r w:rsidR="005F39A4" w:rsidRPr="00D76CF5">
        <w:rPr>
          <w:rFonts w:ascii="Times New Roman" w:hAnsi="Times New Roman" w:cs="Times New Roman"/>
          <w:sz w:val="28"/>
          <w:szCs w:val="28"/>
        </w:rPr>
        <w:t xml:space="preserve">; </w:t>
      </w:r>
    </w:p>
    <w:p w:rsidR="005F39A4" w:rsidRPr="00D76CF5" w:rsidRDefault="005F39A4"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способствует </w:t>
      </w:r>
      <w:r w:rsidRPr="00D76CF5">
        <w:rPr>
          <w:rFonts w:ascii="Times New Roman" w:hAnsi="Times New Roman" w:cs="Times New Roman"/>
          <w:sz w:val="28"/>
          <w:szCs w:val="28"/>
        </w:rPr>
        <w:t>закрепл</w:t>
      </w:r>
      <w:r>
        <w:rPr>
          <w:rFonts w:ascii="Times New Roman" w:hAnsi="Times New Roman" w:cs="Times New Roman"/>
          <w:sz w:val="28"/>
          <w:szCs w:val="28"/>
        </w:rPr>
        <w:t>ению</w:t>
      </w:r>
      <w:r w:rsidRPr="00D76CF5">
        <w:rPr>
          <w:rFonts w:ascii="Times New Roman" w:hAnsi="Times New Roman" w:cs="Times New Roman"/>
          <w:sz w:val="28"/>
          <w:szCs w:val="28"/>
        </w:rPr>
        <w:t xml:space="preserve"> изученн</w:t>
      </w:r>
      <w:r>
        <w:rPr>
          <w:rFonts w:ascii="Times New Roman" w:hAnsi="Times New Roman" w:cs="Times New Roman"/>
          <w:sz w:val="28"/>
          <w:szCs w:val="28"/>
        </w:rPr>
        <w:t>ого</w:t>
      </w:r>
      <w:r w:rsidRPr="00D76CF5">
        <w:rPr>
          <w:rFonts w:ascii="Times New Roman" w:hAnsi="Times New Roman" w:cs="Times New Roman"/>
          <w:sz w:val="28"/>
          <w:szCs w:val="28"/>
        </w:rPr>
        <w:t xml:space="preserve"> материал</w:t>
      </w:r>
      <w:r>
        <w:rPr>
          <w:rFonts w:ascii="Times New Roman" w:hAnsi="Times New Roman" w:cs="Times New Roman"/>
          <w:sz w:val="28"/>
          <w:szCs w:val="28"/>
        </w:rPr>
        <w:t>а;</w:t>
      </w:r>
    </w:p>
    <w:p w:rsidR="005F39A4" w:rsidRPr="00F0015B" w:rsidRDefault="005F39A4"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позволяет </w:t>
      </w:r>
      <w:r w:rsidRPr="00F0015B">
        <w:rPr>
          <w:rFonts w:ascii="Times New Roman" w:hAnsi="Times New Roman" w:cs="Times New Roman"/>
          <w:sz w:val="28"/>
          <w:szCs w:val="28"/>
        </w:rPr>
        <w:t xml:space="preserve">проконтролировать полноту и характер усвоения переданной учителем информации; </w:t>
      </w:r>
    </w:p>
    <w:p w:rsidR="005F39A4" w:rsidRDefault="005F39A4"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служит опорой</w:t>
      </w:r>
      <w:r w:rsidRPr="00F0015B">
        <w:rPr>
          <w:rFonts w:ascii="Times New Roman" w:hAnsi="Times New Roman" w:cs="Times New Roman"/>
          <w:sz w:val="28"/>
          <w:szCs w:val="28"/>
        </w:rPr>
        <w:t xml:space="preserve"> словесного сообщения при </w:t>
      </w:r>
      <w:r>
        <w:rPr>
          <w:rFonts w:ascii="Times New Roman" w:hAnsi="Times New Roman" w:cs="Times New Roman"/>
          <w:sz w:val="28"/>
          <w:szCs w:val="28"/>
        </w:rPr>
        <w:t>усвоении информации или</w:t>
      </w:r>
      <w:r w:rsidRPr="00F0015B">
        <w:rPr>
          <w:rFonts w:ascii="Times New Roman" w:hAnsi="Times New Roman" w:cs="Times New Roman"/>
          <w:sz w:val="28"/>
          <w:szCs w:val="28"/>
        </w:rPr>
        <w:t xml:space="preserve"> ответе на вопросы</w:t>
      </w:r>
      <w:r>
        <w:rPr>
          <w:rFonts w:ascii="Times New Roman" w:hAnsi="Times New Roman" w:cs="Times New Roman"/>
          <w:sz w:val="28"/>
          <w:szCs w:val="28"/>
        </w:rPr>
        <w:t>;</w:t>
      </w:r>
    </w:p>
    <w:p w:rsidR="00B120AE" w:rsidRDefault="00B120AE" w:rsidP="005F39A4">
      <w:pPr>
        <w:pStyle w:val="a4"/>
        <w:numPr>
          <w:ilvl w:val="0"/>
          <w:numId w:val="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0015B">
        <w:rPr>
          <w:rFonts w:ascii="Times New Roman" w:hAnsi="Times New Roman" w:cs="Times New Roman"/>
          <w:sz w:val="28"/>
          <w:szCs w:val="28"/>
        </w:rPr>
        <w:t>придает эстетику учебному материалу</w:t>
      </w:r>
      <w:r>
        <w:rPr>
          <w:rFonts w:ascii="Times New Roman" w:hAnsi="Times New Roman" w:cs="Times New Roman"/>
          <w:sz w:val="28"/>
          <w:szCs w:val="28"/>
        </w:rPr>
        <w:t>;</w:t>
      </w:r>
    </w:p>
    <w:p w:rsidR="005F39A4" w:rsidRPr="00B120AE" w:rsidRDefault="005F39A4" w:rsidP="005F39A4">
      <w:pPr>
        <w:pStyle w:val="a4"/>
        <w:numPr>
          <w:ilvl w:val="0"/>
          <w:numId w:val="3"/>
        </w:numPr>
        <w:ind w:left="0" w:firstLine="709"/>
        <w:jc w:val="both"/>
        <w:rPr>
          <w:rFonts w:ascii="Times New Roman" w:hAnsi="Times New Roman" w:cs="Times New Roman"/>
          <w:sz w:val="28"/>
          <w:szCs w:val="28"/>
        </w:rPr>
      </w:pPr>
      <w:r w:rsidRPr="00B120AE">
        <w:rPr>
          <w:rFonts w:ascii="Times New Roman" w:hAnsi="Times New Roman" w:cs="Times New Roman"/>
          <w:sz w:val="28"/>
          <w:szCs w:val="28"/>
        </w:rPr>
        <w:t xml:space="preserve">обеспечивает практическую результативность в контексте требований образовательного стандарта к </w:t>
      </w:r>
      <w:proofErr w:type="spellStart"/>
      <w:r w:rsidRPr="00B120AE">
        <w:rPr>
          <w:rFonts w:ascii="Times New Roman" w:hAnsi="Times New Roman" w:cs="Times New Roman"/>
          <w:sz w:val="28"/>
          <w:szCs w:val="28"/>
        </w:rPr>
        <w:t>метапредметным</w:t>
      </w:r>
      <w:proofErr w:type="spellEnd"/>
      <w:r w:rsidRPr="00B120AE">
        <w:rPr>
          <w:rFonts w:ascii="Times New Roman" w:hAnsi="Times New Roman" w:cs="Times New Roman"/>
          <w:sz w:val="28"/>
          <w:szCs w:val="28"/>
        </w:rPr>
        <w:t xml:space="preserve"> умениям, </w:t>
      </w:r>
      <w:r w:rsidR="00B120AE" w:rsidRPr="00B120AE">
        <w:rPr>
          <w:rFonts w:ascii="Times New Roman" w:hAnsi="Times New Roman" w:cs="Times New Roman"/>
          <w:sz w:val="28"/>
          <w:szCs w:val="28"/>
        </w:rPr>
        <w:t>личностным результатам и предметным компе</w:t>
      </w:r>
      <w:r w:rsidRPr="00B120AE">
        <w:rPr>
          <w:rFonts w:ascii="Times New Roman" w:hAnsi="Times New Roman" w:cs="Times New Roman"/>
          <w:sz w:val="28"/>
          <w:szCs w:val="28"/>
        </w:rPr>
        <w:t>тентностям</w:t>
      </w:r>
      <w:r w:rsidR="00B120AE" w:rsidRPr="00B120AE">
        <w:rPr>
          <w:rFonts w:ascii="Times New Roman" w:hAnsi="Times New Roman" w:cs="Times New Roman"/>
          <w:sz w:val="28"/>
          <w:szCs w:val="28"/>
        </w:rPr>
        <w:t xml:space="preserve"> </w:t>
      </w:r>
      <w:r w:rsidR="00343166" w:rsidRPr="00B120AE">
        <w:rPr>
          <w:rFonts w:ascii="Times New Roman" w:hAnsi="Times New Roman" w:cs="Times New Roman"/>
          <w:sz w:val="28"/>
          <w:szCs w:val="28"/>
        </w:rPr>
        <w:t>[</w:t>
      </w:r>
      <w:r w:rsidR="00A2217F">
        <w:rPr>
          <w:rFonts w:ascii="Times New Roman" w:hAnsi="Times New Roman" w:cs="Times New Roman"/>
          <w:sz w:val="28"/>
          <w:szCs w:val="28"/>
        </w:rPr>
        <w:t>6</w:t>
      </w:r>
      <w:r w:rsidR="00C55054">
        <w:rPr>
          <w:rFonts w:ascii="Times New Roman" w:hAnsi="Times New Roman" w:cs="Times New Roman"/>
          <w:sz w:val="28"/>
          <w:szCs w:val="28"/>
        </w:rPr>
        <w:t>,</w:t>
      </w:r>
      <w:r w:rsidR="00A2217F">
        <w:rPr>
          <w:rFonts w:ascii="Times New Roman" w:hAnsi="Times New Roman" w:cs="Times New Roman"/>
          <w:sz w:val="28"/>
          <w:szCs w:val="28"/>
        </w:rPr>
        <w:t xml:space="preserve"> 9</w:t>
      </w:r>
      <w:r w:rsidR="00343166" w:rsidRPr="00B120AE">
        <w:rPr>
          <w:rFonts w:ascii="Times New Roman" w:hAnsi="Times New Roman" w:cs="Times New Roman"/>
          <w:sz w:val="28"/>
          <w:szCs w:val="28"/>
        </w:rPr>
        <w:t>].</w:t>
      </w:r>
    </w:p>
    <w:p w:rsidR="005F39A4" w:rsidRDefault="00F2044B" w:rsidP="005F39A4">
      <w:pPr>
        <w:pStyle w:val="a4"/>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дидактическом плане использование в</w:t>
      </w:r>
      <w:r w:rsidR="005F39A4" w:rsidRPr="00F0015B">
        <w:rPr>
          <w:rFonts w:ascii="Times New Roman" w:hAnsi="Times New Roman" w:cs="Times New Roman"/>
          <w:sz w:val="28"/>
          <w:szCs w:val="28"/>
        </w:rPr>
        <w:t>изуализаци</w:t>
      </w:r>
      <w:r>
        <w:rPr>
          <w:rFonts w:ascii="Times New Roman" w:hAnsi="Times New Roman" w:cs="Times New Roman"/>
          <w:sz w:val="28"/>
          <w:szCs w:val="28"/>
        </w:rPr>
        <w:t>и</w:t>
      </w:r>
      <w:r w:rsidR="005F39A4" w:rsidRPr="00F0015B">
        <w:rPr>
          <w:rFonts w:ascii="Times New Roman" w:hAnsi="Times New Roman" w:cs="Times New Roman"/>
          <w:sz w:val="28"/>
          <w:szCs w:val="28"/>
        </w:rPr>
        <w:t xml:space="preserve"> в обучении позволяет решить следующие </w:t>
      </w:r>
      <w:r w:rsidR="005F39A4" w:rsidRPr="00F0015B">
        <w:rPr>
          <w:rFonts w:ascii="Times New Roman" w:hAnsi="Times New Roman" w:cs="Times New Roman"/>
          <w:i/>
          <w:sz w:val="28"/>
          <w:szCs w:val="28"/>
        </w:rPr>
        <w:t>педагогические задачи</w:t>
      </w:r>
      <w:r w:rsidR="005F39A4" w:rsidRPr="00F0015B">
        <w:rPr>
          <w:rFonts w:ascii="Times New Roman" w:hAnsi="Times New Roman" w:cs="Times New Roman"/>
          <w:sz w:val="28"/>
          <w:szCs w:val="28"/>
        </w:rPr>
        <w:t xml:space="preserve">: </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 xml:space="preserve">‒ </w:t>
      </w:r>
      <w:r>
        <w:rPr>
          <w:rFonts w:ascii="Times New Roman" w:hAnsi="Times New Roman" w:cs="Times New Roman"/>
          <w:sz w:val="28"/>
          <w:szCs w:val="28"/>
        </w:rPr>
        <w:t>образовательные: создать условия для повышения прочности и осознанности усвоения</w:t>
      </w:r>
      <w:r w:rsidR="00B120AE">
        <w:rPr>
          <w:rFonts w:ascii="Times New Roman" w:hAnsi="Times New Roman" w:cs="Times New Roman"/>
          <w:sz w:val="28"/>
          <w:szCs w:val="28"/>
        </w:rPr>
        <w:t xml:space="preserve"> </w:t>
      </w:r>
      <w:r w:rsidRPr="00F0015B">
        <w:rPr>
          <w:rFonts w:ascii="Times New Roman" w:hAnsi="Times New Roman" w:cs="Times New Roman"/>
          <w:sz w:val="28"/>
          <w:szCs w:val="28"/>
        </w:rPr>
        <w:t>знаний</w:t>
      </w:r>
      <w:r>
        <w:rPr>
          <w:rFonts w:ascii="Times New Roman" w:hAnsi="Times New Roman" w:cs="Times New Roman"/>
          <w:sz w:val="28"/>
          <w:szCs w:val="28"/>
        </w:rPr>
        <w:t xml:space="preserve"> и овладения умениями</w:t>
      </w:r>
      <w:r w:rsidRPr="00F0015B">
        <w:rPr>
          <w:rFonts w:ascii="Times New Roman" w:hAnsi="Times New Roman" w:cs="Times New Roman"/>
          <w:sz w:val="28"/>
          <w:szCs w:val="28"/>
        </w:rPr>
        <w:t xml:space="preserve">; </w:t>
      </w:r>
      <w:r w:rsidRPr="00AB53F2">
        <w:rPr>
          <w:rFonts w:ascii="Times New Roman" w:hAnsi="Times New Roman" w:cs="Times New Roman"/>
          <w:bCs/>
          <w:color w:val="333333"/>
          <w:sz w:val="28"/>
          <w:szCs w:val="28"/>
          <w:shd w:val="clear" w:color="auto" w:fill="FFFFFF"/>
        </w:rPr>
        <w:t>увеличени</w:t>
      </w:r>
      <w:r>
        <w:rPr>
          <w:rFonts w:ascii="Times New Roman" w:hAnsi="Times New Roman" w:cs="Times New Roman"/>
          <w:bCs/>
          <w:color w:val="333333"/>
          <w:sz w:val="28"/>
          <w:szCs w:val="28"/>
          <w:shd w:val="clear" w:color="auto" w:fill="FFFFFF"/>
        </w:rPr>
        <w:t>я</w:t>
      </w:r>
      <w:r w:rsidRPr="00AB53F2">
        <w:rPr>
          <w:rFonts w:ascii="Times New Roman" w:hAnsi="Times New Roman" w:cs="Times New Roman"/>
          <w:bCs/>
          <w:color w:val="333333"/>
          <w:sz w:val="28"/>
          <w:szCs w:val="28"/>
          <w:shd w:val="clear" w:color="auto" w:fill="FFFFFF"/>
        </w:rPr>
        <w:t xml:space="preserve"> производительности, действенности,</w:t>
      </w:r>
      <w:r w:rsidR="00B120AE">
        <w:rPr>
          <w:rFonts w:ascii="Times New Roman" w:hAnsi="Times New Roman" w:cs="Times New Roman"/>
          <w:bCs/>
          <w:color w:val="333333"/>
          <w:sz w:val="28"/>
          <w:szCs w:val="28"/>
          <w:shd w:val="clear" w:color="auto" w:fill="FFFFFF"/>
        </w:rPr>
        <w:t xml:space="preserve"> </w:t>
      </w:r>
      <w:r w:rsidRPr="00AB53F2">
        <w:rPr>
          <w:rFonts w:ascii="Times New Roman" w:hAnsi="Times New Roman" w:cs="Times New Roman"/>
          <w:color w:val="333333"/>
          <w:sz w:val="28"/>
          <w:szCs w:val="28"/>
          <w:shd w:val="clear" w:color="auto" w:fill="FFFFFF"/>
        </w:rPr>
        <w:t>эффективности учебного процесса, повышени</w:t>
      </w:r>
      <w:r>
        <w:rPr>
          <w:rFonts w:ascii="Times New Roman" w:hAnsi="Times New Roman" w:cs="Times New Roman"/>
          <w:color w:val="333333"/>
          <w:sz w:val="28"/>
          <w:szCs w:val="28"/>
          <w:shd w:val="clear" w:color="auto" w:fill="FFFFFF"/>
        </w:rPr>
        <w:t>я</w:t>
      </w:r>
      <w:r w:rsidRPr="00AB53F2">
        <w:rPr>
          <w:rFonts w:ascii="Times New Roman" w:hAnsi="Times New Roman" w:cs="Times New Roman"/>
          <w:color w:val="333333"/>
          <w:sz w:val="28"/>
          <w:szCs w:val="28"/>
          <w:shd w:val="clear" w:color="auto" w:fill="FFFFFF"/>
        </w:rPr>
        <w:t xml:space="preserve"> усвоения информации за единицу времени </w:t>
      </w:r>
      <w:r>
        <w:rPr>
          <w:rFonts w:ascii="Times New Roman" w:hAnsi="Times New Roman" w:cs="Times New Roman"/>
          <w:color w:val="333333"/>
          <w:sz w:val="28"/>
          <w:szCs w:val="28"/>
          <w:shd w:val="clear" w:color="auto" w:fill="FFFFFF"/>
        </w:rPr>
        <w:t>(</w:t>
      </w:r>
      <w:r w:rsidRPr="00AB53F2">
        <w:rPr>
          <w:rFonts w:ascii="Times New Roman" w:hAnsi="Times New Roman" w:cs="Times New Roman"/>
          <w:color w:val="333333"/>
          <w:sz w:val="28"/>
          <w:szCs w:val="28"/>
          <w:shd w:val="clear" w:color="auto" w:fill="FFFFFF"/>
        </w:rPr>
        <w:t xml:space="preserve">обеспечение </w:t>
      </w:r>
      <w:r w:rsidRPr="00AB53F2">
        <w:rPr>
          <w:rFonts w:ascii="Times New Roman" w:hAnsi="Times New Roman" w:cs="Times New Roman"/>
          <w:sz w:val="28"/>
          <w:szCs w:val="28"/>
        </w:rPr>
        <w:t>интенсификации обучения</w:t>
      </w:r>
      <w:r>
        <w:rPr>
          <w:rFonts w:ascii="Times New Roman" w:hAnsi="Times New Roman" w:cs="Times New Roman"/>
          <w:sz w:val="28"/>
          <w:szCs w:val="28"/>
        </w:rPr>
        <w:t>)</w:t>
      </w:r>
      <w:r w:rsidRPr="00AB53F2">
        <w:rPr>
          <w:rFonts w:ascii="Times New Roman" w:hAnsi="Times New Roman" w:cs="Times New Roman"/>
          <w:sz w:val="28"/>
          <w:szCs w:val="28"/>
        </w:rPr>
        <w:t>;</w:t>
      </w:r>
    </w:p>
    <w:p w:rsidR="005F39A4"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 xml:space="preserve">‒ </w:t>
      </w:r>
      <w:r>
        <w:rPr>
          <w:rFonts w:ascii="Times New Roman" w:hAnsi="Times New Roman" w:cs="Times New Roman"/>
          <w:sz w:val="28"/>
          <w:szCs w:val="28"/>
        </w:rPr>
        <w:t xml:space="preserve">развивающие: содействовать </w:t>
      </w:r>
      <w:r w:rsidRPr="00F0015B">
        <w:rPr>
          <w:rFonts w:ascii="Times New Roman" w:hAnsi="Times New Roman" w:cs="Times New Roman"/>
          <w:sz w:val="28"/>
          <w:szCs w:val="28"/>
        </w:rPr>
        <w:t>активизаци</w:t>
      </w:r>
      <w:r>
        <w:rPr>
          <w:rFonts w:ascii="Times New Roman" w:hAnsi="Times New Roman" w:cs="Times New Roman"/>
          <w:sz w:val="28"/>
          <w:szCs w:val="28"/>
        </w:rPr>
        <w:t>и</w:t>
      </w:r>
      <w:r w:rsidRPr="00F0015B">
        <w:rPr>
          <w:rFonts w:ascii="Times New Roman" w:hAnsi="Times New Roman" w:cs="Times New Roman"/>
          <w:sz w:val="28"/>
          <w:szCs w:val="28"/>
        </w:rPr>
        <w:t xml:space="preserve"> учебной и познавательной деятельности</w:t>
      </w:r>
      <w:r>
        <w:rPr>
          <w:rFonts w:ascii="Times New Roman" w:hAnsi="Times New Roman" w:cs="Times New Roman"/>
          <w:sz w:val="28"/>
          <w:szCs w:val="28"/>
        </w:rPr>
        <w:t xml:space="preserve"> обучающихся на всех этапах работы с информацией</w:t>
      </w:r>
      <w:r w:rsidRPr="00F0015B">
        <w:rPr>
          <w:rFonts w:ascii="Times New Roman" w:hAnsi="Times New Roman" w:cs="Times New Roman"/>
          <w:sz w:val="28"/>
          <w:szCs w:val="28"/>
        </w:rPr>
        <w:t>; формировани</w:t>
      </w:r>
      <w:r>
        <w:rPr>
          <w:rFonts w:ascii="Times New Roman" w:hAnsi="Times New Roman" w:cs="Times New Roman"/>
          <w:sz w:val="28"/>
          <w:szCs w:val="28"/>
        </w:rPr>
        <w:t>ю</w:t>
      </w:r>
      <w:r w:rsidRPr="00F0015B">
        <w:rPr>
          <w:rFonts w:ascii="Times New Roman" w:hAnsi="Times New Roman" w:cs="Times New Roman"/>
          <w:sz w:val="28"/>
          <w:szCs w:val="28"/>
        </w:rPr>
        <w:t xml:space="preserve"> и развити</w:t>
      </w:r>
      <w:r>
        <w:rPr>
          <w:rFonts w:ascii="Times New Roman" w:hAnsi="Times New Roman" w:cs="Times New Roman"/>
          <w:sz w:val="28"/>
          <w:szCs w:val="28"/>
        </w:rPr>
        <w:t>ю</w:t>
      </w:r>
      <w:r w:rsidRPr="00F0015B">
        <w:rPr>
          <w:rFonts w:ascii="Times New Roman" w:hAnsi="Times New Roman" w:cs="Times New Roman"/>
          <w:sz w:val="28"/>
          <w:szCs w:val="28"/>
        </w:rPr>
        <w:t xml:space="preserve"> критического мышления, зрительного восприятия; формировани</w:t>
      </w:r>
      <w:r>
        <w:rPr>
          <w:rFonts w:ascii="Times New Roman" w:hAnsi="Times New Roman" w:cs="Times New Roman"/>
          <w:sz w:val="28"/>
          <w:szCs w:val="28"/>
        </w:rPr>
        <w:t>ю</w:t>
      </w:r>
      <w:r w:rsidRPr="00F0015B">
        <w:rPr>
          <w:rFonts w:ascii="Times New Roman" w:hAnsi="Times New Roman" w:cs="Times New Roman"/>
          <w:sz w:val="28"/>
          <w:szCs w:val="28"/>
        </w:rPr>
        <w:t xml:space="preserve"> образного представления знаний и учебных действий</w:t>
      </w:r>
      <w:r>
        <w:rPr>
          <w:rFonts w:ascii="Times New Roman" w:hAnsi="Times New Roman" w:cs="Times New Roman"/>
          <w:sz w:val="28"/>
          <w:szCs w:val="28"/>
        </w:rPr>
        <w:t>,</w:t>
      </w:r>
      <w:r w:rsidRPr="00F0015B">
        <w:rPr>
          <w:rFonts w:ascii="Times New Roman" w:hAnsi="Times New Roman" w:cs="Times New Roman"/>
          <w:sz w:val="28"/>
          <w:szCs w:val="28"/>
        </w:rPr>
        <w:t xml:space="preserve"> умения распознавания образов; развити</w:t>
      </w:r>
      <w:r>
        <w:rPr>
          <w:rFonts w:ascii="Times New Roman" w:hAnsi="Times New Roman" w:cs="Times New Roman"/>
          <w:sz w:val="28"/>
          <w:szCs w:val="28"/>
        </w:rPr>
        <w:t>ю</w:t>
      </w:r>
      <w:r w:rsidRPr="00F0015B">
        <w:rPr>
          <w:rFonts w:ascii="Times New Roman" w:hAnsi="Times New Roman" w:cs="Times New Roman"/>
          <w:sz w:val="28"/>
          <w:szCs w:val="28"/>
        </w:rPr>
        <w:t xml:space="preserve"> умения переноса образовательной информации в новую (нестандартную) ситуацию; формировани</w:t>
      </w:r>
      <w:r>
        <w:rPr>
          <w:rFonts w:ascii="Times New Roman" w:hAnsi="Times New Roman" w:cs="Times New Roman"/>
          <w:sz w:val="28"/>
          <w:szCs w:val="28"/>
        </w:rPr>
        <w:t>ю</w:t>
      </w:r>
      <w:r w:rsidRPr="00F0015B">
        <w:rPr>
          <w:rFonts w:ascii="Times New Roman" w:hAnsi="Times New Roman" w:cs="Times New Roman"/>
          <w:sz w:val="28"/>
          <w:szCs w:val="28"/>
        </w:rPr>
        <w:t xml:space="preserve"> навыков контроля знаний</w:t>
      </w:r>
      <w:r>
        <w:rPr>
          <w:rFonts w:ascii="Times New Roman" w:hAnsi="Times New Roman" w:cs="Times New Roman"/>
          <w:sz w:val="28"/>
          <w:szCs w:val="28"/>
        </w:rPr>
        <w:t>;</w:t>
      </w:r>
    </w:p>
    <w:p w:rsidR="005F39A4" w:rsidRPr="00F0015B" w:rsidRDefault="005F39A4" w:rsidP="005F39A4">
      <w:pPr>
        <w:pStyle w:val="a4"/>
        <w:ind w:firstLine="709"/>
        <w:jc w:val="both"/>
        <w:rPr>
          <w:rFonts w:ascii="Times New Roman" w:hAnsi="Times New Roman" w:cs="Times New Roman"/>
          <w:sz w:val="28"/>
          <w:szCs w:val="28"/>
        </w:rPr>
      </w:pPr>
      <w:r w:rsidRPr="00F0015B">
        <w:rPr>
          <w:rFonts w:ascii="Times New Roman" w:hAnsi="Times New Roman" w:cs="Times New Roman"/>
          <w:sz w:val="28"/>
          <w:szCs w:val="28"/>
        </w:rPr>
        <w:t xml:space="preserve">‒ </w:t>
      </w:r>
      <w:r>
        <w:rPr>
          <w:rFonts w:ascii="Times New Roman" w:hAnsi="Times New Roman" w:cs="Times New Roman"/>
          <w:sz w:val="28"/>
          <w:szCs w:val="28"/>
        </w:rPr>
        <w:t>воспитательные: стимулировать проявление и развитие творческих способностей обучающихся;</w:t>
      </w:r>
      <w:r w:rsidR="00F2044B">
        <w:rPr>
          <w:rFonts w:ascii="Times New Roman" w:hAnsi="Times New Roman" w:cs="Times New Roman"/>
          <w:sz w:val="28"/>
          <w:szCs w:val="28"/>
        </w:rPr>
        <w:t xml:space="preserve"> </w:t>
      </w:r>
      <w:r>
        <w:rPr>
          <w:rFonts w:ascii="Times New Roman" w:hAnsi="Times New Roman" w:cs="Times New Roman"/>
          <w:sz w:val="28"/>
          <w:szCs w:val="28"/>
        </w:rPr>
        <w:t xml:space="preserve">содействовать </w:t>
      </w:r>
      <w:r w:rsidRPr="00F0015B">
        <w:rPr>
          <w:rFonts w:ascii="Times New Roman" w:hAnsi="Times New Roman" w:cs="Times New Roman"/>
          <w:sz w:val="28"/>
          <w:szCs w:val="28"/>
        </w:rPr>
        <w:t>повышени</w:t>
      </w:r>
      <w:r>
        <w:rPr>
          <w:rFonts w:ascii="Times New Roman" w:hAnsi="Times New Roman" w:cs="Times New Roman"/>
          <w:sz w:val="28"/>
          <w:szCs w:val="28"/>
        </w:rPr>
        <w:t>ю</w:t>
      </w:r>
      <w:r w:rsidRPr="00F0015B">
        <w:rPr>
          <w:rFonts w:ascii="Times New Roman" w:hAnsi="Times New Roman" w:cs="Times New Roman"/>
          <w:sz w:val="28"/>
          <w:szCs w:val="28"/>
        </w:rPr>
        <w:t xml:space="preserve"> визуальной грамотности и культуры</w:t>
      </w:r>
      <w:r>
        <w:rPr>
          <w:rFonts w:ascii="Times New Roman" w:hAnsi="Times New Roman" w:cs="Times New Roman"/>
          <w:sz w:val="28"/>
          <w:szCs w:val="28"/>
        </w:rPr>
        <w:t xml:space="preserve"> визуализации</w:t>
      </w:r>
      <w:r w:rsidRPr="00F0015B">
        <w:rPr>
          <w:rFonts w:ascii="Times New Roman" w:hAnsi="Times New Roman" w:cs="Times New Roman"/>
          <w:sz w:val="28"/>
          <w:szCs w:val="28"/>
        </w:rPr>
        <w:t xml:space="preserve">. </w:t>
      </w:r>
    </w:p>
    <w:p w:rsidR="005F39A4" w:rsidRDefault="005F39A4" w:rsidP="005F39A4">
      <w:pPr>
        <w:pStyle w:val="a4"/>
        <w:ind w:firstLine="709"/>
        <w:jc w:val="both"/>
        <w:rPr>
          <w:rFonts w:ascii="Times New Roman" w:hAnsi="Times New Roman" w:cs="Times New Roman"/>
          <w:color w:val="000000"/>
          <w:sz w:val="28"/>
          <w:szCs w:val="28"/>
        </w:rPr>
      </w:pPr>
      <w:r>
        <w:rPr>
          <w:rFonts w:ascii="Times New Roman" w:hAnsi="Times New Roman" w:cs="Times New Roman"/>
          <w:sz w:val="28"/>
          <w:szCs w:val="28"/>
        </w:rPr>
        <w:t>Таким образом, и</w:t>
      </w:r>
      <w:r>
        <w:rPr>
          <w:rFonts w:ascii="Times New Roman" w:hAnsi="Times New Roman" w:cs="Times New Roman"/>
          <w:color w:val="000000"/>
          <w:sz w:val="28"/>
          <w:szCs w:val="28"/>
        </w:rPr>
        <w:t xml:space="preserve">спользование визуализации в образовательном процессе создает </w:t>
      </w:r>
      <w:proofErr w:type="gramStart"/>
      <w:r>
        <w:rPr>
          <w:rFonts w:ascii="Times New Roman" w:hAnsi="Times New Roman" w:cs="Times New Roman"/>
          <w:color w:val="000000"/>
          <w:sz w:val="28"/>
          <w:szCs w:val="28"/>
        </w:rPr>
        <w:t>условия</w:t>
      </w:r>
      <w:proofErr w:type="gramEnd"/>
      <w:r>
        <w:rPr>
          <w:rFonts w:ascii="Times New Roman" w:hAnsi="Times New Roman" w:cs="Times New Roman"/>
          <w:color w:val="000000"/>
          <w:sz w:val="28"/>
          <w:szCs w:val="28"/>
        </w:rPr>
        <w:t xml:space="preserve"> для проявления субъектной позиции обучающегося, способствует усвоению и воспроизведению культурных ценностей, стимулирует проявление личностных качеств и способностей и обеспечивает формирование личностных, метапредметных и предметных компетентностей ученика, что соответствует реализации основных методологических подходов в современном образовании: системно-деятельностному, культурологическому, личностно ориентированному, компетентностному.</w:t>
      </w:r>
    </w:p>
    <w:p w:rsidR="005F39A4" w:rsidRPr="005F56FE" w:rsidRDefault="005F39A4" w:rsidP="005F39A4">
      <w:pPr>
        <w:pStyle w:val="a4"/>
        <w:ind w:firstLine="851"/>
        <w:jc w:val="both"/>
        <w:rPr>
          <w:rFonts w:ascii="Times New Roman" w:hAnsi="Times New Roman" w:cs="Times New Roman"/>
          <w:color w:val="000000"/>
          <w:sz w:val="28"/>
          <w:szCs w:val="28"/>
        </w:rPr>
      </w:pPr>
      <w:r w:rsidRPr="005F56FE">
        <w:rPr>
          <w:rFonts w:ascii="Times New Roman" w:hAnsi="Times New Roman" w:cs="Times New Roman"/>
          <w:color w:val="000000"/>
          <w:sz w:val="28"/>
          <w:szCs w:val="28"/>
        </w:rPr>
        <w:t>Признавая эффективность использования визуал</w:t>
      </w:r>
      <w:r>
        <w:rPr>
          <w:rFonts w:ascii="Times New Roman" w:hAnsi="Times New Roman" w:cs="Times New Roman"/>
          <w:color w:val="000000"/>
          <w:sz w:val="28"/>
          <w:szCs w:val="28"/>
        </w:rPr>
        <w:t>изации</w:t>
      </w:r>
      <w:r w:rsidRPr="005F56FE">
        <w:rPr>
          <w:rFonts w:ascii="Times New Roman" w:hAnsi="Times New Roman" w:cs="Times New Roman"/>
          <w:color w:val="000000"/>
          <w:sz w:val="28"/>
          <w:szCs w:val="28"/>
        </w:rPr>
        <w:t xml:space="preserve"> в школьной </w:t>
      </w:r>
      <w:r>
        <w:rPr>
          <w:rFonts w:ascii="Times New Roman" w:hAnsi="Times New Roman" w:cs="Times New Roman"/>
          <w:color w:val="000000"/>
          <w:sz w:val="28"/>
          <w:szCs w:val="28"/>
        </w:rPr>
        <w:t>практике</w:t>
      </w:r>
      <w:r w:rsidRPr="005F56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исследователи </w:t>
      </w:r>
      <w:r w:rsidRPr="005F56FE">
        <w:rPr>
          <w:rFonts w:ascii="Times New Roman" w:hAnsi="Times New Roman" w:cs="Times New Roman"/>
          <w:color w:val="000000"/>
          <w:sz w:val="28"/>
          <w:szCs w:val="28"/>
        </w:rPr>
        <w:t>отме</w:t>
      </w:r>
      <w:r>
        <w:rPr>
          <w:rFonts w:ascii="Times New Roman" w:hAnsi="Times New Roman" w:cs="Times New Roman"/>
          <w:color w:val="000000"/>
          <w:sz w:val="28"/>
          <w:szCs w:val="28"/>
        </w:rPr>
        <w:t>чают</w:t>
      </w:r>
      <w:r w:rsidR="00F2044B">
        <w:rPr>
          <w:rFonts w:ascii="Times New Roman" w:hAnsi="Times New Roman" w:cs="Times New Roman"/>
          <w:color w:val="000000"/>
          <w:sz w:val="28"/>
          <w:szCs w:val="28"/>
        </w:rPr>
        <w:t xml:space="preserve"> </w:t>
      </w:r>
      <w:r w:rsidRPr="00F2044B">
        <w:rPr>
          <w:rFonts w:ascii="Times New Roman" w:hAnsi="Times New Roman" w:cs="Times New Roman"/>
          <w:i/>
          <w:color w:val="000000"/>
          <w:sz w:val="28"/>
          <w:szCs w:val="28"/>
        </w:rPr>
        <w:t>особенности, не способствующие адекватному применению визуализации</w:t>
      </w:r>
      <w:r w:rsidRPr="005F56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учебной </w:t>
      </w:r>
      <w:r w:rsidRPr="005F56FE">
        <w:rPr>
          <w:rFonts w:ascii="Times New Roman" w:hAnsi="Times New Roman" w:cs="Times New Roman"/>
          <w:color w:val="000000"/>
          <w:sz w:val="28"/>
          <w:szCs w:val="28"/>
        </w:rPr>
        <w:t xml:space="preserve">информации: </w:t>
      </w:r>
    </w:p>
    <w:p w:rsidR="005F39A4" w:rsidRPr="005F56FE" w:rsidRDefault="005F39A4" w:rsidP="005F39A4">
      <w:pPr>
        <w:pStyle w:val="a4"/>
        <w:ind w:firstLine="851"/>
        <w:jc w:val="both"/>
        <w:rPr>
          <w:rFonts w:ascii="Times New Roman" w:hAnsi="Times New Roman" w:cs="Times New Roman"/>
          <w:color w:val="000000"/>
          <w:sz w:val="28"/>
          <w:szCs w:val="28"/>
        </w:rPr>
      </w:pPr>
      <w:r w:rsidRPr="005F56FE">
        <w:rPr>
          <w:rFonts w:ascii="Times New Roman" w:hAnsi="Times New Roman" w:cs="Times New Roman"/>
          <w:color w:val="000000"/>
          <w:sz w:val="28"/>
          <w:szCs w:val="28"/>
        </w:rPr>
        <w:t>‒ заимствование технологий визуализации из сфер бизнеса, рекламы, экономики, политики, социальных сетей</w:t>
      </w:r>
      <w:r>
        <w:rPr>
          <w:rFonts w:ascii="Times New Roman" w:hAnsi="Times New Roman" w:cs="Times New Roman"/>
          <w:color w:val="000000"/>
          <w:sz w:val="28"/>
          <w:szCs w:val="28"/>
        </w:rPr>
        <w:t>, когда</w:t>
      </w:r>
      <w:r w:rsidR="00F2044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5F56FE">
        <w:rPr>
          <w:rFonts w:ascii="Times New Roman" w:hAnsi="Times New Roman" w:cs="Times New Roman"/>
          <w:color w:val="000000"/>
          <w:sz w:val="28"/>
          <w:szCs w:val="28"/>
        </w:rPr>
        <w:t xml:space="preserve">редлагаемые учащимся визуально-информативные образы либо </w:t>
      </w:r>
      <w:r>
        <w:rPr>
          <w:rFonts w:ascii="Times New Roman" w:hAnsi="Times New Roman" w:cs="Times New Roman"/>
          <w:color w:val="000000"/>
          <w:sz w:val="28"/>
          <w:szCs w:val="28"/>
        </w:rPr>
        <w:t>полностью копируют предлагаемые шаблон</w:t>
      </w:r>
      <w:r w:rsidRPr="005F56FE">
        <w:rPr>
          <w:rFonts w:ascii="Times New Roman" w:hAnsi="Times New Roman" w:cs="Times New Roman"/>
          <w:color w:val="000000"/>
          <w:sz w:val="28"/>
          <w:szCs w:val="28"/>
        </w:rPr>
        <w:t xml:space="preserve">ы, либо преобразуются в избыточно художественные </w:t>
      </w:r>
      <w:r>
        <w:rPr>
          <w:rFonts w:ascii="Times New Roman" w:hAnsi="Times New Roman" w:cs="Times New Roman"/>
          <w:color w:val="000000"/>
          <w:sz w:val="28"/>
          <w:szCs w:val="28"/>
        </w:rPr>
        <w:t xml:space="preserve">красочные </w:t>
      </w:r>
      <w:r w:rsidRPr="005F56FE">
        <w:rPr>
          <w:rFonts w:ascii="Times New Roman" w:hAnsi="Times New Roman" w:cs="Times New Roman"/>
          <w:color w:val="000000"/>
          <w:sz w:val="28"/>
          <w:szCs w:val="28"/>
        </w:rPr>
        <w:t>образы, теряя интеллектуальную основу, дидак</w:t>
      </w:r>
      <w:r>
        <w:rPr>
          <w:rFonts w:ascii="Times New Roman" w:hAnsi="Times New Roman" w:cs="Times New Roman"/>
          <w:color w:val="000000"/>
          <w:sz w:val="28"/>
          <w:szCs w:val="28"/>
        </w:rPr>
        <w:t>тический и воспитательный смысл</w:t>
      </w:r>
      <w:r w:rsidRPr="005F56FE">
        <w:rPr>
          <w:rFonts w:ascii="Times New Roman" w:hAnsi="Times New Roman" w:cs="Times New Roman"/>
          <w:color w:val="000000"/>
          <w:sz w:val="28"/>
          <w:szCs w:val="28"/>
        </w:rPr>
        <w:t xml:space="preserve">; </w:t>
      </w:r>
    </w:p>
    <w:p w:rsidR="005F39A4" w:rsidRPr="005F56FE" w:rsidRDefault="005F39A4" w:rsidP="005F39A4">
      <w:pPr>
        <w:pStyle w:val="a4"/>
        <w:ind w:firstLine="851"/>
        <w:jc w:val="both"/>
        <w:rPr>
          <w:rFonts w:ascii="Times New Roman" w:hAnsi="Times New Roman" w:cs="Times New Roman"/>
          <w:color w:val="000000"/>
          <w:sz w:val="28"/>
          <w:szCs w:val="28"/>
        </w:rPr>
      </w:pPr>
      <w:r w:rsidRPr="005F56FE">
        <w:rPr>
          <w:rFonts w:ascii="Times New Roman" w:hAnsi="Times New Roman" w:cs="Times New Roman"/>
          <w:color w:val="000000"/>
          <w:sz w:val="28"/>
          <w:szCs w:val="28"/>
        </w:rPr>
        <w:t>‒ отождествление методик визуализации учебного материала с предметной областью информатики при обязательном включении компьютерной графики</w:t>
      </w:r>
      <w:r>
        <w:rPr>
          <w:rFonts w:ascii="Times New Roman" w:hAnsi="Times New Roman" w:cs="Times New Roman"/>
          <w:color w:val="000000"/>
          <w:sz w:val="28"/>
          <w:szCs w:val="28"/>
        </w:rPr>
        <w:t>, когда</w:t>
      </w:r>
      <w:r w:rsidR="00F2044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w:t>
      </w:r>
      <w:r w:rsidRPr="005F56FE">
        <w:rPr>
          <w:rFonts w:ascii="Times New Roman" w:hAnsi="Times New Roman" w:cs="Times New Roman"/>
          <w:color w:val="000000"/>
          <w:sz w:val="28"/>
          <w:szCs w:val="28"/>
        </w:rPr>
        <w:t xml:space="preserve">резмерная доступность разнообразного визуального контента настраивает школьника на использование уже готового </w:t>
      </w:r>
      <w:r w:rsidR="00F2044B">
        <w:rPr>
          <w:rFonts w:ascii="Times New Roman" w:hAnsi="Times New Roman" w:cs="Times New Roman"/>
          <w:color w:val="000000"/>
          <w:sz w:val="28"/>
          <w:szCs w:val="28"/>
        </w:rPr>
        <w:t>шаблона</w:t>
      </w:r>
      <w:r w:rsidRPr="005F56FE">
        <w:rPr>
          <w:rFonts w:ascii="Times New Roman" w:hAnsi="Times New Roman" w:cs="Times New Roman"/>
          <w:color w:val="000000"/>
          <w:sz w:val="28"/>
          <w:szCs w:val="28"/>
        </w:rPr>
        <w:t xml:space="preserve"> (картинки), </w:t>
      </w:r>
      <w:r>
        <w:rPr>
          <w:rFonts w:ascii="Times New Roman" w:hAnsi="Times New Roman" w:cs="Times New Roman"/>
          <w:color w:val="000000"/>
          <w:sz w:val="28"/>
          <w:szCs w:val="28"/>
        </w:rPr>
        <w:t xml:space="preserve">что, с одной стороны, </w:t>
      </w:r>
      <w:r w:rsidRPr="005F56FE">
        <w:rPr>
          <w:rFonts w:ascii="Times New Roman" w:hAnsi="Times New Roman" w:cs="Times New Roman"/>
          <w:color w:val="000000"/>
          <w:sz w:val="28"/>
          <w:szCs w:val="28"/>
        </w:rPr>
        <w:t>снижает способность действовать самостоятельно</w:t>
      </w:r>
      <w:r>
        <w:rPr>
          <w:rFonts w:ascii="Times New Roman" w:hAnsi="Times New Roman" w:cs="Times New Roman"/>
          <w:color w:val="000000"/>
          <w:sz w:val="28"/>
          <w:szCs w:val="28"/>
        </w:rPr>
        <w:t>, а, с другой – не обеспечивает развивающий эффект</w:t>
      </w:r>
      <w:r w:rsidRPr="005F56FE">
        <w:rPr>
          <w:rFonts w:ascii="Times New Roman" w:hAnsi="Times New Roman" w:cs="Times New Roman"/>
          <w:color w:val="000000"/>
          <w:sz w:val="28"/>
          <w:szCs w:val="28"/>
        </w:rPr>
        <w:t xml:space="preserve">; </w:t>
      </w:r>
    </w:p>
    <w:p w:rsidR="005F39A4" w:rsidRPr="005F56FE" w:rsidRDefault="005F39A4" w:rsidP="005F39A4">
      <w:pPr>
        <w:pStyle w:val="a4"/>
        <w:ind w:firstLine="851"/>
        <w:jc w:val="both"/>
        <w:rPr>
          <w:rFonts w:ascii="Times New Roman" w:hAnsi="Times New Roman" w:cs="Times New Roman"/>
          <w:color w:val="000000"/>
          <w:sz w:val="28"/>
          <w:szCs w:val="28"/>
        </w:rPr>
      </w:pPr>
      <w:r w:rsidRPr="005F56FE">
        <w:rPr>
          <w:rFonts w:ascii="Times New Roman" w:hAnsi="Times New Roman" w:cs="Times New Roman"/>
          <w:color w:val="000000"/>
          <w:sz w:val="28"/>
          <w:szCs w:val="28"/>
        </w:rPr>
        <w:lastRenderedPageBreak/>
        <w:t xml:space="preserve">‒ неопределенность в плане формирования </w:t>
      </w:r>
      <w:r>
        <w:rPr>
          <w:rFonts w:ascii="Times New Roman" w:hAnsi="Times New Roman" w:cs="Times New Roman"/>
          <w:color w:val="000000"/>
          <w:sz w:val="28"/>
          <w:szCs w:val="28"/>
        </w:rPr>
        <w:t xml:space="preserve">у учащихся </w:t>
      </w:r>
      <w:r w:rsidRPr="005F56FE">
        <w:rPr>
          <w:rFonts w:ascii="Times New Roman" w:hAnsi="Times New Roman" w:cs="Times New Roman"/>
          <w:color w:val="000000"/>
          <w:sz w:val="28"/>
          <w:szCs w:val="28"/>
        </w:rPr>
        <w:t>практических навыков визуализации информации</w:t>
      </w:r>
      <w:r>
        <w:rPr>
          <w:rFonts w:ascii="Times New Roman" w:hAnsi="Times New Roman" w:cs="Times New Roman"/>
          <w:color w:val="000000"/>
          <w:sz w:val="28"/>
          <w:szCs w:val="28"/>
        </w:rPr>
        <w:t xml:space="preserve"> в соответствии со спецификой учебной дисциплины, так как</w:t>
      </w:r>
      <w:r w:rsidRPr="005F56FE">
        <w:rPr>
          <w:rFonts w:ascii="Times New Roman" w:hAnsi="Times New Roman" w:cs="Times New Roman"/>
          <w:color w:val="000000"/>
          <w:sz w:val="28"/>
          <w:szCs w:val="28"/>
        </w:rPr>
        <w:t xml:space="preserve"> результаты международного исследования образовательных достижений учащихся PISA, которые косвенно касаются графических знаний и умений, свидетельствуют о несформированности у учащихся общих навыков работы с информацией</w:t>
      </w:r>
      <w:r>
        <w:rPr>
          <w:rFonts w:ascii="Times New Roman" w:hAnsi="Times New Roman" w:cs="Times New Roman"/>
          <w:color w:val="000000"/>
          <w:sz w:val="28"/>
          <w:szCs w:val="28"/>
        </w:rPr>
        <w:t>;</w:t>
      </w:r>
    </w:p>
    <w:p w:rsidR="005F39A4" w:rsidRPr="005F56FE" w:rsidRDefault="005F39A4" w:rsidP="005F39A4">
      <w:pPr>
        <w:pStyle w:val="a4"/>
        <w:ind w:firstLine="851"/>
        <w:jc w:val="both"/>
        <w:rPr>
          <w:rFonts w:ascii="Times New Roman" w:hAnsi="Times New Roman" w:cs="Times New Roman"/>
          <w:color w:val="000000"/>
          <w:sz w:val="28"/>
          <w:szCs w:val="28"/>
        </w:rPr>
      </w:pPr>
      <w:r w:rsidRPr="001A34B3">
        <w:rPr>
          <w:rFonts w:ascii="Times New Roman" w:hAnsi="Times New Roman" w:cs="Times New Roman"/>
          <w:color w:val="000000"/>
          <w:sz w:val="28"/>
          <w:szCs w:val="28"/>
        </w:rPr>
        <w:t>‒ использ</w:t>
      </w:r>
      <w:r>
        <w:rPr>
          <w:rFonts w:ascii="Times New Roman" w:hAnsi="Times New Roman" w:cs="Times New Roman"/>
          <w:color w:val="000000"/>
          <w:sz w:val="28"/>
          <w:szCs w:val="28"/>
        </w:rPr>
        <w:t>ование</w:t>
      </w:r>
      <w:r w:rsidRPr="001A34B3">
        <w:rPr>
          <w:rFonts w:ascii="Times New Roman" w:hAnsi="Times New Roman" w:cs="Times New Roman"/>
          <w:color w:val="000000"/>
          <w:sz w:val="28"/>
          <w:szCs w:val="28"/>
        </w:rPr>
        <w:t xml:space="preserve"> множеств</w:t>
      </w:r>
      <w:r>
        <w:rPr>
          <w:rFonts w:ascii="Times New Roman" w:hAnsi="Times New Roman" w:cs="Times New Roman"/>
          <w:color w:val="000000"/>
          <w:sz w:val="28"/>
          <w:szCs w:val="28"/>
        </w:rPr>
        <w:t>а</w:t>
      </w:r>
      <w:r w:rsidRPr="001A34B3">
        <w:rPr>
          <w:rFonts w:ascii="Times New Roman" w:hAnsi="Times New Roman" w:cs="Times New Roman"/>
          <w:color w:val="000000"/>
          <w:sz w:val="28"/>
          <w:szCs w:val="28"/>
        </w:rPr>
        <w:t xml:space="preserve"> терминов («графика», «наглядность», «визуализация», «</w:t>
      </w:r>
      <w:proofErr w:type="spellStart"/>
      <w:r w:rsidRPr="001A34B3">
        <w:rPr>
          <w:rFonts w:ascii="Times New Roman" w:hAnsi="Times New Roman" w:cs="Times New Roman"/>
          <w:color w:val="000000"/>
          <w:sz w:val="28"/>
          <w:szCs w:val="28"/>
        </w:rPr>
        <w:t>инфогра</w:t>
      </w:r>
      <w:r>
        <w:rPr>
          <w:rFonts w:ascii="Times New Roman" w:hAnsi="Times New Roman" w:cs="Times New Roman"/>
          <w:color w:val="000000"/>
          <w:sz w:val="28"/>
          <w:szCs w:val="28"/>
        </w:rPr>
        <w:t>фика</w:t>
      </w:r>
      <w:proofErr w:type="spellEnd"/>
      <w:r>
        <w:rPr>
          <w:rFonts w:ascii="Times New Roman" w:hAnsi="Times New Roman" w:cs="Times New Roman"/>
          <w:color w:val="000000"/>
          <w:sz w:val="28"/>
          <w:szCs w:val="28"/>
        </w:rPr>
        <w:t xml:space="preserve">» и т. п.) </w:t>
      </w:r>
      <w:r w:rsidRPr="001A34B3">
        <w:rPr>
          <w:rFonts w:ascii="Times New Roman" w:hAnsi="Times New Roman" w:cs="Times New Roman"/>
          <w:color w:val="000000"/>
          <w:sz w:val="28"/>
          <w:szCs w:val="28"/>
        </w:rPr>
        <w:t>для описания схожих явлений или учебных действий</w:t>
      </w:r>
      <w:r>
        <w:rPr>
          <w:rFonts w:ascii="Times New Roman" w:hAnsi="Times New Roman" w:cs="Times New Roman"/>
          <w:color w:val="000000"/>
          <w:sz w:val="28"/>
          <w:szCs w:val="28"/>
        </w:rPr>
        <w:t>, что</w:t>
      </w:r>
      <w:r w:rsidRPr="001A34B3">
        <w:rPr>
          <w:rFonts w:ascii="Times New Roman" w:hAnsi="Times New Roman" w:cs="Times New Roman"/>
          <w:color w:val="000000"/>
          <w:sz w:val="28"/>
          <w:szCs w:val="28"/>
        </w:rPr>
        <w:t xml:space="preserve"> затрудняет адекватное понимание и использование визуал</w:t>
      </w:r>
      <w:r>
        <w:rPr>
          <w:rFonts w:ascii="Times New Roman" w:hAnsi="Times New Roman" w:cs="Times New Roman"/>
          <w:color w:val="000000"/>
          <w:sz w:val="28"/>
          <w:szCs w:val="28"/>
        </w:rPr>
        <w:t>изации</w:t>
      </w:r>
      <w:r w:rsidR="00F2044B">
        <w:rPr>
          <w:rFonts w:ascii="Times New Roman" w:hAnsi="Times New Roman" w:cs="Times New Roman"/>
          <w:color w:val="000000"/>
          <w:sz w:val="28"/>
          <w:szCs w:val="28"/>
        </w:rPr>
        <w:t xml:space="preserve"> </w:t>
      </w:r>
      <w:r w:rsidR="00F2044B" w:rsidRPr="00B120AE">
        <w:rPr>
          <w:rFonts w:ascii="Times New Roman" w:hAnsi="Times New Roman" w:cs="Times New Roman"/>
          <w:sz w:val="28"/>
          <w:szCs w:val="28"/>
        </w:rPr>
        <w:t>[</w:t>
      </w:r>
      <w:r w:rsidR="00A2217F">
        <w:rPr>
          <w:rFonts w:ascii="Times New Roman" w:hAnsi="Times New Roman" w:cs="Times New Roman"/>
          <w:sz w:val="28"/>
          <w:szCs w:val="28"/>
        </w:rPr>
        <w:t>1</w:t>
      </w:r>
      <w:r w:rsidR="00F2044B" w:rsidRPr="00B120AE">
        <w:rPr>
          <w:rFonts w:ascii="Times New Roman" w:hAnsi="Times New Roman" w:cs="Times New Roman"/>
          <w:sz w:val="28"/>
          <w:szCs w:val="28"/>
        </w:rPr>
        <w:t>].</w:t>
      </w:r>
    </w:p>
    <w:p w:rsidR="005F39A4" w:rsidRPr="009E0DEA" w:rsidRDefault="005F39A4" w:rsidP="005F39A4">
      <w:pPr>
        <w:pStyle w:val="a4"/>
        <w:ind w:firstLine="851"/>
        <w:jc w:val="both"/>
        <w:rPr>
          <w:rFonts w:ascii="Times New Roman" w:hAnsi="Times New Roman" w:cs="Times New Roman"/>
          <w:i/>
          <w:sz w:val="28"/>
          <w:szCs w:val="28"/>
        </w:rPr>
      </w:pPr>
      <w:r w:rsidRPr="00A96E80">
        <w:rPr>
          <w:rFonts w:ascii="Times New Roman" w:hAnsi="Times New Roman" w:cs="Times New Roman"/>
          <w:sz w:val="28"/>
          <w:szCs w:val="28"/>
        </w:rPr>
        <w:t>Современные образовательные стандарты ориентируют педагогов на активизацию познавательной деятельности обучающихся, повышение мотивации к изучению той или иной темы, предмета. Повышение продуктивности познавательной деятельности</w:t>
      </w:r>
      <w:r w:rsidR="00F2044B">
        <w:rPr>
          <w:rFonts w:ascii="Times New Roman" w:hAnsi="Times New Roman" w:cs="Times New Roman"/>
          <w:sz w:val="28"/>
          <w:szCs w:val="28"/>
        </w:rPr>
        <w:t xml:space="preserve"> учащихся, создание условий для проявления их субъектной позиции</w:t>
      </w:r>
      <w:r w:rsidRPr="00A96E80">
        <w:rPr>
          <w:rFonts w:ascii="Times New Roman" w:hAnsi="Times New Roman" w:cs="Times New Roman"/>
          <w:sz w:val="28"/>
          <w:szCs w:val="28"/>
        </w:rPr>
        <w:t xml:space="preserve"> рассматривается как ключевая</w:t>
      </w:r>
      <w:r w:rsidR="00F2044B">
        <w:rPr>
          <w:rFonts w:ascii="Times New Roman" w:hAnsi="Times New Roman" w:cs="Times New Roman"/>
          <w:sz w:val="28"/>
          <w:szCs w:val="28"/>
        </w:rPr>
        <w:t xml:space="preserve"> </w:t>
      </w:r>
      <w:r w:rsidRPr="00A96E80">
        <w:rPr>
          <w:rFonts w:ascii="Times New Roman" w:hAnsi="Times New Roman" w:cs="Times New Roman"/>
          <w:sz w:val="28"/>
          <w:szCs w:val="28"/>
        </w:rPr>
        <w:t xml:space="preserve">задача организации процесса обучения. </w:t>
      </w:r>
      <w:r>
        <w:rPr>
          <w:rFonts w:ascii="Times New Roman" w:hAnsi="Times New Roman" w:cs="Times New Roman"/>
          <w:sz w:val="28"/>
          <w:szCs w:val="28"/>
        </w:rPr>
        <w:t xml:space="preserve">Использование визуализации в процессе усвоения учебной информации позволит решить данную задачу, так как использование </w:t>
      </w:r>
      <w:r w:rsidR="009E0DEA">
        <w:rPr>
          <w:rFonts w:ascii="Times New Roman" w:hAnsi="Times New Roman" w:cs="Times New Roman"/>
          <w:sz w:val="28"/>
          <w:szCs w:val="28"/>
        </w:rPr>
        <w:t xml:space="preserve">и «развертывание» информации в </w:t>
      </w:r>
      <w:r>
        <w:rPr>
          <w:rFonts w:ascii="Times New Roman" w:hAnsi="Times New Roman" w:cs="Times New Roman"/>
          <w:sz w:val="28"/>
          <w:szCs w:val="28"/>
        </w:rPr>
        <w:t xml:space="preserve">готовой визуализации либо ее создание в процессе обучения носит </w:t>
      </w:r>
      <w:proofErr w:type="spellStart"/>
      <w:r w:rsidRPr="009E0DEA">
        <w:rPr>
          <w:rFonts w:ascii="Times New Roman" w:hAnsi="Times New Roman" w:cs="Times New Roman"/>
          <w:i/>
          <w:sz w:val="28"/>
          <w:szCs w:val="28"/>
        </w:rPr>
        <w:t>деятельностный</w:t>
      </w:r>
      <w:proofErr w:type="spellEnd"/>
      <w:r w:rsidRPr="009E0DEA">
        <w:rPr>
          <w:rFonts w:ascii="Times New Roman" w:hAnsi="Times New Roman" w:cs="Times New Roman"/>
          <w:i/>
          <w:sz w:val="28"/>
          <w:szCs w:val="28"/>
        </w:rPr>
        <w:t xml:space="preserve"> характер. </w:t>
      </w:r>
    </w:p>
    <w:p w:rsidR="005F39A4" w:rsidRPr="005F56FE" w:rsidRDefault="005F39A4" w:rsidP="005F39A4">
      <w:pPr>
        <w:pStyle w:val="a4"/>
        <w:ind w:firstLine="851"/>
        <w:jc w:val="both"/>
        <w:rPr>
          <w:rFonts w:ascii="Times New Roman" w:hAnsi="Times New Roman" w:cs="Times New Roman"/>
          <w:sz w:val="28"/>
          <w:szCs w:val="28"/>
        </w:rPr>
      </w:pPr>
      <w:r w:rsidRPr="005F56FE">
        <w:rPr>
          <w:rFonts w:ascii="Times New Roman" w:hAnsi="Times New Roman" w:cs="Times New Roman"/>
          <w:sz w:val="28"/>
          <w:szCs w:val="28"/>
        </w:rPr>
        <w:t xml:space="preserve">Подбирая (создавая) визуализацию для включения в урок, педагог должен </w:t>
      </w:r>
      <w:r w:rsidRPr="00501719">
        <w:rPr>
          <w:rFonts w:ascii="Times New Roman" w:hAnsi="Times New Roman" w:cs="Times New Roman"/>
          <w:b/>
          <w:sz w:val="28"/>
          <w:szCs w:val="28"/>
        </w:rPr>
        <w:t>определить</w:t>
      </w:r>
      <w:r w:rsidRPr="005F56FE">
        <w:rPr>
          <w:rFonts w:ascii="Times New Roman" w:hAnsi="Times New Roman" w:cs="Times New Roman"/>
          <w:sz w:val="28"/>
          <w:szCs w:val="28"/>
        </w:rPr>
        <w:t>:</w:t>
      </w:r>
    </w:p>
    <w:p w:rsidR="005F39A4" w:rsidRPr="005F56FE"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 специфику</w:t>
      </w:r>
      <w:r w:rsidRPr="005F56FE">
        <w:rPr>
          <w:rFonts w:ascii="Times New Roman" w:hAnsi="Times New Roman" w:cs="Times New Roman"/>
          <w:sz w:val="28"/>
          <w:szCs w:val="28"/>
        </w:rPr>
        <w:t xml:space="preserve"> содержани</w:t>
      </w:r>
      <w:r>
        <w:rPr>
          <w:rFonts w:ascii="Times New Roman" w:hAnsi="Times New Roman" w:cs="Times New Roman"/>
          <w:sz w:val="28"/>
          <w:szCs w:val="28"/>
        </w:rPr>
        <w:t>я</w:t>
      </w:r>
      <w:r w:rsidR="009E0DEA">
        <w:rPr>
          <w:rFonts w:ascii="Times New Roman" w:hAnsi="Times New Roman" w:cs="Times New Roman"/>
          <w:sz w:val="28"/>
          <w:szCs w:val="28"/>
        </w:rPr>
        <w:t xml:space="preserve"> </w:t>
      </w:r>
      <w:r>
        <w:rPr>
          <w:rFonts w:ascii="Times New Roman" w:hAnsi="Times New Roman" w:cs="Times New Roman"/>
          <w:sz w:val="28"/>
          <w:szCs w:val="28"/>
        </w:rPr>
        <w:t xml:space="preserve">учебного </w:t>
      </w:r>
      <w:r w:rsidRPr="005F56FE">
        <w:rPr>
          <w:rFonts w:ascii="Times New Roman" w:hAnsi="Times New Roman" w:cs="Times New Roman"/>
          <w:sz w:val="28"/>
          <w:szCs w:val="28"/>
        </w:rPr>
        <w:t xml:space="preserve">материала, </w:t>
      </w:r>
      <w:r>
        <w:rPr>
          <w:rFonts w:ascii="Times New Roman" w:hAnsi="Times New Roman" w:cs="Times New Roman"/>
          <w:sz w:val="28"/>
          <w:szCs w:val="28"/>
        </w:rPr>
        <w:t>основные</w:t>
      </w:r>
      <w:r w:rsidRPr="005F56FE">
        <w:rPr>
          <w:rFonts w:ascii="Times New Roman" w:hAnsi="Times New Roman" w:cs="Times New Roman"/>
          <w:sz w:val="28"/>
          <w:szCs w:val="28"/>
        </w:rPr>
        <w:t xml:space="preserve"> факты, идеи, аргументы, процессы, процедуры</w:t>
      </w:r>
      <w:r>
        <w:rPr>
          <w:rFonts w:ascii="Times New Roman" w:hAnsi="Times New Roman" w:cs="Times New Roman"/>
          <w:sz w:val="28"/>
          <w:szCs w:val="28"/>
        </w:rPr>
        <w:t xml:space="preserve">, обязательные для усвоения </w:t>
      </w:r>
      <w:proofErr w:type="gramStart"/>
      <w:r>
        <w:rPr>
          <w:rFonts w:ascii="Times New Roman" w:hAnsi="Times New Roman" w:cs="Times New Roman"/>
          <w:sz w:val="28"/>
          <w:szCs w:val="28"/>
        </w:rPr>
        <w:t>обучающимися</w:t>
      </w:r>
      <w:proofErr w:type="gramEnd"/>
      <w:r w:rsidR="009E0DEA">
        <w:rPr>
          <w:rFonts w:ascii="Times New Roman" w:hAnsi="Times New Roman" w:cs="Times New Roman"/>
          <w:sz w:val="28"/>
          <w:szCs w:val="28"/>
        </w:rPr>
        <w:t xml:space="preserve"> (цель и задачи урока)</w:t>
      </w:r>
      <w:r>
        <w:rPr>
          <w:rFonts w:ascii="Times New Roman" w:hAnsi="Times New Roman" w:cs="Times New Roman"/>
          <w:sz w:val="28"/>
          <w:szCs w:val="28"/>
        </w:rPr>
        <w:t>;</w:t>
      </w:r>
    </w:p>
    <w:p w:rsidR="005F39A4" w:rsidRPr="005F56FE"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F56FE">
        <w:rPr>
          <w:rFonts w:ascii="Times New Roman" w:hAnsi="Times New Roman" w:cs="Times New Roman"/>
          <w:sz w:val="28"/>
          <w:szCs w:val="28"/>
        </w:rPr>
        <w:t xml:space="preserve">вид </w:t>
      </w:r>
      <w:r>
        <w:rPr>
          <w:rFonts w:ascii="Times New Roman" w:hAnsi="Times New Roman" w:cs="Times New Roman"/>
          <w:sz w:val="28"/>
          <w:szCs w:val="28"/>
        </w:rPr>
        <w:t xml:space="preserve">метода </w:t>
      </w:r>
      <w:r w:rsidRPr="005F56FE">
        <w:rPr>
          <w:rFonts w:ascii="Times New Roman" w:hAnsi="Times New Roman" w:cs="Times New Roman"/>
          <w:sz w:val="28"/>
          <w:szCs w:val="28"/>
        </w:rPr>
        <w:t>визуально</w:t>
      </w:r>
      <w:r>
        <w:rPr>
          <w:rFonts w:ascii="Times New Roman" w:hAnsi="Times New Roman" w:cs="Times New Roman"/>
          <w:sz w:val="28"/>
          <w:szCs w:val="28"/>
        </w:rPr>
        <w:t>й</w:t>
      </w:r>
      <w:r w:rsidRPr="005F56FE">
        <w:rPr>
          <w:rFonts w:ascii="Times New Roman" w:hAnsi="Times New Roman" w:cs="Times New Roman"/>
          <w:sz w:val="28"/>
          <w:szCs w:val="28"/>
        </w:rPr>
        <w:t xml:space="preserve"> организа</w:t>
      </w:r>
      <w:r>
        <w:rPr>
          <w:rFonts w:ascii="Times New Roman" w:hAnsi="Times New Roman" w:cs="Times New Roman"/>
          <w:sz w:val="28"/>
          <w:szCs w:val="28"/>
        </w:rPr>
        <w:t>ции</w:t>
      </w:r>
      <w:r w:rsidR="009E0DEA">
        <w:rPr>
          <w:rFonts w:ascii="Times New Roman" w:hAnsi="Times New Roman" w:cs="Times New Roman"/>
          <w:sz w:val="28"/>
          <w:szCs w:val="28"/>
        </w:rPr>
        <w:t xml:space="preserve"> </w:t>
      </w:r>
      <w:r>
        <w:rPr>
          <w:rFonts w:ascii="Times New Roman" w:hAnsi="Times New Roman" w:cs="Times New Roman"/>
          <w:sz w:val="28"/>
          <w:szCs w:val="28"/>
        </w:rPr>
        <w:t>учебного материала</w:t>
      </w:r>
      <w:r w:rsidR="000356F7">
        <w:rPr>
          <w:rFonts w:ascii="Times New Roman" w:hAnsi="Times New Roman" w:cs="Times New Roman"/>
          <w:sz w:val="28"/>
          <w:szCs w:val="28"/>
        </w:rPr>
        <w:t xml:space="preserve"> в зависимости от специфики содержания темы урока</w:t>
      </w:r>
      <w:r>
        <w:rPr>
          <w:rFonts w:ascii="Times New Roman" w:hAnsi="Times New Roman" w:cs="Times New Roman"/>
          <w:sz w:val="28"/>
          <w:szCs w:val="28"/>
        </w:rPr>
        <w:t xml:space="preserve">, который </w:t>
      </w:r>
      <w:r w:rsidRPr="005F56FE">
        <w:rPr>
          <w:rFonts w:ascii="Times New Roman" w:hAnsi="Times New Roman" w:cs="Times New Roman"/>
          <w:sz w:val="28"/>
          <w:szCs w:val="28"/>
        </w:rPr>
        <w:t xml:space="preserve">поможет ученикам в </w:t>
      </w:r>
      <w:r w:rsidR="000356F7">
        <w:rPr>
          <w:rFonts w:ascii="Times New Roman" w:hAnsi="Times New Roman" w:cs="Times New Roman"/>
          <w:sz w:val="28"/>
          <w:szCs w:val="28"/>
        </w:rPr>
        <w:t xml:space="preserve">его </w:t>
      </w:r>
      <w:r w:rsidRPr="005F56FE">
        <w:rPr>
          <w:rFonts w:ascii="Times New Roman" w:hAnsi="Times New Roman" w:cs="Times New Roman"/>
          <w:sz w:val="28"/>
          <w:szCs w:val="28"/>
        </w:rPr>
        <w:t xml:space="preserve">анализе и </w:t>
      </w:r>
      <w:r w:rsidR="000356F7">
        <w:rPr>
          <w:rFonts w:ascii="Times New Roman" w:hAnsi="Times New Roman" w:cs="Times New Roman"/>
          <w:sz w:val="28"/>
          <w:szCs w:val="28"/>
        </w:rPr>
        <w:t>осмыслении, а также соответствующие приемы</w:t>
      </w:r>
      <w:r>
        <w:rPr>
          <w:rFonts w:ascii="Times New Roman" w:hAnsi="Times New Roman" w:cs="Times New Roman"/>
          <w:sz w:val="28"/>
          <w:szCs w:val="28"/>
        </w:rPr>
        <w:t>;</w:t>
      </w:r>
    </w:p>
    <w:p w:rsidR="005F39A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место визуализации в структуре урока и способы </w:t>
      </w:r>
      <w:r w:rsidRPr="005F56FE">
        <w:rPr>
          <w:rFonts w:ascii="Times New Roman" w:hAnsi="Times New Roman" w:cs="Times New Roman"/>
          <w:sz w:val="28"/>
          <w:szCs w:val="28"/>
        </w:rPr>
        <w:t>организ</w:t>
      </w:r>
      <w:r>
        <w:rPr>
          <w:rFonts w:ascii="Times New Roman" w:hAnsi="Times New Roman" w:cs="Times New Roman"/>
          <w:sz w:val="28"/>
          <w:szCs w:val="28"/>
        </w:rPr>
        <w:t xml:space="preserve">ации деятельности обучающихся в процессе использования методов </w:t>
      </w:r>
      <w:r w:rsidR="000356F7">
        <w:rPr>
          <w:rFonts w:ascii="Times New Roman" w:hAnsi="Times New Roman" w:cs="Times New Roman"/>
          <w:sz w:val="28"/>
          <w:szCs w:val="28"/>
        </w:rPr>
        <w:t xml:space="preserve">и приемов </w:t>
      </w:r>
      <w:r>
        <w:rPr>
          <w:rFonts w:ascii="Times New Roman" w:hAnsi="Times New Roman" w:cs="Times New Roman"/>
          <w:sz w:val="28"/>
          <w:szCs w:val="28"/>
        </w:rPr>
        <w:t>визуализации.</w:t>
      </w:r>
    </w:p>
    <w:p w:rsidR="005F39A4" w:rsidRDefault="005F39A4" w:rsidP="005F39A4">
      <w:pPr>
        <w:pStyle w:val="a4"/>
        <w:ind w:firstLine="851"/>
        <w:jc w:val="both"/>
        <w:rPr>
          <w:rFonts w:ascii="Times New Roman" w:hAnsi="Times New Roman" w:cs="Times New Roman"/>
          <w:bCs/>
          <w:sz w:val="28"/>
          <w:szCs w:val="28"/>
        </w:rPr>
      </w:pPr>
      <w:r>
        <w:rPr>
          <w:rFonts w:ascii="Times New Roman" w:hAnsi="Times New Roman" w:cs="Times New Roman"/>
          <w:sz w:val="28"/>
          <w:szCs w:val="28"/>
        </w:rPr>
        <w:t xml:space="preserve">Анализируя особенности содержания учебного материала (статистическая, текстовая, хронологическая и др. информация), педагог определяется с методами визуализации данных и </w:t>
      </w:r>
      <w:r>
        <w:rPr>
          <w:rFonts w:ascii="Times New Roman" w:hAnsi="Times New Roman" w:cs="Times New Roman"/>
          <w:bCs/>
          <w:sz w:val="28"/>
          <w:szCs w:val="28"/>
        </w:rPr>
        <w:t>подбирает соответствующие [</w:t>
      </w:r>
      <w:r w:rsidR="004276D1">
        <w:rPr>
          <w:rFonts w:ascii="Times New Roman" w:hAnsi="Times New Roman" w:cs="Times New Roman"/>
          <w:sz w:val="28"/>
          <w:szCs w:val="28"/>
        </w:rPr>
        <w:t>9</w:t>
      </w:r>
      <w:r>
        <w:rPr>
          <w:rFonts w:ascii="Times New Roman" w:hAnsi="Times New Roman" w:cs="Times New Roman"/>
          <w:bCs/>
          <w:sz w:val="28"/>
          <w:szCs w:val="28"/>
        </w:rPr>
        <w:t>]:</w:t>
      </w:r>
    </w:p>
    <w:p w:rsidR="005F39A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bCs/>
          <w:sz w:val="28"/>
          <w:szCs w:val="28"/>
        </w:rPr>
        <w:t>- для в</w:t>
      </w:r>
      <w:r w:rsidRPr="006D7614">
        <w:rPr>
          <w:rFonts w:ascii="Times New Roman" w:hAnsi="Times New Roman" w:cs="Times New Roman"/>
          <w:bCs/>
          <w:sz w:val="28"/>
          <w:szCs w:val="28"/>
        </w:rPr>
        <w:t>изуализаци</w:t>
      </w:r>
      <w:r>
        <w:rPr>
          <w:rFonts w:ascii="Times New Roman" w:hAnsi="Times New Roman" w:cs="Times New Roman"/>
          <w:bCs/>
          <w:sz w:val="28"/>
          <w:szCs w:val="28"/>
        </w:rPr>
        <w:t>и</w:t>
      </w:r>
      <w:r w:rsidR="009E0DEA">
        <w:rPr>
          <w:rFonts w:ascii="Times New Roman" w:hAnsi="Times New Roman" w:cs="Times New Roman"/>
          <w:bCs/>
          <w:sz w:val="28"/>
          <w:szCs w:val="28"/>
        </w:rPr>
        <w:t xml:space="preserve"> </w:t>
      </w:r>
      <w:r>
        <w:rPr>
          <w:rFonts w:ascii="Times New Roman" w:hAnsi="Times New Roman" w:cs="Times New Roman"/>
          <w:bCs/>
          <w:sz w:val="28"/>
          <w:szCs w:val="28"/>
        </w:rPr>
        <w:t xml:space="preserve">количественных </w:t>
      </w:r>
      <w:r w:rsidRPr="006D7614">
        <w:rPr>
          <w:rFonts w:ascii="Times New Roman" w:hAnsi="Times New Roman" w:cs="Times New Roman"/>
          <w:bCs/>
          <w:sz w:val="28"/>
          <w:szCs w:val="28"/>
        </w:rPr>
        <w:t xml:space="preserve">данных </w:t>
      </w:r>
      <w:r>
        <w:rPr>
          <w:rFonts w:ascii="Times New Roman" w:hAnsi="Times New Roman" w:cs="Times New Roman"/>
          <w:bCs/>
          <w:sz w:val="28"/>
          <w:szCs w:val="28"/>
        </w:rPr>
        <w:t>используют</w:t>
      </w:r>
      <w:r w:rsidR="009E0DEA">
        <w:rPr>
          <w:rFonts w:ascii="Times New Roman" w:hAnsi="Times New Roman" w:cs="Times New Roman"/>
          <w:bCs/>
          <w:sz w:val="28"/>
          <w:szCs w:val="28"/>
        </w:rPr>
        <w:t xml:space="preserve"> </w:t>
      </w:r>
      <w:r w:rsidRPr="006D7614">
        <w:rPr>
          <w:rFonts w:ascii="Times New Roman" w:hAnsi="Times New Roman" w:cs="Times New Roman"/>
          <w:sz w:val="28"/>
          <w:szCs w:val="28"/>
        </w:rPr>
        <w:t xml:space="preserve">методы, которые позволяют визуально представить </w:t>
      </w:r>
      <w:r w:rsidRPr="00485C3E">
        <w:rPr>
          <w:rFonts w:ascii="Times New Roman" w:hAnsi="Times New Roman" w:cs="Times New Roman"/>
          <w:iCs/>
          <w:sz w:val="28"/>
          <w:szCs w:val="28"/>
        </w:rPr>
        <w:t>количественные</w:t>
      </w:r>
      <w:r w:rsidR="009E0DEA">
        <w:rPr>
          <w:rFonts w:ascii="Times New Roman" w:hAnsi="Times New Roman" w:cs="Times New Roman"/>
          <w:iCs/>
          <w:sz w:val="28"/>
          <w:szCs w:val="28"/>
        </w:rPr>
        <w:t xml:space="preserve"> </w:t>
      </w:r>
      <w:r w:rsidRPr="006D7614">
        <w:rPr>
          <w:rFonts w:ascii="Times New Roman" w:hAnsi="Times New Roman" w:cs="Times New Roman"/>
          <w:sz w:val="28"/>
          <w:szCs w:val="28"/>
        </w:rPr>
        <w:t xml:space="preserve">данные в схематичной форме для группировки, сравнения и представления </w:t>
      </w:r>
      <w:r>
        <w:rPr>
          <w:rFonts w:ascii="Times New Roman" w:hAnsi="Times New Roman" w:cs="Times New Roman"/>
          <w:sz w:val="28"/>
          <w:szCs w:val="28"/>
        </w:rPr>
        <w:t>(графики, диаграммы, таблицы и др.);</w:t>
      </w:r>
    </w:p>
    <w:p w:rsidR="005F39A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 для в</w:t>
      </w:r>
      <w:r w:rsidRPr="006D7614">
        <w:rPr>
          <w:rFonts w:ascii="Times New Roman" w:hAnsi="Times New Roman" w:cs="Times New Roman"/>
          <w:bCs/>
          <w:sz w:val="28"/>
          <w:szCs w:val="28"/>
        </w:rPr>
        <w:t>изуализаци</w:t>
      </w:r>
      <w:r>
        <w:rPr>
          <w:rFonts w:ascii="Times New Roman" w:hAnsi="Times New Roman" w:cs="Times New Roman"/>
          <w:bCs/>
          <w:sz w:val="28"/>
          <w:szCs w:val="28"/>
        </w:rPr>
        <w:t>и</w:t>
      </w:r>
      <w:r w:rsidR="009E0DEA">
        <w:rPr>
          <w:rFonts w:ascii="Times New Roman" w:hAnsi="Times New Roman" w:cs="Times New Roman"/>
          <w:bCs/>
          <w:sz w:val="28"/>
          <w:szCs w:val="28"/>
        </w:rPr>
        <w:t xml:space="preserve"> </w:t>
      </w:r>
      <w:r>
        <w:rPr>
          <w:rFonts w:ascii="Times New Roman" w:hAnsi="Times New Roman" w:cs="Times New Roman"/>
          <w:bCs/>
          <w:sz w:val="28"/>
          <w:szCs w:val="28"/>
        </w:rPr>
        <w:t xml:space="preserve">текстовой </w:t>
      </w:r>
      <w:r w:rsidRPr="006D7614">
        <w:rPr>
          <w:rFonts w:ascii="Times New Roman" w:hAnsi="Times New Roman" w:cs="Times New Roman"/>
          <w:bCs/>
          <w:sz w:val="28"/>
          <w:szCs w:val="28"/>
        </w:rPr>
        <w:t xml:space="preserve">информации </w:t>
      </w:r>
      <w:r>
        <w:rPr>
          <w:rFonts w:ascii="Times New Roman" w:hAnsi="Times New Roman" w:cs="Times New Roman"/>
          <w:bCs/>
          <w:sz w:val="28"/>
          <w:szCs w:val="28"/>
        </w:rPr>
        <w:t>используются</w:t>
      </w:r>
      <w:r w:rsidR="009E0DEA">
        <w:rPr>
          <w:rFonts w:ascii="Times New Roman" w:hAnsi="Times New Roman" w:cs="Times New Roman"/>
          <w:bCs/>
          <w:sz w:val="28"/>
          <w:szCs w:val="28"/>
        </w:rPr>
        <w:t xml:space="preserve"> </w:t>
      </w:r>
      <w:r w:rsidRPr="006D7614">
        <w:rPr>
          <w:rFonts w:ascii="Times New Roman" w:hAnsi="Times New Roman" w:cs="Times New Roman"/>
          <w:sz w:val="28"/>
          <w:szCs w:val="28"/>
        </w:rPr>
        <w:t>методы перевода данных в изображение, схему</w:t>
      </w:r>
      <w:r>
        <w:rPr>
          <w:rFonts w:ascii="Times New Roman" w:hAnsi="Times New Roman" w:cs="Times New Roman"/>
          <w:sz w:val="28"/>
          <w:szCs w:val="28"/>
        </w:rPr>
        <w:t xml:space="preserve">, </w:t>
      </w:r>
      <w:r w:rsidRPr="006D7614">
        <w:rPr>
          <w:rFonts w:ascii="Times New Roman" w:hAnsi="Times New Roman" w:cs="Times New Roman"/>
          <w:sz w:val="28"/>
          <w:szCs w:val="28"/>
        </w:rPr>
        <w:t>рисун</w:t>
      </w:r>
      <w:r>
        <w:rPr>
          <w:rFonts w:ascii="Times New Roman" w:hAnsi="Times New Roman" w:cs="Times New Roman"/>
          <w:sz w:val="28"/>
          <w:szCs w:val="28"/>
        </w:rPr>
        <w:t>о</w:t>
      </w:r>
      <w:r w:rsidRPr="006D7614">
        <w:rPr>
          <w:rFonts w:ascii="Times New Roman" w:hAnsi="Times New Roman" w:cs="Times New Roman"/>
          <w:sz w:val="28"/>
          <w:szCs w:val="28"/>
        </w:rPr>
        <w:t>к</w:t>
      </w:r>
      <w:r w:rsidR="009E0DEA">
        <w:rPr>
          <w:rFonts w:ascii="Times New Roman" w:hAnsi="Times New Roman" w:cs="Times New Roman"/>
          <w:sz w:val="28"/>
          <w:szCs w:val="28"/>
        </w:rPr>
        <w:t xml:space="preserve"> </w:t>
      </w:r>
      <w:r w:rsidRPr="006D7614">
        <w:rPr>
          <w:rFonts w:ascii="Times New Roman" w:hAnsi="Times New Roman" w:cs="Times New Roman"/>
          <w:sz w:val="28"/>
          <w:szCs w:val="28"/>
        </w:rPr>
        <w:t>(</w:t>
      </w:r>
      <w:r>
        <w:rPr>
          <w:rFonts w:ascii="Times New Roman" w:hAnsi="Times New Roman" w:cs="Times New Roman"/>
          <w:sz w:val="28"/>
          <w:szCs w:val="28"/>
        </w:rPr>
        <w:t>к</w:t>
      </w:r>
      <w:r w:rsidRPr="006D7614">
        <w:rPr>
          <w:rFonts w:ascii="Times New Roman" w:hAnsi="Times New Roman" w:cs="Times New Roman"/>
          <w:sz w:val="28"/>
          <w:szCs w:val="28"/>
        </w:rPr>
        <w:t>ластер, тезаурус</w:t>
      </w:r>
      <w:r>
        <w:rPr>
          <w:rFonts w:ascii="Times New Roman" w:hAnsi="Times New Roman" w:cs="Times New Roman"/>
          <w:sz w:val="28"/>
          <w:szCs w:val="28"/>
        </w:rPr>
        <w:t>, ментальная карта и др.</w:t>
      </w:r>
      <w:r w:rsidRPr="006D7614">
        <w:rPr>
          <w:rFonts w:ascii="Times New Roman" w:hAnsi="Times New Roman" w:cs="Times New Roman"/>
          <w:sz w:val="28"/>
          <w:szCs w:val="28"/>
        </w:rPr>
        <w:t>)</w:t>
      </w:r>
      <w:r>
        <w:rPr>
          <w:rFonts w:ascii="Times New Roman" w:hAnsi="Times New Roman" w:cs="Times New Roman"/>
          <w:sz w:val="28"/>
          <w:szCs w:val="28"/>
        </w:rPr>
        <w:t>;</w:t>
      </w:r>
    </w:p>
    <w:p w:rsidR="005F39A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lastRenderedPageBreak/>
        <w:t>- для в</w:t>
      </w:r>
      <w:r w:rsidRPr="006D7614">
        <w:rPr>
          <w:rFonts w:ascii="Times New Roman" w:hAnsi="Times New Roman" w:cs="Times New Roman"/>
          <w:bCs/>
          <w:sz w:val="28"/>
          <w:szCs w:val="28"/>
        </w:rPr>
        <w:t>изуализаци</w:t>
      </w:r>
      <w:r>
        <w:rPr>
          <w:rFonts w:ascii="Times New Roman" w:hAnsi="Times New Roman" w:cs="Times New Roman"/>
          <w:bCs/>
          <w:sz w:val="28"/>
          <w:szCs w:val="28"/>
        </w:rPr>
        <w:t>и</w:t>
      </w:r>
      <w:r w:rsidRPr="006D7614">
        <w:rPr>
          <w:rFonts w:ascii="Times New Roman" w:hAnsi="Times New Roman" w:cs="Times New Roman"/>
          <w:bCs/>
          <w:sz w:val="28"/>
          <w:szCs w:val="28"/>
        </w:rPr>
        <w:t xml:space="preserve"> концепций </w:t>
      </w:r>
      <w:r>
        <w:rPr>
          <w:rFonts w:ascii="Times New Roman" w:hAnsi="Times New Roman" w:cs="Times New Roman"/>
          <w:bCs/>
          <w:sz w:val="28"/>
          <w:szCs w:val="28"/>
        </w:rPr>
        <w:t>используются м</w:t>
      </w:r>
      <w:r w:rsidRPr="006D7614">
        <w:rPr>
          <w:rFonts w:ascii="Times New Roman" w:hAnsi="Times New Roman" w:cs="Times New Roman"/>
          <w:sz w:val="28"/>
          <w:szCs w:val="28"/>
        </w:rPr>
        <w:t>етоды анализа проблем, концепций, идей, планов</w:t>
      </w:r>
      <w:r w:rsidR="009E0DEA">
        <w:rPr>
          <w:rFonts w:ascii="Times New Roman" w:hAnsi="Times New Roman" w:cs="Times New Roman"/>
          <w:sz w:val="28"/>
          <w:szCs w:val="28"/>
        </w:rPr>
        <w:t xml:space="preserve"> в соответствии с</w:t>
      </w:r>
      <w:r w:rsidRPr="006D7614">
        <w:rPr>
          <w:rFonts w:ascii="Times New Roman" w:hAnsi="Times New Roman" w:cs="Times New Roman"/>
          <w:sz w:val="28"/>
          <w:szCs w:val="28"/>
        </w:rPr>
        <w:t xml:space="preserve"> шаблонами и правилами составления визуализации</w:t>
      </w:r>
      <w:r w:rsidR="009E0DEA">
        <w:rPr>
          <w:rFonts w:ascii="Times New Roman" w:hAnsi="Times New Roman" w:cs="Times New Roman"/>
          <w:sz w:val="28"/>
          <w:szCs w:val="28"/>
        </w:rPr>
        <w:t xml:space="preserve"> </w:t>
      </w:r>
      <w:r w:rsidRPr="006D7614">
        <w:rPr>
          <w:rFonts w:ascii="Times New Roman" w:hAnsi="Times New Roman" w:cs="Times New Roman"/>
          <w:sz w:val="28"/>
          <w:szCs w:val="28"/>
        </w:rPr>
        <w:t xml:space="preserve">(диаграммы </w:t>
      </w:r>
      <w:proofErr w:type="spellStart"/>
      <w:r w:rsidRPr="006D7614">
        <w:rPr>
          <w:rFonts w:ascii="Times New Roman" w:hAnsi="Times New Roman" w:cs="Times New Roman"/>
          <w:sz w:val="28"/>
          <w:szCs w:val="28"/>
        </w:rPr>
        <w:t>Ганта</w:t>
      </w:r>
      <w:proofErr w:type="spellEnd"/>
      <w:r w:rsidRPr="006D7614">
        <w:rPr>
          <w:rFonts w:ascii="Times New Roman" w:hAnsi="Times New Roman" w:cs="Times New Roman"/>
          <w:sz w:val="28"/>
          <w:szCs w:val="28"/>
        </w:rPr>
        <w:t>, диаграмма Венна, концептуальная таблица</w:t>
      </w:r>
      <w:r>
        <w:rPr>
          <w:rFonts w:ascii="Times New Roman" w:hAnsi="Times New Roman" w:cs="Times New Roman"/>
          <w:sz w:val="28"/>
          <w:szCs w:val="28"/>
        </w:rPr>
        <w:t>, SWOT-анализ и др.</w:t>
      </w:r>
      <w:r w:rsidRPr="006D7614">
        <w:rPr>
          <w:rFonts w:ascii="Times New Roman" w:hAnsi="Times New Roman" w:cs="Times New Roman"/>
          <w:sz w:val="28"/>
          <w:szCs w:val="28"/>
        </w:rPr>
        <w:t>)</w:t>
      </w:r>
      <w:r>
        <w:rPr>
          <w:rFonts w:ascii="Times New Roman" w:hAnsi="Times New Roman" w:cs="Times New Roman"/>
          <w:sz w:val="28"/>
          <w:szCs w:val="28"/>
        </w:rPr>
        <w:t>;</w:t>
      </w:r>
    </w:p>
    <w:p w:rsidR="005F39A4" w:rsidRPr="006D761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 для в</w:t>
      </w:r>
      <w:r w:rsidRPr="006D7614">
        <w:rPr>
          <w:rFonts w:ascii="Times New Roman" w:hAnsi="Times New Roman" w:cs="Times New Roman"/>
          <w:bCs/>
          <w:sz w:val="28"/>
          <w:szCs w:val="28"/>
        </w:rPr>
        <w:t>изуализаци</w:t>
      </w:r>
      <w:r>
        <w:rPr>
          <w:rFonts w:ascii="Times New Roman" w:hAnsi="Times New Roman" w:cs="Times New Roman"/>
          <w:bCs/>
          <w:sz w:val="28"/>
          <w:szCs w:val="28"/>
        </w:rPr>
        <w:t>и</w:t>
      </w:r>
      <w:r w:rsidRPr="006D7614">
        <w:rPr>
          <w:rFonts w:ascii="Times New Roman" w:hAnsi="Times New Roman" w:cs="Times New Roman"/>
          <w:bCs/>
          <w:sz w:val="28"/>
          <w:szCs w:val="28"/>
        </w:rPr>
        <w:t xml:space="preserve"> метафор </w:t>
      </w:r>
      <w:r>
        <w:rPr>
          <w:rFonts w:ascii="Times New Roman" w:hAnsi="Times New Roman" w:cs="Times New Roman"/>
          <w:bCs/>
          <w:sz w:val="28"/>
          <w:szCs w:val="28"/>
        </w:rPr>
        <w:t>используются</w:t>
      </w:r>
      <w:r w:rsidRPr="006D7614">
        <w:rPr>
          <w:rFonts w:ascii="Times New Roman" w:hAnsi="Times New Roman" w:cs="Times New Roman"/>
          <w:sz w:val="28"/>
          <w:szCs w:val="28"/>
        </w:rPr>
        <w:t xml:space="preserve"> шаблоны</w:t>
      </w:r>
      <w:r>
        <w:rPr>
          <w:rFonts w:ascii="Times New Roman" w:hAnsi="Times New Roman" w:cs="Times New Roman"/>
          <w:sz w:val="28"/>
          <w:szCs w:val="28"/>
        </w:rPr>
        <w:t xml:space="preserve">, </w:t>
      </w:r>
      <w:r w:rsidRPr="006D7614">
        <w:rPr>
          <w:rFonts w:ascii="Times New Roman" w:hAnsi="Times New Roman" w:cs="Times New Roman"/>
          <w:sz w:val="28"/>
          <w:szCs w:val="28"/>
        </w:rPr>
        <w:t>позволяю</w:t>
      </w:r>
      <w:r>
        <w:rPr>
          <w:rFonts w:ascii="Times New Roman" w:hAnsi="Times New Roman" w:cs="Times New Roman"/>
          <w:sz w:val="28"/>
          <w:szCs w:val="28"/>
        </w:rPr>
        <w:t>щие</w:t>
      </w:r>
      <w:r w:rsidRPr="006D7614">
        <w:rPr>
          <w:rFonts w:ascii="Times New Roman" w:hAnsi="Times New Roman" w:cs="Times New Roman"/>
          <w:sz w:val="28"/>
          <w:szCs w:val="28"/>
        </w:rPr>
        <w:t xml:space="preserve"> структурировать информацию и отобразить ключевые характеристики используемой метафоры (природа, технологии, </w:t>
      </w:r>
      <w:proofErr w:type="spellStart"/>
      <w:r w:rsidRPr="006D7614">
        <w:rPr>
          <w:rFonts w:ascii="Times New Roman" w:hAnsi="Times New Roman" w:cs="Times New Roman"/>
          <w:sz w:val="28"/>
          <w:szCs w:val="28"/>
        </w:rPr>
        <w:t>мемы</w:t>
      </w:r>
      <w:proofErr w:type="spellEnd"/>
      <w:r w:rsidRPr="006D7614">
        <w:rPr>
          <w:rFonts w:ascii="Times New Roman" w:hAnsi="Times New Roman" w:cs="Times New Roman"/>
          <w:sz w:val="28"/>
          <w:szCs w:val="28"/>
        </w:rPr>
        <w:t xml:space="preserve"> – дерево, айсберг, солнышко, тучки</w:t>
      </w:r>
      <w:r>
        <w:rPr>
          <w:rFonts w:ascii="Times New Roman" w:hAnsi="Times New Roman" w:cs="Times New Roman"/>
          <w:sz w:val="28"/>
          <w:szCs w:val="28"/>
        </w:rPr>
        <w:t>, гора и др.</w:t>
      </w:r>
      <w:r w:rsidRPr="006D7614">
        <w:rPr>
          <w:rFonts w:ascii="Times New Roman" w:hAnsi="Times New Roman" w:cs="Times New Roman"/>
          <w:sz w:val="28"/>
          <w:szCs w:val="28"/>
        </w:rPr>
        <w:t>)</w:t>
      </w:r>
      <w:r>
        <w:rPr>
          <w:rFonts w:ascii="Times New Roman" w:hAnsi="Times New Roman" w:cs="Times New Roman"/>
          <w:sz w:val="28"/>
          <w:szCs w:val="28"/>
        </w:rPr>
        <w:t>;</w:t>
      </w:r>
    </w:p>
    <w:p w:rsidR="005F39A4" w:rsidRPr="006D7614" w:rsidRDefault="005F39A4" w:rsidP="005F39A4">
      <w:pPr>
        <w:pStyle w:val="a4"/>
        <w:ind w:firstLine="720"/>
        <w:jc w:val="both"/>
        <w:rPr>
          <w:rFonts w:ascii="Times New Roman" w:hAnsi="Times New Roman" w:cs="Times New Roman"/>
          <w:sz w:val="28"/>
          <w:szCs w:val="28"/>
        </w:rPr>
      </w:pPr>
      <w:r>
        <w:rPr>
          <w:rFonts w:ascii="Times New Roman" w:hAnsi="Times New Roman" w:cs="Times New Roman"/>
          <w:bCs/>
          <w:sz w:val="28"/>
          <w:szCs w:val="28"/>
        </w:rPr>
        <w:t>- для в</w:t>
      </w:r>
      <w:r w:rsidRPr="006D7614">
        <w:rPr>
          <w:rFonts w:ascii="Times New Roman" w:hAnsi="Times New Roman" w:cs="Times New Roman"/>
          <w:bCs/>
          <w:sz w:val="28"/>
          <w:szCs w:val="28"/>
        </w:rPr>
        <w:t>изуализаци</w:t>
      </w:r>
      <w:r>
        <w:rPr>
          <w:rFonts w:ascii="Times New Roman" w:hAnsi="Times New Roman" w:cs="Times New Roman"/>
          <w:bCs/>
          <w:sz w:val="28"/>
          <w:szCs w:val="28"/>
        </w:rPr>
        <w:t>и</w:t>
      </w:r>
      <w:r w:rsidRPr="006D7614">
        <w:rPr>
          <w:rFonts w:ascii="Times New Roman" w:hAnsi="Times New Roman" w:cs="Times New Roman"/>
          <w:bCs/>
          <w:sz w:val="28"/>
          <w:szCs w:val="28"/>
        </w:rPr>
        <w:t xml:space="preserve"> стратегий </w:t>
      </w:r>
      <w:r>
        <w:rPr>
          <w:rFonts w:ascii="Times New Roman" w:hAnsi="Times New Roman" w:cs="Times New Roman"/>
          <w:bCs/>
          <w:sz w:val="28"/>
          <w:szCs w:val="28"/>
        </w:rPr>
        <w:t>используются</w:t>
      </w:r>
      <w:r w:rsidR="009E0DEA">
        <w:rPr>
          <w:rFonts w:ascii="Times New Roman" w:hAnsi="Times New Roman" w:cs="Times New Roman"/>
          <w:bCs/>
          <w:sz w:val="28"/>
          <w:szCs w:val="28"/>
        </w:rPr>
        <w:t xml:space="preserve"> </w:t>
      </w:r>
      <w:r w:rsidRPr="006D7614">
        <w:rPr>
          <w:rFonts w:ascii="Times New Roman" w:hAnsi="Times New Roman" w:cs="Times New Roman"/>
          <w:sz w:val="28"/>
          <w:szCs w:val="28"/>
        </w:rPr>
        <w:t>методы</w:t>
      </w:r>
      <w:r>
        <w:rPr>
          <w:rFonts w:ascii="Times New Roman" w:hAnsi="Times New Roman" w:cs="Times New Roman"/>
          <w:sz w:val="28"/>
          <w:szCs w:val="28"/>
        </w:rPr>
        <w:t>, способствующие</w:t>
      </w:r>
      <w:r w:rsidRPr="006D7614">
        <w:rPr>
          <w:rFonts w:ascii="Times New Roman" w:hAnsi="Times New Roman" w:cs="Times New Roman"/>
          <w:sz w:val="28"/>
          <w:szCs w:val="28"/>
        </w:rPr>
        <w:t xml:space="preserve"> повышени</w:t>
      </w:r>
      <w:r>
        <w:rPr>
          <w:rFonts w:ascii="Times New Roman" w:hAnsi="Times New Roman" w:cs="Times New Roman"/>
          <w:sz w:val="28"/>
          <w:szCs w:val="28"/>
        </w:rPr>
        <w:t>ю</w:t>
      </w:r>
      <w:r w:rsidRPr="006D7614">
        <w:rPr>
          <w:rFonts w:ascii="Times New Roman" w:hAnsi="Times New Roman" w:cs="Times New Roman"/>
          <w:sz w:val="28"/>
          <w:szCs w:val="28"/>
        </w:rPr>
        <w:t xml:space="preserve"> качества анализа</w:t>
      </w:r>
      <w:r>
        <w:rPr>
          <w:rFonts w:ascii="Times New Roman" w:hAnsi="Times New Roman" w:cs="Times New Roman"/>
          <w:sz w:val="28"/>
          <w:szCs w:val="28"/>
        </w:rPr>
        <w:t xml:space="preserve"> и сравнения</w:t>
      </w:r>
      <w:r w:rsidRPr="006D7614">
        <w:rPr>
          <w:rFonts w:ascii="Times New Roman" w:hAnsi="Times New Roman" w:cs="Times New Roman"/>
          <w:sz w:val="28"/>
          <w:szCs w:val="28"/>
        </w:rPr>
        <w:t xml:space="preserve">, для разработки плана, </w:t>
      </w:r>
      <w:r>
        <w:rPr>
          <w:rFonts w:ascii="Times New Roman" w:hAnsi="Times New Roman" w:cs="Times New Roman"/>
          <w:sz w:val="28"/>
          <w:szCs w:val="28"/>
        </w:rPr>
        <w:t xml:space="preserve">для </w:t>
      </w:r>
      <w:r w:rsidRPr="006D7614">
        <w:rPr>
          <w:rFonts w:ascii="Times New Roman" w:hAnsi="Times New Roman" w:cs="Times New Roman"/>
          <w:sz w:val="28"/>
          <w:szCs w:val="28"/>
        </w:rPr>
        <w:t>организации взаимосвязи компонентов и реализации плана (ресурсная карта, дорожная карта, карт заданий</w:t>
      </w:r>
      <w:r>
        <w:rPr>
          <w:rFonts w:ascii="Times New Roman" w:hAnsi="Times New Roman" w:cs="Times New Roman"/>
          <w:sz w:val="28"/>
          <w:szCs w:val="28"/>
        </w:rPr>
        <w:t xml:space="preserve"> и др.</w:t>
      </w:r>
      <w:r w:rsidRPr="006D7614">
        <w:rPr>
          <w:rFonts w:ascii="Times New Roman" w:hAnsi="Times New Roman" w:cs="Times New Roman"/>
          <w:sz w:val="28"/>
          <w:szCs w:val="28"/>
        </w:rPr>
        <w:t xml:space="preserve">). </w:t>
      </w:r>
    </w:p>
    <w:p w:rsidR="005F39A4" w:rsidRDefault="00194271" w:rsidP="005F39A4">
      <w:pPr>
        <w:pStyle w:val="a4"/>
        <w:ind w:firstLine="720"/>
        <w:jc w:val="both"/>
        <w:rPr>
          <w:rFonts w:ascii="Times New Roman" w:hAnsi="Times New Roman" w:cs="Times New Roman"/>
          <w:sz w:val="28"/>
          <w:szCs w:val="28"/>
        </w:rPr>
      </w:pPr>
      <w:r>
        <w:rPr>
          <w:rFonts w:ascii="Times New Roman" w:hAnsi="Times New Roman" w:cs="Times New Roman"/>
          <w:bCs/>
          <w:sz w:val="28"/>
          <w:szCs w:val="28"/>
        </w:rPr>
        <w:t>Возможно использование с</w:t>
      </w:r>
      <w:r w:rsidR="005F39A4" w:rsidRPr="006D7614">
        <w:rPr>
          <w:rFonts w:ascii="Times New Roman" w:hAnsi="Times New Roman" w:cs="Times New Roman"/>
          <w:sz w:val="28"/>
          <w:szCs w:val="28"/>
        </w:rPr>
        <w:t>ложны</w:t>
      </w:r>
      <w:r>
        <w:rPr>
          <w:rFonts w:ascii="Times New Roman" w:hAnsi="Times New Roman" w:cs="Times New Roman"/>
          <w:sz w:val="28"/>
          <w:szCs w:val="28"/>
        </w:rPr>
        <w:t>х</w:t>
      </w:r>
      <w:r w:rsidR="005F39A4" w:rsidRPr="006D7614">
        <w:rPr>
          <w:rFonts w:ascii="Times New Roman" w:hAnsi="Times New Roman" w:cs="Times New Roman"/>
          <w:sz w:val="28"/>
          <w:szCs w:val="28"/>
        </w:rPr>
        <w:t xml:space="preserve"> карт знаний, сочетающи</w:t>
      </w:r>
      <w:r>
        <w:rPr>
          <w:rFonts w:ascii="Times New Roman" w:hAnsi="Times New Roman" w:cs="Times New Roman"/>
          <w:sz w:val="28"/>
          <w:szCs w:val="28"/>
        </w:rPr>
        <w:t>х</w:t>
      </w:r>
      <w:r w:rsidR="005F39A4" w:rsidRPr="006D7614">
        <w:rPr>
          <w:rFonts w:ascii="Times New Roman" w:hAnsi="Times New Roman" w:cs="Times New Roman"/>
          <w:sz w:val="28"/>
          <w:szCs w:val="28"/>
        </w:rPr>
        <w:t xml:space="preserve"> в себе разные приемы визуализации информации</w:t>
      </w:r>
      <w:r w:rsidR="005F39A4">
        <w:rPr>
          <w:rFonts w:ascii="Times New Roman" w:hAnsi="Times New Roman" w:cs="Times New Roman"/>
          <w:sz w:val="28"/>
          <w:szCs w:val="28"/>
        </w:rPr>
        <w:t>:</w:t>
      </w:r>
      <w:r w:rsidR="005F39A4" w:rsidRPr="006D7614">
        <w:rPr>
          <w:rFonts w:ascii="Times New Roman" w:hAnsi="Times New Roman" w:cs="Times New Roman"/>
          <w:sz w:val="28"/>
          <w:szCs w:val="28"/>
        </w:rPr>
        <w:t xml:space="preserve"> схематические и метафорические элементы, концептуальные мультфильмы, содержащие количественные графики</w:t>
      </w:r>
      <w:r w:rsidR="005F39A4">
        <w:rPr>
          <w:rFonts w:ascii="Times New Roman" w:hAnsi="Times New Roman" w:cs="Times New Roman"/>
          <w:sz w:val="28"/>
          <w:szCs w:val="28"/>
        </w:rPr>
        <w:t>,</w:t>
      </w:r>
      <w:r w:rsidR="005F39A4" w:rsidRPr="006D7614">
        <w:rPr>
          <w:rFonts w:ascii="Times New Roman" w:hAnsi="Times New Roman" w:cs="Times New Roman"/>
          <w:sz w:val="28"/>
          <w:szCs w:val="28"/>
        </w:rPr>
        <w:t xml:space="preserve"> интерактивный плакат</w:t>
      </w:r>
      <w:r w:rsidR="005F39A4">
        <w:rPr>
          <w:rFonts w:ascii="Times New Roman" w:hAnsi="Times New Roman" w:cs="Times New Roman"/>
          <w:sz w:val="28"/>
          <w:szCs w:val="28"/>
        </w:rPr>
        <w:t xml:space="preserve"> и др.</w:t>
      </w:r>
      <w:r>
        <w:rPr>
          <w:rFonts w:ascii="Times New Roman" w:hAnsi="Times New Roman" w:cs="Times New Roman"/>
          <w:sz w:val="28"/>
          <w:szCs w:val="28"/>
        </w:rPr>
        <w:t>, что</w:t>
      </w:r>
      <w:r w:rsidR="005F39A4">
        <w:rPr>
          <w:rFonts w:ascii="Times New Roman" w:hAnsi="Times New Roman" w:cs="Times New Roman"/>
          <w:sz w:val="28"/>
          <w:szCs w:val="28"/>
        </w:rPr>
        <w:t xml:space="preserve"> связан</w:t>
      </w:r>
      <w:r>
        <w:rPr>
          <w:rFonts w:ascii="Times New Roman" w:hAnsi="Times New Roman" w:cs="Times New Roman"/>
          <w:sz w:val="28"/>
          <w:szCs w:val="28"/>
        </w:rPr>
        <w:t>о</w:t>
      </w:r>
      <w:r w:rsidR="005F39A4">
        <w:rPr>
          <w:rFonts w:ascii="Times New Roman" w:hAnsi="Times New Roman" w:cs="Times New Roman"/>
          <w:sz w:val="28"/>
          <w:szCs w:val="28"/>
        </w:rPr>
        <w:t xml:space="preserve"> с использованием комплексных методов визуализации. </w:t>
      </w:r>
    </w:p>
    <w:p w:rsidR="00194271" w:rsidRDefault="005F39A4" w:rsidP="005F39A4">
      <w:pPr>
        <w:pStyle w:val="a4"/>
        <w:ind w:firstLine="851"/>
        <w:jc w:val="both"/>
        <w:rPr>
          <w:rFonts w:ascii="Times New Roman" w:hAnsi="Times New Roman" w:cs="Times New Roman"/>
          <w:color w:val="000000"/>
          <w:sz w:val="28"/>
          <w:szCs w:val="28"/>
        </w:rPr>
      </w:pPr>
      <w:r w:rsidRPr="00FD6007">
        <w:rPr>
          <w:rFonts w:ascii="Times New Roman" w:hAnsi="Times New Roman" w:cs="Times New Roman"/>
          <w:sz w:val="28"/>
          <w:szCs w:val="28"/>
        </w:rPr>
        <w:t>Обучение на уроке связано с организацией усвоения учебной информации обучающимися, что предполагает формирование у них навыков работы с информацией</w:t>
      </w:r>
      <w:r>
        <w:rPr>
          <w:rFonts w:ascii="Times New Roman" w:hAnsi="Times New Roman" w:cs="Times New Roman"/>
          <w:sz w:val="28"/>
          <w:szCs w:val="28"/>
        </w:rPr>
        <w:t>:</w:t>
      </w:r>
      <w:r w:rsidR="009E0DEA">
        <w:rPr>
          <w:rFonts w:ascii="Times New Roman" w:hAnsi="Times New Roman" w:cs="Times New Roman"/>
          <w:sz w:val="28"/>
          <w:szCs w:val="28"/>
        </w:rPr>
        <w:t xml:space="preserve"> </w:t>
      </w:r>
      <w:r w:rsidRPr="00756853">
        <w:rPr>
          <w:rFonts w:ascii="Times New Roman" w:hAnsi="Times New Roman" w:cs="Times New Roman"/>
          <w:sz w:val="28"/>
          <w:szCs w:val="28"/>
        </w:rPr>
        <w:t>обучение поиску, фиксированию, сравнению и обобщению информации</w:t>
      </w:r>
      <w:r>
        <w:rPr>
          <w:rFonts w:ascii="Times New Roman" w:hAnsi="Times New Roman" w:cs="Times New Roman"/>
          <w:sz w:val="28"/>
          <w:szCs w:val="28"/>
        </w:rPr>
        <w:t>;</w:t>
      </w:r>
      <w:r w:rsidRPr="00756853">
        <w:rPr>
          <w:rFonts w:ascii="Times New Roman" w:hAnsi="Times New Roman" w:cs="Times New Roman"/>
          <w:sz w:val="28"/>
          <w:szCs w:val="28"/>
        </w:rPr>
        <w:t xml:space="preserve"> умению выделять главное, оформлять свою мысль по типу рассуждения, устанавливать причинно-следственные связи, презентации полученных результатов, подведению итогов</w:t>
      </w:r>
      <w:r>
        <w:rPr>
          <w:rFonts w:ascii="Times New Roman" w:hAnsi="Times New Roman" w:cs="Times New Roman"/>
          <w:sz w:val="28"/>
          <w:szCs w:val="28"/>
        </w:rPr>
        <w:t>.</w:t>
      </w:r>
      <w:r w:rsidR="009E0DEA">
        <w:rPr>
          <w:rFonts w:ascii="Times New Roman" w:hAnsi="Times New Roman" w:cs="Times New Roman"/>
          <w:sz w:val="28"/>
          <w:szCs w:val="28"/>
        </w:rPr>
        <w:t xml:space="preserve"> В соответствии с эти выделяют о</w:t>
      </w:r>
      <w:r w:rsidRPr="00756853">
        <w:rPr>
          <w:rFonts w:ascii="Times New Roman" w:hAnsi="Times New Roman" w:cs="Times New Roman"/>
          <w:color w:val="000000"/>
          <w:sz w:val="28"/>
          <w:szCs w:val="28"/>
        </w:rPr>
        <w:t>сновные этапы работы с информацией: поиск и сбор данных → обработка → использование →хранение</w:t>
      </w:r>
      <w:r>
        <w:rPr>
          <w:rFonts w:ascii="Times New Roman" w:hAnsi="Times New Roman" w:cs="Times New Roman"/>
          <w:color w:val="000000"/>
          <w:sz w:val="28"/>
          <w:szCs w:val="28"/>
        </w:rPr>
        <w:t>, что осуществляется в ходе урока</w:t>
      </w:r>
      <w:r w:rsidRPr="00756853">
        <w:rPr>
          <w:rFonts w:ascii="Times New Roman" w:hAnsi="Times New Roman" w:cs="Times New Roman"/>
          <w:color w:val="000000"/>
          <w:sz w:val="28"/>
          <w:szCs w:val="28"/>
        </w:rPr>
        <w:t>. Для каждого из этих этапов существуют свои приемы, позволяющие облегчить работу с информацией</w:t>
      </w:r>
      <w:r>
        <w:rPr>
          <w:rFonts w:ascii="Times New Roman" w:hAnsi="Times New Roman" w:cs="Times New Roman"/>
          <w:color w:val="000000"/>
          <w:sz w:val="28"/>
          <w:szCs w:val="28"/>
        </w:rPr>
        <w:t>, в том числе и приемы визуализации</w:t>
      </w:r>
      <w:r w:rsidRPr="00756853">
        <w:rPr>
          <w:rFonts w:ascii="Times New Roman" w:hAnsi="Times New Roman" w:cs="Times New Roman"/>
          <w:color w:val="000000"/>
          <w:sz w:val="28"/>
          <w:szCs w:val="28"/>
        </w:rPr>
        <w:t>.</w:t>
      </w:r>
    </w:p>
    <w:p w:rsidR="00194271" w:rsidRDefault="005F39A4" w:rsidP="005F39A4">
      <w:pPr>
        <w:pStyle w:val="a4"/>
        <w:ind w:firstLine="851"/>
        <w:jc w:val="both"/>
        <w:rPr>
          <w:rFonts w:ascii="Times New Roman" w:hAnsi="Times New Roman" w:cs="Times New Roman"/>
          <w:color w:val="000000"/>
          <w:sz w:val="28"/>
          <w:szCs w:val="28"/>
        </w:rPr>
      </w:pPr>
      <w:r w:rsidRPr="00756853">
        <w:rPr>
          <w:rFonts w:ascii="Times New Roman" w:hAnsi="Times New Roman" w:cs="Times New Roman"/>
          <w:color w:val="000000"/>
          <w:sz w:val="28"/>
          <w:szCs w:val="28"/>
        </w:rPr>
        <w:t xml:space="preserve">На первом этапе </w:t>
      </w:r>
      <w:r>
        <w:rPr>
          <w:rFonts w:ascii="Times New Roman" w:hAnsi="Times New Roman" w:cs="Times New Roman"/>
          <w:color w:val="000000"/>
          <w:sz w:val="28"/>
          <w:szCs w:val="28"/>
        </w:rPr>
        <w:t xml:space="preserve">- </w:t>
      </w:r>
      <w:r w:rsidRPr="00756853">
        <w:rPr>
          <w:rFonts w:ascii="Times New Roman" w:hAnsi="Times New Roman" w:cs="Times New Roman"/>
          <w:color w:val="000000"/>
          <w:sz w:val="28"/>
          <w:szCs w:val="28"/>
          <w:u w:val="single"/>
        </w:rPr>
        <w:t>поиск и сбор данных</w:t>
      </w:r>
      <w:r>
        <w:rPr>
          <w:rFonts w:ascii="Times New Roman" w:hAnsi="Times New Roman" w:cs="Times New Roman"/>
          <w:color w:val="000000"/>
          <w:sz w:val="28"/>
          <w:szCs w:val="28"/>
          <w:u w:val="single"/>
        </w:rPr>
        <w:t xml:space="preserve"> –</w:t>
      </w:r>
      <w:r w:rsidRPr="00756853">
        <w:rPr>
          <w:rFonts w:ascii="Times New Roman" w:hAnsi="Times New Roman" w:cs="Times New Roman"/>
          <w:color w:val="000000"/>
          <w:sz w:val="28"/>
          <w:szCs w:val="28"/>
        </w:rPr>
        <w:t xml:space="preserve"> определ</w:t>
      </w:r>
      <w:r>
        <w:rPr>
          <w:rFonts w:ascii="Times New Roman" w:hAnsi="Times New Roman" w:cs="Times New Roman"/>
          <w:color w:val="000000"/>
          <w:sz w:val="28"/>
          <w:szCs w:val="28"/>
        </w:rPr>
        <w:t>яется тема, выделяются тематические блоки, вопросы, что облегчает и структурирует процесс поиска.</w:t>
      </w:r>
      <w:r w:rsidRPr="00756853">
        <w:rPr>
          <w:rFonts w:ascii="Times New Roman" w:hAnsi="Times New Roman" w:cs="Times New Roman"/>
          <w:color w:val="000000"/>
          <w:sz w:val="28"/>
          <w:szCs w:val="28"/>
        </w:rPr>
        <w:t xml:space="preserve"> Поисковый этап является ответственным</w:t>
      </w:r>
      <w:r>
        <w:rPr>
          <w:rFonts w:ascii="Times New Roman" w:hAnsi="Times New Roman" w:cs="Times New Roman"/>
          <w:color w:val="000000"/>
          <w:sz w:val="28"/>
          <w:szCs w:val="28"/>
        </w:rPr>
        <w:t>:</w:t>
      </w:r>
      <w:r w:rsidRPr="00756853">
        <w:rPr>
          <w:rFonts w:ascii="Times New Roman" w:hAnsi="Times New Roman" w:cs="Times New Roman"/>
          <w:color w:val="000000"/>
          <w:sz w:val="28"/>
          <w:szCs w:val="28"/>
        </w:rPr>
        <w:t xml:space="preserve"> от качества его выполнения будет зависеть качество работы на других этапах. Поиск информации представляет собой процесс, результатом которого являются тексты, удовлетворяющие условиям поиска: тема, факты, данные. При организации поиска следует определить</w:t>
      </w:r>
      <w:r w:rsidR="009E0DEA">
        <w:rPr>
          <w:rFonts w:ascii="Times New Roman" w:hAnsi="Times New Roman" w:cs="Times New Roman"/>
          <w:color w:val="000000"/>
          <w:sz w:val="28"/>
          <w:szCs w:val="28"/>
        </w:rPr>
        <w:t xml:space="preserve"> </w:t>
      </w:r>
      <w:r w:rsidRPr="00756853">
        <w:rPr>
          <w:rFonts w:ascii="Times New Roman" w:hAnsi="Times New Roman" w:cs="Times New Roman"/>
          <w:color w:val="000000"/>
          <w:sz w:val="28"/>
          <w:szCs w:val="28"/>
        </w:rPr>
        <w:t>объект поиска</w:t>
      </w:r>
      <w:r>
        <w:rPr>
          <w:rFonts w:ascii="Times New Roman" w:hAnsi="Times New Roman" w:cs="Times New Roman"/>
          <w:color w:val="000000"/>
          <w:sz w:val="28"/>
          <w:szCs w:val="28"/>
        </w:rPr>
        <w:t xml:space="preserve"> (что искать</w:t>
      </w:r>
      <w:r w:rsidRPr="00756853">
        <w:rPr>
          <w:rFonts w:ascii="Times New Roman" w:hAnsi="Times New Roman" w:cs="Times New Roman"/>
          <w:color w:val="000000"/>
          <w:sz w:val="28"/>
          <w:szCs w:val="28"/>
        </w:rPr>
        <w:t>) и цель поиска (</w:t>
      </w:r>
      <w:r>
        <w:rPr>
          <w:rFonts w:ascii="Times New Roman" w:hAnsi="Times New Roman" w:cs="Times New Roman"/>
          <w:color w:val="000000"/>
          <w:sz w:val="28"/>
          <w:szCs w:val="28"/>
        </w:rPr>
        <w:t xml:space="preserve">зачем и как </w:t>
      </w:r>
      <w:r w:rsidRPr="00756853">
        <w:rPr>
          <w:rFonts w:ascii="Times New Roman" w:hAnsi="Times New Roman" w:cs="Times New Roman"/>
          <w:color w:val="000000"/>
          <w:sz w:val="28"/>
          <w:szCs w:val="28"/>
        </w:rPr>
        <w:t>использовать). Для успешного информационного поиска необходимы самые разные знания и навыки: умение форм</w:t>
      </w:r>
      <w:r>
        <w:rPr>
          <w:rFonts w:ascii="Times New Roman" w:hAnsi="Times New Roman" w:cs="Times New Roman"/>
          <w:color w:val="000000"/>
          <w:sz w:val="28"/>
          <w:szCs w:val="28"/>
        </w:rPr>
        <w:t>ул</w:t>
      </w:r>
      <w:r w:rsidRPr="00756853">
        <w:rPr>
          <w:rFonts w:ascii="Times New Roman" w:hAnsi="Times New Roman" w:cs="Times New Roman"/>
          <w:color w:val="000000"/>
          <w:sz w:val="28"/>
          <w:szCs w:val="28"/>
        </w:rPr>
        <w:t>ировать запрос, работать с информаци</w:t>
      </w:r>
      <w:r>
        <w:rPr>
          <w:rFonts w:ascii="Times New Roman" w:hAnsi="Times New Roman" w:cs="Times New Roman"/>
          <w:color w:val="000000"/>
          <w:sz w:val="28"/>
          <w:szCs w:val="28"/>
        </w:rPr>
        <w:t xml:space="preserve">ей, переводить информацию в символы или </w:t>
      </w:r>
      <w:r w:rsidRPr="00756853">
        <w:rPr>
          <w:rFonts w:ascii="Times New Roman" w:hAnsi="Times New Roman" w:cs="Times New Roman"/>
          <w:color w:val="000000"/>
          <w:sz w:val="28"/>
          <w:szCs w:val="28"/>
        </w:rPr>
        <w:t>читать язык символов</w:t>
      </w:r>
      <w:r>
        <w:rPr>
          <w:rFonts w:ascii="Times New Roman" w:hAnsi="Times New Roman" w:cs="Times New Roman"/>
          <w:color w:val="000000"/>
          <w:sz w:val="28"/>
          <w:szCs w:val="28"/>
        </w:rPr>
        <w:t>, сп</w:t>
      </w:r>
      <w:r w:rsidRPr="00756853">
        <w:rPr>
          <w:rFonts w:ascii="Times New Roman" w:hAnsi="Times New Roman" w:cs="Times New Roman"/>
          <w:color w:val="000000"/>
          <w:sz w:val="28"/>
          <w:szCs w:val="28"/>
        </w:rPr>
        <w:t xml:space="preserve">особность критически оценивать </w:t>
      </w:r>
      <w:r>
        <w:rPr>
          <w:rFonts w:ascii="Times New Roman" w:hAnsi="Times New Roman" w:cs="Times New Roman"/>
          <w:color w:val="000000"/>
          <w:sz w:val="28"/>
          <w:szCs w:val="28"/>
        </w:rPr>
        <w:t>информацию</w:t>
      </w:r>
      <w:r w:rsidRPr="00756853">
        <w:rPr>
          <w:rFonts w:ascii="Times New Roman" w:hAnsi="Times New Roman" w:cs="Times New Roman"/>
          <w:color w:val="000000"/>
          <w:sz w:val="28"/>
          <w:szCs w:val="28"/>
        </w:rPr>
        <w:t>.</w:t>
      </w:r>
      <w:r w:rsidR="009E0DEA">
        <w:rPr>
          <w:rFonts w:ascii="Times New Roman" w:hAnsi="Times New Roman" w:cs="Times New Roman"/>
          <w:color w:val="000000"/>
          <w:sz w:val="28"/>
          <w:szCs w:val="28"/>
        </w:rPr>
        <w:t xml:space="preserve"> </w:t>
      </w:r>
    </w:p>
    <w:p w:rsidR="00194271" w:rsidRDefault="005F39A4" w:rsidP="005F39A4">
      <w:pPr>
        <w:pStyle w:val="a4"/>
        <w:ind w:firstLine="851"/>
        <w:jc w:val="both"/>
        <w:rPr>
          <w:rFonts w:ascii="Times New Roman" w:hAnsi="Times New Roman" w:cs="Times New Roman"/>
          <w:color w:val="000000"/>
          <w:sz w:val="28"/>
          <w:szCs w:val="28"/>
        </w:rPr>
      </w:pPr>
      <w:r w:rsidRPr="0031728E">
        <w:rPr>
          <w:rFonts w:ascii="Times New Roman" w:hAnsi="Times New Roman" w:cs="Times New Roman"/>
          <w:color w:val="000000"/>
          <w:sz w:val="28"/>
          <w:szCs w:val="28"/>
        </w:rPr>
        <w:t xml:space="preserve">На этапе </w:t>
      </w:r>
      <w:r w:rsidRPr="0031728E">
        <w:rPr>
          <w:rFonts w:ascii="Times New Roman" w:hAnsi="Times New Roman" w:cs="Times New Roman"/>
          <w:color w:val="000000"/>
          <w:sz w:val="28"/>
          <w:szCs w:val="28"/>
          <w:u w:val="single"/>
        </w:rPr>
        <w:t>обработки информации</w:t>
      </w:r>
      <w:r w:rsidRPr="0031728E">
        <w:rPr>
          <w:rFonts w:ascii="Times New Roman" w:hAnsi="Times New Roman" w:cs="Times New Roman"/>
          <w:color w:val="000000"/>
          <w:sz w:val="28"/>
          <w:szCs w:val="28"/>
        </w:rPr>
        <w:t xml:space="preserve"> происходит сопоставление нового с уже </w:t>
      </w:r>
      <w:proofErr w:type="gramStart"/>
      <w:r w:rsidRPr="0031728E">
        <w:rPr>
          <w:rFonts w:ascii="Times New Roman" w:hAnsi="Times New Roman" w:cs="Times New Roman"/>
          <w:color w:val="000000"/>
          <w:sz w:val="28"/>
          <w:szCs w:val="28"/>
        </w:rPr>
        <w:t>известным</w:t>
      </w:r>
      <w:proofErr w:type="gramEnd"/>
      <w:r w:rsidRPr="0031728E">
        <w:rPr>
          <w:rFonts w:ascii="Times New Roman" w:hAnsi="Times New Roman" w:cs="Times New Roman"/>
          <w:color w:val="000000"/>
          <w:sz w:val="28"/>
          <w:szCs w:val="28"/>
        </w:rPr>
        <w:t xml:space="preserve">, осмысление информации. На этом этапе происходит систематизация информации, далее следует обобщение в общих суждениях </w:t>
      </w:r>
      <w:r w:rsidRPr="0031728E">
        <w:rPr>
          <w:rFonts w:ascii="Times New Roman" w:hAnsi="Times New Roman" w:cs="Times New Roman"/>
          <w:color w:val="000000"/>
          <w:sz w:val="28"/>
          <w:szCs w:val="28"/>
        </w:rPr>
        <w:lastRenderedPageBreak/>
        <w:t>и кодификация этих суждений в определенных терминах и понятиях</w:t>
      </w:r>
      <w:r>
        <w:rPr>
          <w:rFonts w:ascii="Times New Roman" w:hAnsi="Times New Roman" w:cs="Times New Roman"/>
          <w:color w:val="000000"/>
          <w:sz w:val="28"/>
          <w:szCs w:val="28"/>
        </w:rPr>
        <w:t>, схемах</w:t>
      </w:r>
      <w:r w:rsidRPr="0031728E">
        <w:rPr>
          <w:rFonts w:ascii="Times New Roman" w:hAnsi="Times New Roman" w:cs="Times New Roman"/>
          <w:color w:val="000000"/>
          <w:sz w:val="28"/>
          <w:szCs w:val="28"/>
        </w:rPr>
        <w:t>.</w:t>
      </w:r>
      <w:r w:rsidR="009E0DEA">
        <w:rPr>
          <w:rFonts w:ascii="Times New Roman" w:hAnsi="Times New Roman" w:cs="Times New Roman"/>
          <w:color w:val="000000"/>
          <w:sz w:val="28"/>
          <w:szCs w:val="28"/>
        </w:rPr>
        <w:t xml:space="preserve"> </w:t>
      </w:r>
    </w:p>
    <w:p w:rsidR="00194271" w:rsidRDefault="005F39A4" w:rsidP="005F39A4">
      <w:pPr>
        <w:pStyle w:val="a4"/>
        <w:ind w:firstLine="851"/>
        <w:jc w:val="both"/>
        <w:rPr>
          <w:rFonts w:ascii="Times New Roman" w:hAnsi="Times New Roman" w:cs="Times New Roman"/>
          <w:sz w:val="28"/>
          <w:szCs w:val="28"/>
        </w:rPr>
      </w:pPr>
      <w:r w:rsidRPr="0031728E">
        <w:rPr>
          <w:rFonts w:ascii="Times New Roman" w:hAnsi="Times New Roman" w:cs="Times New Roman"/>
          <w:sz w:val="28"/>
          <w:szCs w:val="28"/>
        </w:rPr>
        <w:t xml:space="preserve">Этап </w:t>
      </w:r>
      <w:r w:rsidRPr="0031728E">
        <w:rPr>
          <w:rFonts w:ascii="Times New Roman" w:hAnsi="Times New Roman" w:cs="Times New Roman"/>
          <w:sz w:val="28"/>
          <w:szCs w:val="28"/>
          <w:u w:val="single"/>
        </w:rPr>
        <w:t>использования данных</w:t>
      </w:r>
      <w:r w:rsidRPr="0031728E">
        <w:rPr>
          <w:rFonts w:ascii="Times New Roman" w:hAnsi="Times New Roman" w:cs="Times New Roman"/>
          <w:sz w:val="28"/>
          <w:szCs w:val="28"/>
        </w:rPr>
        <w:t xml:space="preserve"> заключается в практическом использовании результатов обработки (ответ у доски, принятие решения и др.). Качество выполнения этапа напрямую зависит от качества выполнения предыдущих: если информация правильно подобрана и хорошо усвоена, то проблем с ее применением на практике не возникает. </w:t>
      </w:r>
    </w:p>
    <w:p w:rsidR="005F39A4" w:rsidRDefault="005F39A4" w:rsidP="005F39A4">
      <w:pPr>
        <w:pStyle w:val="a4"/>
        <w:ind w:firstLine="851"/>
        <w:jc w:val="both"/>
        <w:rPr>
          <w:rFonts w:ascii="Times New Roman" w:hAnsi="Times New Roman" w:cs="Times New Roman"/>
          <w:sz w:val="28"/>
          <w:szCs w:val="28"/>
        </w:rPr>
      </w:pPr>
      <w:r w:rsidRPr="0031728E">
        <w:rPr>
          <w:rFonts w:ascii="Times New Roman" w:hAnsi="Times New Roman" w:cs="Times New Roman"/>
          <w:sz w:val="28"/>
          <w:szCs w:val="28"/>
        </w:rPr>
        <w:t xml:space="preserve">На этапе </w:t>
      </w:r>
      <w:r w:rsidRPr="0031728E">
        <w:rPr>
          <w:rFonts w:ascii="Times New Roman" w:hAnsi="Times New Roman" w:cs="Times New Roman"/>
          <w:sz w:val="28"/>
          <w:szCs w:val="28"/>
          <w:u w:val="single"/>
        </w:rPr>
        <w:t>хранения информации</w:t>
      </w:r>
      <w:r w:rsidRPr="0031728E">
        <w:rPr>
          <w:rFonts w:ascii="Times New Roman" w:hAnsi="Times New Roman" w:cs="Times New Roman"/>
          <w:sz w:val="28"/>
          <w:szCs w:val="28"/>
        </w:rPr>
        <w:t xml:space="preserve"> определя</w:t>
      </w:r>
      <w:r>
        <w:rPr>
          <w:rFonts w:ascii="Times New Roman" w:hAnsi="Times New Roman" w:cs="Times New Roman"/>
          <w:sz w:val="28"/>
          <w:szCs w:val="28"/>
        </w:rPr>
        <w:t>ются</w:t>
      </w:r>
      <w:r w:rsidRPr="0031728E">
        <w:rPr>
          <w:rFonts w:ascii="Times New Roman" w:hAnsi="Times New Roman" w:cs="Times New Roman"/>
          <w:sz w:val="28"/>
          <w:szCs w:val="28"/>
        </w:rPr>
        <w:t xml:space="preserve"> виды и способы хранения информации (</w:t>
      </w:r>
      <w:r>
        <w:rPr>
          <w:rFonts w:ascii="Times New Roman" w:hAnsi="Times New Roman" w:cs="Times New Roman"/>
          <w:sz w:val="28"/>
          <w:szCs w:val="28"/>
        </w:rPr>
        <w:t xml:space="preserve">схемы, таблицы, графики и др.). </w:t>
      </w:r>
    </w:p>
    <w:p w:rsidR="005F39A4" w:rsidRDefault="005F39A4"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Анализ содержания темы урока в контексте этапов работы с информацией позволяет педагогу определить, какие приемы визуализации он может использовать на каждом этапе урока или на протяжении всего урока.</w:t>
      </w:r>
    </w:p>
    <w:p w:rsidR="005F39A4" w:rsidRPr="00D84AF3" w:rsidRDefault="009E0DEA" w:rsidP="005F39A4">
      <w:pPr>
        <w:pStyle w:val="a4"/>
        <w:ind w:firstLine="851"/>
        <w:jc w:val="both"/>
        <w:rPr>
          <w:rFonts w:ascii="Times New Roman" w:hAnsi="Times New Roman" w:cs="Times New Roman"/>
          <w:sz w:val="28"/>
          <w:szCs w:val="28"/>
        </w:rPr>
      </w:pPr>
      <w:r>
        <w:rPr>
          <w:rFonts w:ascii="Times New Roman" w:hAnsi="Times New Roman" w:cs="Times New Roman"/>
          <w:sz w:val="28"/>
          <w:szCs w:val="28"/>
        </w:rPr>
        <w:t>П</w:t>
      </w:r>
      <w:r w:rsidR="005F39A4">
        <w:rPr>
          <w:rFonts w:ascii="Times New Roman" w:hAnsi="Times New Roman" w:cs="Times New Roman"/>
          <w:sz w:val="28"/>
          <w:szCs w:val="28"/>
        </w:rPr>
        <w:t>едагог</w:t>
      </w:r>
      <w:r>
        <w:rPr>
          <w:rFonts w:ascii="Times New Roman" w:hAnsi="Times New Roman" w:cs="Times New Roman"/>
          <w:sz w:val="28"/>
          <w:szCs w:val="28"/>
        </w:rPr>
        <w:t>у важно</w:t>
      </w:r>
      <w:r w:rsidR="005F39A4">
        <w:rPr>
          <w:rFonts w:ascii="Times New Roman" w:hAnsi="Times New Roman" w:cs="Times New Roman"/>
          <w:sz w:val="28"/>
          <w:szCs w:val="28"/>
        </w:rPr>
        <w:t xml:space="preserve"> определ</w:t>
      </w:r>
      <w:r w:rsidR="00194271">
        <w:rPr>
          <w:rFonts w:ascii="Times New Roman" w:hAnsi="Times New Roman" w:cs="Times New Roman"/>
          <w:sz w:val="28"/>
          <w:szCs w:val="28"/>
        </w:rPr>
        <w:t>и</w:t>
      </w:r>
      <w:r w:rsidR="005F39A4">
        <w:rPr>
          <w:rFonts w:ascii="Times New Roman" w:hAnsi="Times New Roman" w:cs="Times New Roman"/>
          <w:sz w:val="28"/>
          <w:szCs w:val="28"/>
        </w:rPr>
        <w:t>т</w:t>
      </w:r>
      <w:r w:rsidR="00194271">
        <w:rPr>
          <w:rFonts w:ascii="Times New Roman" w:hAnsi="Times New Roman" w:cs="Times New Roman"/>
          <w:sz w:val="28"/>
          <w:szCs w:val="28"/>
        </w:rPr>
        <w:t>ь</w:t>
      </w:r>
      <w:r w:rsidR="005F39A4">
        <w:rPr>
          <w:rFonts w:ascii="Times New Roman" w:hAnsi="Times New Roman" w:cs="Times New Roman"/>
          <w:sz w:val="28"/>
          <w:szCs w:val="28"/>
        </w:rPr>
        <w:t xml:space="preserve">ся с </w:t>
      </w:r>
      <w:r w:rsidR="005F39A4" w:rsidRPr="00D068B5">
        <w:rPr>
          <w:rFonts w:ascii="Times New Roman" w:hAnsi="Times New Roman" w:cs="Times New Roman"/>
          <w:i/>
          <w:sz w:val="28"/>
          <w:szCs w:val="28"/>
        </w:rPr>
        <w:t>методикой использования визуализации на уроке</w:t>
      </w:r>
      <w:r w:rsidR="005F39A4">
        <w:rPr>
          <w:rFonts w:ascii="Times New Roman" w:hAnsi="Times New Roman" w:cs="Times New Roman"/>
          <w:sz w:val="28"/>
          <w:szCs w:val="28"/>
        </w:rPr>
        <w:t xml:space="preserve">, в которой можно выделить две </w:t>
      </w:r>
      <w:r w:rsidR="005F39A4" w:rsidRPr="00D068B5">
        <w:rPr>
          <w:rFonts w:ascii="Times New Roman" w:hAnsi="Times New Roman" w:cs="Times New Roman"/>
          <w:i/>
          <w:sz w:val="28"/>
          <w:szCs w:val="28"/>
        </w:rPr>
        <w:t>стратегии</w:t>
      </w:r>
      <w:r w:rsidR="005F39A4">
        <w:rPr>
          <w:rFonts w:ascii="Times New Roman" w:hAnsi="Times New Roman" w:cs="Times New Roman"/>
          <w:sz w:val="28"/>
          <w:szCs w:val="28"/>
        </w:rPr>
        <w:t>: использование готовой, составленной педагогом визуализации; создание визуализации учащимися под руководством учителя</w:t>
      </w:r>
      <w:r w:rsidR="00FD416D">
        <w:rPr>
          <w:rFonts w:ascii="Times New Roman" w:hAnsi="Times New Roman" w:cs="Times New Roman"/>
          <w:sz w:val="28"/>
          <w:szCs w:val="28"/>
        </w:rPr>
        <w:t xml:space="preserve"> </w:t>
      </w:r>
      <w:r w:rsidR="00FD416D" w:rsidRPr="00FD416D">
        <w:rPr>
          <w:rFonts w:ascii="Times New Roman" w:hAnsi="Times New Roman" w:cs="Times New Roman"/>
          <w:sz w:val="28"/>
          <w:szCs w:val="28"/>
        </w:rPr>
        <w:t>[</w:t>
      </w:r>
      <w:r w:rsidR="004276D1">
        <w:rPr>
          <w:rFonts w:ascii="Times New Roman" w:hAnsi="Times New Roman" w:cs="Times New Roman"/>
          <w:sz w:val="28"/>
          <w:szCs w:val="28"/>
        </w:rPr>
        <w:t>9</w:t>
      </w:r>
      <w:r w:rsidR="00FD416D" w:rsidRPr="00FD416D">
        <w:rPr>
          <w:rFonts w:ascii="Times New Roman" w:hAnsi="Times New Roman" w:cs="Times New Roman"/>
          <w:sz w:val="28"/>
          <w:szCs w:val="28"/>
        </w:rPr>
        <w:t>]</w:t>
      </w:r>
      <w:r w:rsidR="005F39A4">
        <w:rPr>
          <w:rFonts w:ascii="Times New Roman" w:hAnsi="Times New Roman" w:cs="Times New Roman"/>
          <w:sz w:val="28"/>
          <w:szCs w:val="28"/>
        </w:rPr>
        <w:t xml:space="preserve">. </w:t>
      </w:r>
    </w:p>
    <w:p w:rsidR="005F39A4" w:rsidRPr="005F56FE" w:rsidRDefault="005F39A4" w:rsidP="005F39A4">
      <w:pPr>
        <w:pStyle w:val="a4"/>
        <w:ind w:firstLine="851"/>
        <w:jc w:val="both"/>
        <w:rPr>
          <w:rFonts w:ascii="Times New Roman" w:hAnsi="Times New Roman" w:cs="Times New Roman"/>
          <w:sz w:val="28"/>
          <w:szCs w:val="28"/>
        </w:rPr>
      </w:pPr>
      <w:r w:rsidRPr="005F56FE">
        <w:rPr>
          <w:rFonts w:ascii="Times New Roman" w:hAnsi="Times New Roman" w:cs="Times New Roman"/>
          <w:sz w:val="28"/>
          <w:szCs w:val="28"/>
        </w:rPr>
        <w:t xml:space="preserve">Анализ учащимися </w:t>
      </w:r>
      <w:r w:rsidRPr="007F261C">
        <w:rPr>
          <w:rFonts w:ascii="Times New Roman" w:hAnsi="Times New Roman" w:cs="Times New Roman"/>
          <w:i/>
          <w:sz w:val="28"/>
          <w:szCs w:val="28"/>
        </w:rPr>
        <w:t>созданной учителем визуализации</w:t>
      </w:r>
      <w:r w:rsidR="009E0DEA">
        <w:rPr>
          <w:rFonts w:ascii="Times New Roman" w:hAnsi="Times New Roman" w:cs="Times New Roman"/>
          <w:i/>
          <w:sz w:val="28"/>
          <w:szCs w:val="28"/>
        </w:rPr>
        <w:t xml:space="preserve"> </w:t>
      </w:r>
      <w:r>
        <w:rPr>
          <w:rFonts w:ascii="Times New Roman" w:hAnsi="Times New Roman" w:cs="Times New Roman"/>
          <w:sz w:val="28"/>
          <w:szCs w:val="28"/>
        </w:rPr>
        <w:t>может использоваться на протяжении всего урока по рассмотрению конкретной темы и служит опорой для осмысления и систематизации знаний.</w:t>
      </w:r>
      <w:r w:rsidR="009E0DEA">
        <w:rPr>
          <w:rFonts w:ascii="Times New Roman" w:hAnsi="Times New Roman" w:cs="Times New Roman"/>
          <w:sz w:val="28"/>
          <w:szCs w:val="28"/>
        </w:rPr>
        <w:t xml:space="preserve"> </w:t>
      </w:r>
      <w:r>
        <w:rPr>
          <w:rFonts w:ascii="Times New Roman" w:hAnsi="Times New Roman" w:cs="Times New Roman"/>
          <w:sz w:val="28"/>
          <w:szCs w:val="28"/>
        </w:rPr>
        <w:t>У</w:t>
      </w:r>
      <w:r w:rsidRPr="005F56FE">
        <w:rPr>
          <w:rFonts w:ascii="Times New Roman" w:hAnsi="Times New Roman" w:cs="Times New Roman"/>
          <w:sz w:val="28"/>
          <w:szCs w:val="28"/>
        </w:rPr>
        <w:t xml:space="preserve">чащимся предлагаются задания, направленные на: анализ информации; сопоставление приведенных фактов; формулировка выводов; обобщение и постановка вопросов к представленной информации; задания на </w:t>
      </w:r>
      <w:r>
        <w:rPr>
          <w:rFonts w:ascii="Times New Roman" w:hAnsi="Times New Roman" w:cs="Times New Roman"/>
          <w:sz w:val="28"/>
          <w:szCs w:val="28"/>
        </w:rPr>
        <w:t>практическое применение визуализации - развертывание информации</w:t>
      </w:r>
      <w:r w:rsidRPr="005F56FE">
        <w:rPr>
          <w:rFonts w:ascii="Times New Roman" w:hAnsi="Times New Roman" w:cs="Times New Roman"/>
          <w:sz w:val="28"/>
          <w:szCs w:val="28"/>
        </w:rPr>
        <w:t>.</w:t>
      </w:r>
      <w:r>
        <w:rPr>
          <w:rFonts w:ascii="Times New Roman" w:hAnsi="Times New Roman" w:cs="Times New Roman"/>
          <w:sz w:val="28"/>
          <w:szCs w:val="28"/>
        </w:rPr>
        <w:t xml:space="preserve"> Педагог может предлагать учащимся готовые схемы визуализации на каждом этапе урока. Визуализация может быть полностью оформлена, а может – частично и дополняется по ходу объяснения темы; визуализация содержания темы может выстраиваться (на доске, с использованием компьютера) по ходу объяснения темы; она может быть предложена на этапе закрепления. </w:t>
      </w:r>
    </w:p>
    <w:p w:rsidR="005F39A4" w:rsidRPr="006E6E20" w:rsidRDefault="005F39A4" w:rsidP="005F39A4">
      <w:pPr>
        <w:pStyle w:val="a4"/>
        <w:ind w:firstLine="851"/>
        <w:jc w:val="both"/>
        <w:rPr>
          <w:rFonts w:ascii="Times New Roman" w:hAnsi="Times New Roman" w:cs="Times New Roman"/>
          <w:sz w:val="28"/>
          <w:szCs w:val="28"/>
        </w:rPr>
      </w:pPr>
      <w:r w:rsidRPr="006E6E20">
        <w:rPr>
          <w:rFonts w:ascii="Times New Roman" w:hAnsi="Times New Roman" w:cs="Times New Roman"/>
          <w:sz w:val="28"/>
          <w:szCs w:val="28"/>
        </w:rPr>
        <w:t xml:space="preserve">Эффективной является стратегия </w:t>
      </w:r>
      <w:r w:rsidRPr="006E6E20">
        <w:rPr>
          <w:rFonts w:ascii="Times New Roman" w:hAnsi="Times New Roman" w:cs="Times New Roman"/>
          <w:i/>
          <w:sz w:val="28"/>
          <w:szCs w:val="28"/>
        </w:rPr>
        <w:t>создания визуализации учащимися под руководством учителя на основе имеющихся данных</w:t>
      </w:r>
      <w:r w:rsidR="00D068B5">
        <w:rPr>
          <w:rFonts w:ascii="Times New Roman" w:hAnsi="Times New Roman" w:cs="Times New Roman"/>
          <w:i/>
          <w:sz w:val="28"/>
          <w:szCs w:val="28"/>
        </w:rPr>
        <w:t xml:space="preserve"> </w:t>
      </w:r>
      <w:r>
        <w:rPr>
          <w:rFonts w:ascii="Times New Roman" w:hAnsi="Times New Roman" w:cs="Times New Roman"/>
          <w:sz w:val="28"/>
          <w:szCs w:val="28"/>
        </w:rPr>
        <w:t>по содержанию темы урока. Совместно с обучающимися педагог подводит учащихся к формулировке цели урока, организует работу по сбору информации при работе с учебником, кейсами; побуждает к анализу и обработке полученной информац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визуализации. Методическим приемом, побуждающим учащихся к самостоятельности в изучении темы и ее визуализации, может быть предъявление незаполненной либо полу-заполненной схемы визуализации, которую они дополняют на основе изучения содержания темы. Задание на визуализацию содержания темы может быть предложено в качестве домашнего задания.</w:t>
      </w:r>
    </w:p>
    <w:p w:rsidR="005F39A4" w:rsidRDefault="005F39A4" w:rsidP="005F39A4">
      <w:pPr>
        <w:pStyle w:val="a4"/>
        <w:ind w:firstLine="851"/>
        <w:jc w:val="both"/>
        <w:rPr>
          <w:rFonts w:ascii="Times New Roman" w:hAnsi="Times New Roman" w:cs="Times New Roman"/>
          <w:color w:val="000000"/>
          <w:sz w:val="28"/>
          <w:szCs w:val="28"/>
        </w:rPr>
      </w:pPr>
      <w:r w:rsidRPr="00661902">
        <w:rPr>
          <w:rFonts w:ascii="Times New Roman" w:hAnsi="Times New Roman" w:cs="Times New Roman"/>
          <w:color w:val="000000"/>
          <w:sz w:val="28"/>
          <w:szCs w:val="28"/>
        </w:rPr>
        <w:t>Чтобы визуализация достигла поставленных целей, важно сделать ее привлекательной, понятной и не очень сложной.</w:t>
      </w:r>
      <w:r>
        <w:rPr>
          <w:rFonts w:ascii="Times New Roman" w:hAnsi="Times New Roman" w:cs="Times New Roman"/>
          <w:color w:val="000000"/>
          <w:sz w:val="28"/>
          <w:szCs w:val="28"/>
        </w:rPr>
        <w:t xml:space="preserve"> При в</w:t>
      </w:r>
      <w:r w:rsidRPr="00661902">
        <w:rPr>
          <w:rFonts w:ascii="Times New Roman" w:hAnsi="Times New Roman" w:cs="Times New Roman"/>
          <w:color w:val="000000"/>
          <w:sz w:val="28"/>
          <w:szCs w:val="28"/>
        </w:rPr>
        <w:t>ыб</w:t>
      </w:r>
      <w:r>
        <w:rPr>
          <w:rFonts w:ascii="Times New Roman" w:hAnsi="Times New Roman" w:cs="Times New Roman"/>
          <w:color w:val="000000"/>
          <w:sz w:val="28"/>
          <w:szCs w:val="28"/>
        </w:rPr>
        <w:t>оре</w:t>
      </w:r>
      <w:r w:rsidRPr="00661902">
        <w:rPr>
          <w:rFonts w:ascii="Times New Roman" w:hAnsi="Times New Roman" w:cs="Times New Roman"/>
          <w:color w:val="000000"/>
          <w:sz w:val="28"/>
          <w:szCs w:val="28"/>
        </w:rPr>
        <w:t xml:space="preserve"> способ</w:t>
      </w:r>
      <w:r>
        <w:rPr>
          <w:rFonts w:ascii="Times New Roman" w:hAnsi="Times New Roman" w:cs="Times New Roman"/>
          <w:color w:val="000000"/>
          <w:sz w:val="28"/>
          <w:szCs w:val="28"/>
        </w:rPr>
        <w:t>а</w:t>
      </w:r>
      <w:r w:rsidR="00D068B5">
        <w:rPr>
          <w:rFonts w:ascii="Times New Roman" w:hAnsi="Times New Roman" w:cs="Times New Roman"/>
          <w:color w:val="000000"/>
          <w:sz w:val="28"/>
          <w:szCs w:val="28"/>
        </w:rPr>
        <w:t xml:space="preserve"> </w:t>
      </w:r>
      <w:r w:rsidRPr="00661902">
        <w:rPr>
          <w:rFonts w:ascii="Times New Roman" w:hAnsi="Times New Roman" w:cs="Times New Roman"/>
          <w:color w:val="000000"/>
          <w:sz w:val="28"/>
          <w:szCs w:val="28"/>
        </w:rPr>
        <w:lastRenderedPageBreak/>
        <w:t>визуализации данных</w:t>
      </w:r>
      <w:r>
        <w:rPr>
          <w:rFonts w:ascii="Times New Roman" w:hAnsi="Times New Roman" w:cs="Times New Roman"/>
          <w:color w:val="000000"/>
          <w:sz w:val="28"/>
          <w:szCs w:val="28"/>
        </w:rPr>
        <w:t xml:space="preserve"> необходимо </w:t>
      </w:r>
      <w:r w:rsidRPr="00661902">
        <w:rPr>
          <w:rFonts w:ascii="Times New Roman" w:hAnsi="Times New Roman" w:cs="Times New Roman"/>
          <w:color w:val="000000"/>
          <w:sz w:val="28"/>
          <w:szCs w:val="28"/>
        </w:rPr>
        <w:t xml:space="preserve">максимально четко графически отразить </w:t>
      </w:r>
      <w:r>
        <w:rPr>
          <w:rFonts w:ascii="Times New Roman" w:hAnsi="Times New Roman" w:cs="Times New Roman"/>
          <w:color w:val="000000"/>
          <w:sz w:val="28"/>
          <w:szCs w:val="28"/>
        </w:rPr>
        <w:t>информацию</w:t>
      </w:r>
      <w:r w:rsidRPr="00661902">
        <w:rPr>
          <w:rFonts w:ascii="Times New Roman" w:hAnsi="Times New Roman" w:cs="Times New Roman"/>
          <w:color w:val="000000"/>
          <w:sz w:val="28"/>
          <w:szCs w:val="28"/>
        </w:rPr>
        <w:t xml:space="preserve"> и выводы</w:t>
      </w:r>
      <w:r>
        <w:rPr>
          <w:rFonts w:ascii="Times New Roman" w:hAnsi="Times New Roman" w:cs="Times New Roman"/>
          <w:color w:val="000000"/>
          <w:sz w:val="28"/>
          <w:szCs w:val="28"/>
        </w:rPr>
        <w:t>. Необходимо и</w:t>
      </w:r>
      <w:r w:rsidRPr="00661902">
        <w:rPr>
          <w:rFonts w:ascii="Times New Roman" w:hAnsi="Times New Roman" w:cs="Times New Roman"/>
          <w:color w:val="000000"/>
          <w:sz w:val="28"/>
          <w:szCs w:val="28"/>
        </w:rPr>
        <w:t>збегат</w:t>
      </w:r>
      <w:r>
        <w:rPr>
          <w:rFonts w:ascii="Times New Roman" w:hAnsi="Times New Roman" w:cs="Times New Roman"/>
          <w:color w:val="000000"/>
          <w:sz w:val="28"/>
          <w:szCs w:val="28"/>
        </w:rPr>
        <w:t>ь</w:t>
      </w:r>
      <w:r w:rsidRPr="00661902">
        <w:rPr>
          <w:rFonts w:ascii="Times New Roman" w:hAnsi="Times New Roman" w:cs="Times New Roman"/>
          <w:color w:val="000000"/>
          <w:sz w:val="28"/>
          <w:szCs w:val="28"/>
        </w:rPr>
        <w:t xml:space="preserve"> избыточности и перегруженности</w:t>
      </w:r>
      <w:r>
        <w:rPr>
          <w:rFonts w:ascii="Times New Roman" w:hAnsi="Times New Roman" w:cs="Times New Roman"/>
          <w:color w:val="000000"/>
          <w:sz w:val="28"/>
          <w:szCs w:val="28"/>
        </w:rPr>
        <w:t>; ц</w:t>
      </w:r>
      <w:r w:rsidRPr="00661902">
        <w:rPr>
          <w:rFonts w:ascii="Times New Roman" w:hAnsi="Times New Roman" w:cs="Times New Roman"/>
          <w:color w:val="000000"/>
          <w:sz w:val="28"/>
          <w:szCs w:val="28"/>
        </w:rPr>
        <w:t>ель — сжать и упростить</w:t>
      </w:r>
      <w:r>
        <w:rPr>
          <w:rFonts w:ascii="Times New Roman" w:hAnsi="Times New Roman" w:cs="Times New Roman"/>
          <w:color w:val="000000"/>
          <w:sz w:val="28"/>
          <w:szCs w:val="28"/>
        </w:rPr>
        <w:t>, поэтому можно</w:t>
      </w:r>
      <w:r w:rsidRPr="00661902">
        <w:rPr>
          <w:rFonts w:ascii="Times New Roman" w:hAnsi="Times New Roman" w:cs="Times New Roman"/>
          <w:color w:val="000000"/>
          <w:sz w:val="28"/>
          <w:szCs w:val="28"/>
        </w:rPr>
        <w:t xml:space="preserve"> удал</w:t>
      </w:r>
      <w:r>
        <w:rPr>
          <w:rFonts w:ascii="Times New Roman" w:hAnsi="Times New Roman" w:cs="Times New Roman"/>
          <w:color w:val="000000"/>
          <w:sz w:val="28"/>
          <w:szCs w:val="28"/>
        </w:rPr>
        <w:t>ить</w:t>
      </w:r>
      <w:r w:rsidRPr="00661902">
        <w:rPr>
          <w:rFonts w:ascii="Times New Roman" w:hAnsi="Times New Roman" w:cs="Times New Roman"/>
          <w:color w:val="000000"/>
          <w:sz w:val="28"/>
          <w:szCs w:val="28"/>
        </w:rPr>
        <w:t xml:space="preserve"> всё, без чего можно обойтись</w:t>
      </w:r>
      <w:r>
        <w:rPr>
          <w:rFonts w:ascii="Times New Roman" w:hAnsi="Times New Roman" w:cs="Times New Roman"/>
          <w:color w:val="000000"/>
          <w:sz w:val="28"/>
          <w:szCs w:val="28"/>
        </w:rPr>
        <w:t xml:space="preserve">. </w:t>
      </w:r>
      <w:r w:rsidRPr="00661902">
        <w:rPr>
          <w:rFonts w:ascii="Times New Roman" w:hAnsi="Times New Roman" w:cs="Times New Roman"/>
          <w:color w:val="000000"/>
          <w:sz w:val="28"/>
          <w:szCs w:val="28"/>
        </w:rPr>
        <w:t xml:space="preserve">Любая система визуализации информации должна воздействовать </w:t>
      </w:r>
      <w:proofErr w:type="gramStart"/>
      <w:r w:rsidRPr="00661902">
        <w:rPr>
          <w:rFonts w:ascii="Times New Roman" w:hAnsi="Times New Roman" w:cs="Times New Roman"/>
          <w:color w:val="000000"/>
          <w:sz w:val="28"/>
          <w:szCs w:val="28"/>
        </w:rPr>
        <w:t>на</w:t>
      </w:r>
      <w:proofErr w:type="gramEnd"/>
      <w:r w:rsidR="00D068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обучающихся, что возможно при учете их возраста, интересов, уровня обучаемости.</w:t>
      </w: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4276D1" w:rsidRDefault="004276D1"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5F39A4" w:rsidP="005F39A4">
      <w:pPr>
        <w:pStyle w:val="a4"/>
        <w:ind w:firstLine="851"/>
        <w:jc w:val="both"/>
        <w:rPr>
          <w:rFonts w:ascii="Times New Roman" w:hAnsi="Times New Roman" w:cs="Times New Roman"/>
          <w:color w:val="000000"/>
          <w:sz w:val="28"/>
          <w:szCs w:val="28"/>
        </w:rPr>
      </w:pPr>
    </w:p>
    <w:p w:rsidR="005F39A4" w:rsidRDefault="00D62B43" w:rsidP="005F39A4">
      <w:pPr>
        <w:pStyle w:val="a4"/>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w:t>
      </w:r>
      <w:r w:rsidR="005F39A4">
        <w:rPr>
          <w:rFonts w:ascii="Times New Roman" w:eastAsia="Times New Roman" w:hAnsi="Times New Roman" w:cs="Times New Roman"/>
          <w:b/>
          <w:bCs/>
          <w:sz w:val="28"/>
          <w:szCs w:val="28"/>
        </w:rPr>
        <w:t>. Характеристика приемов визуализации</w:t>
      </w:r>
    </w:p>
    <w:p w:rsidR="00BA5FCF" w:rsidRPr="00913A0C" w:rsidRDefault="00BA5FCF" w:rsidP="00BA5FCF">
      <w:pPr>
        <w:pStyle w:val="a4"/>
        <w:spacing w:before="360" w:after="120"/>
        <w:jc w:val="center"/>
        <w:rPr>
          <w:rFonts w:ascii="Times New Roman" w:eastAsia="Times New Roman" w:hAnsi="Times New Roman" w:cs="Times New Roman"/>
          <w:b/>
          <w:bCs/>
          <w:sz w:val="28"/>
          <w:szCs w:val="28"/>
        </w:rPr>
      </w:pP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b/>
          <w:bCs/>
          <w:sz w:val="28"/>
          <w:szCs w:val="28"/>
        </w:rPr>
        <w:t xml:space="preserve"> как наиболее общий вид визуализации</w:t>
      </w:r>
    </w:p>
    <w:p w:rsidR="00BA5FCF" w:rsidRPr="00913A0C" w:rsidRDefault="00BA5FCF" w:rsidP="00BA5FCF">
      <w:pPr>
        <w:pStyle w:val="a4"/>
        <w:ind w:firstLine="709"/>
        <w:jc w:val="both"/>
        <w:rPr>
          <w:rFonts w:ascii="Times New Roman" w:hAnsi="Times New Roman" w:cs="Times New Roman"/>
          <w:sz w:val="28"/>
          <w:szCs w:val="28"/>
        </w:rPr>
      </w:pP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b/>
          <w:bCs/>
          <w:sz w:val="28"/>
          <w:szCs w:val="28"/>
        </w:rPr>
        <w:t> </w:t>
      </w:r>
      <w:r w:rsidRPr="00913A0C">
        <w:rPr>
          <w:rFonts w:ascii="Times New Roman" w:eastAsia="Times New Roman" w:hAnsi="Times New Roman" w:cs="Times New Roman"/>
          <w:sz w:val="28"/>
          <w:szCs w:val="28"/>
        </w:rPr>
        <w:t xml:space="preserve">– это графический способ подачи информации, данных и знаний через использование таблиц, диаграмм, </w:t>
      </w:r>
      <w:r w:rsidRPr="00913A0C">
        <w:rPr>
          <w:rFonts w:ascii="Times New Roman" w:hAnsi="Times New Roman" w:cs="Times New Roman"/>
          <w:sz w:val="28"/>
          <w:szCs w:val="28"/>
        </w:rPr>
        <w:t xml:space="preserve">рисунков, схем, </w:t>
      </w:r>
      <w:r w:rsidRPr="00913A0C">
        <w:rPr>
          <w:rFonts w:ascii="Times New Roman" w:eastAsia="Times New Roman" w:hAnsi="Times New Roman" w:cs="Times New Roman"/>
          <w:sz w:val="28"/>
          <w:szCs w:val="28"/>
        </w:rPr>
        <w:t xml:space="preserve">графических элементов и т.д. Не следует отождествлять визуализацию и </w:t>
      </w:r>
      <w:proofErr w:type="spellStart"/>
      <w:r w:rsidRPr="00913A0C">
        <w:rPr>
          <w:rFonts w:ascii="Times New Roman" w:eastAsia="Times New Roman" w:hAnsi="Times New Roman" w:cs="Times New Roman"/>
          <w:sz w:val="28"/>
          <w:szCs w:val="28"/>
        </w:rPr>
        <w:t>инфографику</w:t>
      </w:r>
      <w:proofErr w:type="spellEnd"/>
      <w:r w:rsidRPr="00913A0C">
        <w:rPr>
          <w:rFonts w:ascii="Times New Roman" w:eastAsia="Times New Roman" w:hAnsi="Times New Roman" w:cs="Times New Roman"/>
          <w:sz w:val="28"/>
          <w:szCs w:val="28"/>
        </w:rPr>
        <w:t>.</w:t>
      </w:r>
      <w:r w:rsidRPr="00913A0C">
        <w:rPr>
          <w:rFonts w:ascii="Times New Roman" w:hAnsi="Times New Roman" w:cs="Times New Roman"/>
          <w:sz w:val="28"/>
          <w:szCs w:val="28"/>
        </w:rPr>
        <w:t xml:space="preserve"> Понятие визуализации значительно шире и </w:t>
      </w:r>
      <w:proofErr w:type="gramStart"/>
      <w:r w:rsidRPr="00913A0C">
        <w:rPr>
          <w:rFonts w:ascii="Times New Roman" w:hAnsi="Times New Roman" w:cs="Times New Roman"/>
          <w:sz w:val="28"/>
          <w:szCs w:val="28"/>
        </w:rPr>
        <w:t>включает</w:t>
      </w:r>
      <w:proofErr w:type="gramEnd"/>
      <w:r w:rsidRPr="00913A0C">
        <w:rPr>
          <w:rFonts w:ascii="Times New Roman" w:hAnsi="Times New Roman" w:cs="Times New Roman"/>
          <w:sz w:val="28"/>
          <w:szCs w:val="28"/>
        </w:rPr>
        <w:t xml:space="preserve"> в том числе и сложные аналитические отчеты с математическими выкладками и замысловатыми диаграммами, тогда как главная цель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 – донесение сложной информации до аудитории быстрым и понятным образом.</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913A0C">
        <w:rPr>
          <w:rFonts w:ascii="Times New Roman" w:eastAsia="Times New Roman" w:hAnsi="Times New Roman" w:cs="Times New Roman"/>
          <w:sz w:val="28"/>
          <w:szCs w:val="28"/>
        </w:rPr>
        <w:t xml:space="preserve">Основная функция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 xml:space="preserve"> – информировать, представлять большой объем информации в организованном виде, чтобы упорядочить, структурировать и упростить восприятие сложных вещей. Идеально </w:t>
      </w:r>
      <w:proofErr w:type="gramStart"/>
      <w:r w:rsidRPr="00913A0C">
        <w:rPr>
          <w:rFonts w:ascii="Times New Roman" w:eastAsia="Times New Roman" w:hAnsi="Times New Roman" w:cs="Times New Roman"/>
          <w:sz w:val="28"/>
          <w:szCs w:val="28"/>
        </w:rPr>
        <w:t>выполненная</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представляет собой законченный информационный блок, который можно эффективно усвоить самостоятельно, без чьей-либо помощи (комментария). В повседневной жизни мы постоянно сталкиваемся с визуализацией информации: нас окружают схемы, пиктограммы. Все это – наглядное представление информации, но </w:t>
      </w:r>
      <w:proofErr w:type="spellStart"/>
      <w:r w:rsidRPr="00913A0C">
        <w:rPr>
          <w:rFonts w:ascii="Times New Roman" w:eastAsia="Times New Roman" w:hAnsi="Times New Roman" w:cs="Times New Roman"/>
          <w:sz w:val="28"/>
          <w:szCs w:val="28"/>
        </w:rPr>
        <w:t>инфографикой</w:t>
      </w:r>
      <w:proofErr w:type="spellEnd"/>
      <w:r w:rsidRPr="00913A0C">
        <w:rPr>
          <w:rFonts w:ascii="Times New Roman" w:eastAsia="Times New Roman" w:hAnsi="Times New Roman" w:cs="Times New Roman"/>
          <w:sz w:val="28"/>
          <w:szCs w:val="28"/>
        </w:rPr>
        <w:t xml:space="preserve"> они не являются.</w:t>
      </w:r>
      <w:r w:rsidRPr="00913A0C">
        <w:rPr>
          <w:rFonts w:ascii="Times New Roman" w:eastAsia="Times New Roman" w:hAnsi="Times New Roman" w:cs="Times New Roman"/>
          <w:sz w:val="28"/>
          <w:szCs w:val="28"/>
          <w:shd w:val="clear" w:color="auto" w:fill="FFFFFF"/>
        </w:rPr>
        <w:t xml:space="preserve"> Чтобы отличить </w:t>
      </w:r>
      <w:proofErr w:type="spellStart"/>
      <w:r w:rsidRPr="00913A0C">
        <w:rPr>
          <w:rFonts w:ascii="Times New Roman" w:eastAsia="Times New Roman" w:hAnsi="Times New Roman" w:cs="Times New Roman"/>
          <w:sz w:val="28"/>
          <w:szCs w:val="28"/>
          <w:shd w:val="clear" w:color="auto" w:fill="FFFFFF"/>
        </w:rPr>
        <w:t>инфографику</w:t>
      </w:r>
      <w:proofErr w:type="spellEnd"/>
      <w:r w:rsidRPr="00913A0C">
        <w:rPr>
          <w:rFonts w:ascii="Times New Roman" w:eastAsia="Times New Roman" w:hAnsi="Times New Roman" w:cs="Times New Roman"/>
          <w:sz w:val="28"/>
          <w:szCs w:val="28"/>
          <w:shd w:val="clear" w:color="auto" w:fill="FFFFFF"/>
        </w:rPr>
        <w:t xml:space="preserve"> от других видов наглядной информации необходимо применить такое правило: надо убрать весь текст и оставить только иконки и цифры и если без текста все понятно, то это</w:t>
      </w:r>
      <w:r w:rsidRPr="00913A0C">
        <w:rPr>
          <w:rFonts w:ascii="Times New Roman" w:eastAsia="Times New Roman" w:hAnsi="Times New Roman" w:cs="Times New Roman"/>
          <w:sz w:val="28"/>
          <w:szCs w:val="28"/>
        </w:rPr>
        <w:t xml:space="preserve"> – </w:t>
      </w:r>
      <w:proofErr w:type="spellStart"/>
      <w:r w:rsidRPr="00913A0C">
        <w:rPr>
          <w:rFonts w:ascii="Times New Roman" w:eastAsia="Times New Roman" w:hAnsi="Times New Roman" w:cs="Times New Roman"/>
          <w:sz w:val="28"/>
          <w:szCs w:val="28"/>
          <w:shd w:val="clear" w:color="auto" w:fill="FFFFFF"/>
        </w:rPr>
        <w:t>инфографика</w:t>
      </w:r>
      <w:proofErr w:type="spellEnd"/>
      <w:r w:rsidRPr="00913A0C">
        <w:rPr>
          <w:rFonts w:ascii="Times New Roman" w:eastAsia="Times New Roman" w:hAnsi="Times New Roman" w:cs="Times New Roman"/>
          <w:sz w:val="28"/>
          <w:szCs w:val="28"/>
          <w:shd w:val="clear" w:color="auto" w:fill="FFFFFF"/>
        </w:rPr>
        <w:t>, если нет</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sz w:val="28"/>
          <w:szCs w:val="28"/>
          <w:shd w:val="clear" w:color="auto" w:fill="FFFFFF"/>
        </w:rPr>
        <w:t xml:space="preserve">просто иллюстрация. </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 xml:space="preserve">Основными принципами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 xml:space="preserve"> являются содержательность, смысл, легкость восприятия и аллегоричность, что позволяет говорить с ребенком на языке образов и ассоциаций в соответствии с наглядно-образным типом мышления и преобладающим визуальным способом восприятия информации.</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sz w:val="28"/>
          <w:szCs w:val="28"/>
          <w:shd w:val="clear" w:color="auto" w:fill="FFFFFF"/>
        </w:rPr>
        <w:t>Инфографика</w:t>
      </w:r>
      <w:proofErr w:type="spellEnd"/>
      <w:r w:rsidRPr="00913A0C">
        <w:rPr>
          <w:rFonts w:ascii="Times New Roman" w:eastAsia="Times New Roman" w:hAnsi="Times New Roman" w:cs="Times New Roman"/>
          <w:sz w:val="28"/>
          <w:szCs w:val="28"/>
          <w:shd w:val="clear" w:color="auto" w:fill="FFFFFF"/>
        </w:rPr>
        <w:t xml:space="preserve"> очень </w:t>
      </w:r>
      <w:proofErr w:type="gramStart"/>
      <w:r w:rsidRPr="00913A0C">
        <w:rPr>
          <w:rFonts w:ascii="Times New Roman" w:eastAsia="Times New Roman" w:hAnsi="Times New Roman" w:cs="Times New Roman"/>
          <w:sz w:val="28"/>
          <w:szCs w:val="28"/>
          <w:shd w:val="clear" w:color="auto" w:fill="FFFFFF"/>
        </w:rPr>
        <w:t>популярна</w:t>
      </w:r>
      <w:proofErr w:type="gramEnd"/>
      <w:r w:rsidRPr="00913A0C">
        <w:rPr>
          <w:rFonts w:ascii="Times New Roman" w:eastAsia="Times New Roman" w:hAnsi="Times New Roman" w:cs="Times New Roman"/>
          <w:sz w:val="28"/>
          <w:szCs w:val="28"/>
          <w:shd w:val="clear" w:color="auto" w:fill="FFFFFF"/>
        </w:rPr>
        <w:t xml:space="preserve"> в СМИ, промышленном дизайне. Именно из этих отраслей она проникает в образование и</w:t>
      </w:r>
      <w:r w:rsidRPr="00913A0C">
        <w:rPr>
          <w:rFonts w:ascii="Times New Roman" w:eastAsia="Times New Roman" w:hAnsi="Times New Roman" w:cs="Times New Roman"/>
          <w:sz w:val="28"/>
          <w:szCs w:val="28"/>
        </w:rPr>
        <w:t xml:space="preserve"> позволяет по-новому взглянуть на сам педагогический процесс: то, что раньше долго расписывали в учебнике на десять страниц и сухими словами, теперь можно изобразить одним емким и красочным слайдом.</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Выделяют следующие направления использования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 xml:space="preserve"> в образовательном процессе:</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организация целенаправленного восприятия информации;</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развитие критического мышления;</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запоминание информации с опорой на графические образы;</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отображение существенных для понимания сторон изучаемого материала;</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способ делиться знаниями и результатами исследований;</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lastRenderedPageBreak/>
        <w:t>способ обработки данных исследований;</w:t>
      </w:r>
    </w:p>
    <w:p w:rsidR="00BA5FCF" w:rsidRPr="00913A0C" w:rsidRDefault="00BA5FCF" w:rsidP="00BA5FCF">
      <w:pPr>
        <w:pStyle w:val="a4"/>
        <w:numPr>
          <w:ilvl w:val="0"/>
          <w:numId w:val="15"/>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формирование навыков функционального чтения.</w:t>
      </w:r>
    </w:p>
    <w:p w:rsidR="00BA5FCF" w:rsidRPr="00913A0C" w:rsidRDefault="00BA5FCF" w:rsidP="00BA5FCF">
      <w:pPr>
        <w:shd w:val="clear" w:color="auto" w:fill="FFFFFF"/>
        <w:spacing w:after="0" w:line="240" w:lineRule="auto"/>
        <w:jc w:val="center"/>
        <w:rPr>
          <w:rFonts w:ascii="Times New Roman" w:eastAsia="Times New Roman" w:hAnsi="Times New Roman" w:cs="Times New Roman"/>
          <w:b/>
          <w:bCs/>
          <w:sz w:val="28"/>
          <w:szCs w:val="28"/>
        </w:rPr>
      </w:pPr>
      <w:r w:rsidRPr="00913A0C">
        <w:rPr>
          <w:rFonts w:ascii="Times New Roman" w:eastAsia="Times New Roman" w:hAnsi="Times New Roman" w:cs="Times New Roman"/>
          <w:b/>
          <w:bCs/>
          <w:sz w:val="28"/>
          <w:szCs w:val="28"/>
        </w:rPr>
        <w:t xml:space="preserve">Типы и виды </w:t>
      </w:r>
      <w:proofErr w:type="spellStart"/>
      <w:r w:rsidRPr="00913A0C">
        <w:rPr>
          <w:rFonts w:ascii="Times New Roman" w:eastAsia="Times New Roman" w:hAnsi="Times New Roman" w:cs="Times New Roman"/>
          <w:b/>
          <w:bCs/>
          <w:sz w:val="28"/>
          <w:szCs w:val="28"/>
        </w:rPr>
        <w:t>инфографики</w:t>
      </w:r>
      <w:proofErr w:type="spellEnd"/>
      <w:r w:rsidRPr="00913A0C">
        <w:rPr>
          <w:rFonts w:ascii="Times New Roman" w:eastAsia="Times New Roman" w:hAnsi="Times New Roman" w:cs="Times New Roman"/>
          <w:b/>
          <w:bCs/>
          <w:sz w:val="28"/>
          <w:szCs w:val="28"/>
        </w:rPr>
        <w:t xml:space="preserve"> в образовании</w:t>
      </w:r>
    </w:p>
    <w:p w:rsidR="00BA5FCF" w:rsidRPr="00913A0C" w:rsidRDefault="00BA5FCF" w:rsidP="00BA5FCF">
      <w:pPr>
        <w:shd w:val="clear" w:color="auto" w:fill="FFFFFF"/>
        <w:spacing w:after="0" w:line="240" w:lineRule="auto"/>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Существует </w:t>
      </w:r>
      <w:r w:rsidRPr="00913A0C">
        <w:rPr>
          <w:rFonts w:ascii="Times New Roman" w:hAnsi="Times New Roman" w:cs="Times New Roman"/>
          <w:b/>
          <w:sz w:val="28"/>
          <w:szCs w:val="28"/>
        </w:rPr>
        <w:t xml:space="preserve">три типа </w:t>
      </w:r>
      <w:proofErr w:type="spellStart"/>
      <w:r w:rsidRPr="00913A0C">
        <w:rPr>
          <w:rFonts w:ascii="Times New Roman" w:hAnsi="Times New Roman" w:cs="Times New Roman"/>
          <w:b/>
          <w:sz w:val="28"/>
          <w:szCs w:val="28"/>
        </w:rPr>
        <w:t>инфографики</w:t>
      </w:r>
      <w:proofErr w:type="spellEnd"/>
      <w:r w:rsidRPr="00913A0C">
        <w:rPr>
          <w:rFonts w:ascii="Times New Roman" w:hAnsi="Times New Roman" w:cs="Times New Roman"/>
          <w:b/>
          <w:sz w:val="28"/>
          <w:szCs w:val="28"/>
        </w:rPr>
        <w:t xml:space="preserve"> по способу создания</w:t>
      </w:r>
      <w:r w:rsidRPr="00913A0C">
        <w:rPr>
          <w:rFonts w:ascii="Times New Roman" w:hAnsi="Times New Roman" w:cs="Times New Roman"/>
          <w:sz w:val="28"/>
          <w:szCs w:val="28"/>
        </w:rPr>
        <w:t>:</w:t>
      </w:r>
    </w:p>
    <w:p w:rsidR="00BA5FCF" w:rsidRPr="00913A0C" w:rsidRDefault="00BA5FCF" w:rsidP="00BA5FCF">
      <w:pPr>
        <w:pStyle w:val="a4"/>
        <w:numPr>
          <w:ilvl w:val="0"/>
          <w:numId w:val="15"/>
        </w:numPr>
        <w:tabs>
          <w:tab w:val="left" w:pos="1080"/>
        </w:tabs>
        <w:ind w:left="0" w:firstLine="720"/>
        <w:jc w:val="both"/>
        <w:rPr>
          <w:rFonts w:ascii="Times New Roman" w:hAnsi="Times New Roman" w:cs="Times New Roman"/>
          <w:sz w:val="28"/>
          <w:szCs w:val="28"/>
        </w:rPr>
      </w:pPr>
      <w:proofErr w:type="gramStart"/>
      <w:r w:rsidRPr="00913A0C">
        <w:rPr>
          <w:rFonts w:ascii="Times New Roman" w:eastAsia="Times New Roman" w:hAnsi="Times New Roman" w:cs="Times New Roman"/>
          <w:sz w:val="28"/>
          <w:szCs w:val="28"/>
        </w:rPr>
        <w:t>статичная</w:t>
      </w:r>
      <w:proofErr w:type="gramEnd"/>
      <w:r w:rsidRPr="00913A0C">
        <w:rPr>
          <w:rFonts w:ascii="Times New Roman" w:hAnsi="Times New Roman" w:cs="Times New Roman"/>
          <w:sz w:val="28"/>
          <w:szCs w:val="28"/>
        </w:rPr>
        <w:t xml:space="preserve"> включает чаще всего одиночный слайд без анимированных элементов; </w:t>
      </w:r>
    </w:p>
    <w:p w:rsidR="00BA5FCF" w:rsidRPr="00913A0C" w:rsidRDefault="00BA5FCF" w:rsidP="00BA5FCF">
      <w:pPr>
        <w:pStyle w:val="a4"/>
        <w:numPr>
          <w:ilvl w:val="0"/>
          <w:numId w:val="15"/>
        </w:numPr>
        <w:tabs>
          <w:tab w:val="left" w:pos="1080"/>
        </w:tabs>
        <w:ind w:left="0" w:firstLine="720"/>
        <w:jc w:val="both"/>
        <w:rPr>
          <w:rFonts w:ascii="Times New Roman" w:hAnsi="Times New Roman" w:cs="Times New Roman"/>
          <w:sz w:val="28"/>
          <w:szCs w:val="28"/>
        </w:rPr>
      </w:pPr>
      <w:proofErr w:type="gramStart"/>
      <w:r w:rsidRPr="00913A0C">
        <w:rPr>
          <w:rFonts w:ascii="Times New Roman" w:eastAsia="Times New Roman" w:hAnsi="Times New Roman" w:cs="Times New Roman"/>
          <w:sz w:val="28"/>
          <w:szCs w:val="28"/>
        </w:rPr>
        <w:t>интерактивная</w:t>
      </w:r>
      <w:proofErr w:type="gramEnd"/>
      <w:r w:rsidRPr="00913A0C">
        <w:rPr>
          <w:rFonts w:ascii="Times New Roman" w:hAnsi="Times New Roman" w:cs="Times New Roman"/>
          <w:sz w:val="28"/>
          <w:szCs w:val="28"/>
        </w:rPr>
        <w:t xml:space="preserve"> содержит анимированные элементы, пользователи могут (в той или иной степени) взаимодействовать с динамическими данными, что позволяет визуализировать большее количество информации в одном интерфейсе; </w:t>
      </w:r>
    </w:p>
    <w:p w:rsidR="00BA5FCF" w:rsidRPr="00913A0C" w:rsidRDefault="00BA5FCF" w:rsidP="00BA5FCF">
      <w:pPr>
        <w:pStyle w:val="a4"/>
        <w:numPr>
          <w:ilvl w:val="0"/>
          <w:numId w:val="15"/>
        </w:numPr>
        <w:tabs>
          <w:tab w:val="left" w:pos="1080"/>
        </w:tabs>
        <w:ind w:left="0" w:firstLine="720"/>
        <w:jc w:val="both"/>
        <w:rPr>
          <w:rFonts w:ascii="Times New Roman" w:hAnsi="Times New Roman" w:cs="Times New Roman"/>
          <w:sz w:val="28"/>
          <w:szCs w:val="28"/>
        </w:rPr>
      </w:pPr>
      <w:proofErr w:type="gramStart"/>
      <w:r w:rsidRPr="00913A0C">
        <w:rPr>
          <w:rFonts w:ascii="Times New Roman" w:eastAsia="Times New Roman" w:hAnsi="Times New Roman" w:cs="Times New Roman"/>
          <w:sz w:val="28"/>
          <w:szCs w:val="28"/>
        </w:rPr>
        <w:t>динамическая</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с анимированными элементами. Основными подвидами динамической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 xml:space="preserve"> являются анимированные изображения, презентации, </w:t>
      </w:r>
      <w:proofErr w:type="spellStart"/>
      <w:r w:rsidRPr="00913A0C">
        <w:rPr>
          <w:rFonts w:ascii="Times New Roman" w:hAnsi="Times New Roman" w:cs="Times New Roman"/>
          <w:sz w:val="28"/>
          <w:szCs w:val="28"/>
        </w:rPr>
        <w:t>видео</w:t>
      </w:r>
      <w:r w:rsidR="004271D1">
        <w:rPr>
          <w:rFonts w:ascii="Times New Roman" w:hAnsi="Times New Roman" w:cs="Times New Roman"/>
          <w:sz w:val="28"/>
          <w:szCs w:val="28"/>
        </w:rPr>
        <w:t>-</w:t>
      </w:r>
      <w:r w:rsidRPr="00913A0C">
        <w:rPr>
          <w:rFonts w:ascii="Times New Roman" w:hAnsi="Times New Roman" w:cs="Times New Roman"/>
          <w:sz w:val="28"/>
          <w:szCs w:val="28"/>
        </w:rPr>
        <w:t>инфографика</w:t>
      </w:r>
      <w:proofErr w:type="spellEnd"/>
      <w:r w:rsidRPr="00913A0C">
        <w:rPr>
          <w:rFonts w:ascii="Times New Roman" w:hAnsi="Times New Roman" w:cs="Times New Roman"/>
          <w:sz w:val="28"/>
          <w:szCs w:val="28"/>
        </w:rPr>
        <w:t xml:space="preserve">, которая представляет собой короткий видеоряд, в котором сочетаются визуальные образы данных, иллюстрации и динамический текст. </w:t>
      </w:r>
      <w:proofErr w:type="gramStart"/>
      <w:r w:rsidRPr="00913A0C">
        <w:rPr>
          <w:rStyle w:val="pdmjppv2mxo8daq-2nn6w"/>
          <w:rFonts w:ascii="Times New Roman" w:hAnsi="Times New Roman" w:cs="Times New Roman"/>
          <w:sz w:val="28"/>
          <w:szCs w:val="28"/>
        </w:rPr>
        <w:t>Изометрическая</w:t>
      </w:r>
      <w:proofErr w:type="gramEnd"/>
      <w:r w:rsidR="004271D1">
        <w:rPr>
          <w:rStyle w:val="pdmjppv2mxo8daq-2nn6w"/>
          <w:rFonts w:ascii="Times New Roman" w:hAnsi="Times New Roman" w:cs="Times New Roman"/>
          <w:sz w:val="28"/>
          <w:szCs w:val="28"/>
        </w:rPr>
        <w:t xml:space="preserve"> </w:t>
      </w:r>
      <w:proofErr w:type="spellStart"/>
      <w:r w:rsidRPr="00913A0C">
        <w:rPr>
          <w:rStyle w:val="pdmjppv2mxo8daq-2nn6w"/>
          <w:rFonts w:ascii="Times New Roman" w:hAnsi="Times New Roman" w:cs="Times New Roman"/>
          <w:sz w:val="28"/>
          <w:szCs w:val="28"/>
        </w:rPr>
        <w:t>инфографика</w:t>
      </w:r>
      <w:proofErr w:type="spellEnd"/>
      <w:r w:rsidR="004271D1">
        <w:rPr>
          <w:rStyle w:val="pdmjppv2mxo8daq-2nn6w"/>
          <w:rFonts w:ascii="Times New Roman" w:hAnsi="Times New Roman" w:cs="Times New Roman"/>
          <w:sz w:val="28"/>
          <w:szCs w:val="28"/>
        </w:rPr>
        <w:t xml:space="preserve"> </w:t>
      </w:r>
      <w:r w:rsidRPr="00913A0C">
        <w:rPr>
          <w:rFonts w:ascii="Times New Roman" w:hAnsi="Times New Roman" w:cs="Times New Roman"/>
          <w:sz w:val="28"/>
          <w:szCs w:val="28"/>
        </w:rPr>
        <w:t xml:space="preserve">или 3D </w:t>
      </w:r>
      <w:proofErr w:type="spellStart"/>
      <w:r w:rsidRPr="00913A0C">
        <w:rPr>
          <w:rFonts w:ascii="Times New Roman" w:hAnsi="Times New Roman" w:cs="Times New Roman"/>
          <w:sz w:val="28"/>
          <w:szCs w:val="28"/>
        </w:rPr>
        <w:t>инфографика</w:t>
      </w:r>
      <w:proofErr w:type="spellEnd"/>
      <w:r w:rsidRPr="00913A0C">
        <w:rPr>
          <w:rFonts w:ascii="Times New Roman" w:hAnsi="Times New Roman" w:cs="Times New Roman"/>
          <w:sz w:val="28"/>
          <w:szCs w:val="28"/>
        </w:rPr>
        <w:t xml:space="preserve"> включает трехмерные элементы. Она работает лучше плоских иконок, особенно в случаях, когда нужно показать сложные процессы или объекты в разрезе.</w:t>
      </w:r>
    </w:p>
    <w:p w:rsidR="00BA5FCF" w:rsidRPr="00913A0C" w:rsidRDefault="00BA5FCF" w:rsidP="00BA5FCF">
      <w:pPr>
        <w:shd w:val="clear" w:color="auto" w:fill="FFFFFF"/>
        <w:spacing w:after="0" w:line="240" w:lineRule="auto"/>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По </w:t>
      </w:r>
      <w:r w:rsidRPr="00913A0C">
        <w:rPr>
          <w:rFonts w:ascii="Times New Roman" w:eastAsia="Times New Roman" w:hAnsi="Times New Roman" w:cs="Times New Roman"/>
          <w:b/>
          <w:sz w:val="28"/>
          <w:szCs w:val="28"/>
        </w:rPr>
        <w:t>характеру представляемых данных</w:t>
      </w:r>
      <w:r w:rsidR="004271D1">
        <w:rPr>
          <w:rFonts w:ascii="Times New Roman" w:eastAsia="Times New Roman" w:hAnsi="Times New Roman" w:cs="Times New Roman"/>
          <w:b/>
          <w:sz w:val="28"/>
          <w:szCs w:val="28"/>
        </w:rPr>
        <w:t xml:space="preserve"> </w:t>
      </w:r>
      <w:r w:rsidRPr="00913A0C">
        <w:rPr>
          <w:rFonts w:ascii="Times New Roman" w:hAnsi="Times New Roman" w:cs="Times New Roman"/>
          <w:sz w:val="28"/>
          <w:szCs w:val="28"/>
        </w:rPr>
        <w:t xml:space="preserve">выделяют различные виды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r w:rsidRPr="00913A0C">
        <w:rPr>
          <w:rFonts w:ascii="Times New Roman" w:eastAsia="Times New Roman" w:hAnsi="Times New Roman" w:cs="Times New Roman"/>
          <w:b/>
          <w:bCs/>
          <w:sz w:val="28"/>
          <w:szCs w:val="28"/>
        </w:rPr>
        <w:t xml:space="preserve">Статистическая </w:t>
      </w: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sz w:val="28"/>
          <w:szCs w:val="28"/>
        </w:rPr>
        <w:t>. Статистика и представляемые статистические данные заставляют учащихся задуматься о проблеме или ее решении, дают мощный толчок для размышлений, помогают учащимся убедительно и доказательно представить свою работу (исследовательский проект).</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Информационная </w:t>
      </w: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sz w:val="28"/>
          <w:szCs w:val="28"/>
        </w:rPr>
        <w:t xml:space="preserve">. Она идеально подходит в том случае, если необходимо чётко представить новый учебный материал или дать обзор предстоящей большой темы. Как правило, </w:t>
      </w:r>
      <w:proofErr w:type="gramStart"/>
      <w:r w:rsidRPr="00913A0C">
        <w:rPr>
          <w:rFonts w:ascii="Times New Roman" w:eastAsia="Times New Roman" w:hAnsi="Times New Roman" w:cs="Times New Roman"/>
          <w:sz w:val="28"/>
          <w:szCs w:val="28"/>
        </w:rPr>
        <w:t>информационная</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делится на разделы со специальными заголовками.</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r w:rsidRPr="00913A0C">
        <w:rPr>
          <w:rFonts w:ascii="Times New Roman" w:eastAsia="Times New Roman" w:hAnsi="Times New Roman" w:cs="Times New Roman"/>
          <w:b/>
          <w:bCs/>
          <w:sz w:val="28"/>
          <w:szCs w:val="28"/>
        </w:rPr>
        <w:t xml:space="preserve">Процесс. </w:t>
      </w:r>
      <w:proofErr w:type="spellStart"/>
      <w:r w:rsidRPr="00913A0C">
        <w:rPr>
          <w:rFonts w:ascii="Times New Roman" w:eastAsia="Times New Roman" w:hAnsi="Times New Roman" w:cs="Times New Roman"/>
          <w:sz w:val="28"/>
          <w:szCs w:val="28"/>
        </w:rPr>
        <w:t>Инфографическое</w:t>
      </w:r>
      <w:proofErr w:type="spellEnd"/>
      <w:r w:rsidRPr="00913A0C">
        <w:rPr>
          <w:rFonts w:ascii="Times New Roman" w:eastAsia="Times New Roman" w:hAnsi="Times New Roman" w:cs="Times New Roman"/>
          <w:sz w:val="28"/>
          <w:szCs w:val="28"/>
        </w:rPr>
        <w:t xml:space="preserve"> отражение процесса, алгоритма позволяет упростить и акцентировать внимание на каждом шаге. Большинство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 xml:space="preserve"> процесса следуют прямолинейному потоку сверху вниз или слева направо. Нумерация шагов обязательна, чтобы следовать логике процесса.</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proofErr w:type="spellStart"/>
      <w:r w:rsidRPr="00913A0C">
        <w:rPr>
          <w:rFonts w:ascii="Times New Roman" w:eastAsia="Times New Roman" w:hAnsi="Times New Roman" w:cs="Times New Roman"/>
          <w:b/>
          <w:bCs/>
          <w:sz w:val="28"/>
          <w:szCs w:val="28"/>
        </w:rPr>
        <w:t>Географичекая</w:t>
      </w:r>
      <w:proofErr w:type="spellEnd"/>
      <w:r w:rsidR="004271D1">
        <w:rPr>
          <w:rFonts w:ascii="Times New Roman" w:eastAsia="Times New Roman" w:hAnsi="Times New Roman" w:cs="Times New Roman"/>
          <w:b/>
          <w:bCs/>
          <w:sz w:val="28"/>
          <w:szCs w:val="28"/>
        </w:rPr>
        <w:t xml:space="preserve"> </w:t>
      </w: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sz w:val="28"/>
          <w:szCs w:val="28"/>
        </w:rPr>
        <w:t xml:space="preserve">. </w:t>
      </w:r>
      <w:proofErr w:type="gramStart"/>
      <w:r w:rsidRPr="00913A0C">
        <w:rPr>
          <w:rFonts w:ascii="Times New Roman" w:eastAsia="Times New Roman" w:hAnsi="Times New Roman" w:cs="Times New Roman"/>
          <w:sz w:val="28"/>
          <w:szCs w:val="28"/>
        </w:rPr>
        <w:t>В</w:t>
      </w:r>
      <w:proofErr w:type="gramEnd"/>
      <w:r w:rsidR="004271D1">
        <w:rPr>
          <w:rFonts w:ascii="Times New Roman" w:eastAsia="Times New Roman" w:hAnsi="Times New Roman" w:cs="Times New Roman"/>
          <w:sz w:val="28"/>
          <w:szCs w:val="28"/>
        </w:rPr>
        <w:t xml:space="preserve"> </w:t>
      </w:r>
      <w:proofErr w:type="gramStart"/>
      <w:r w:rsidRPr="00913A0C">
        <w:rPr>
          <w:rFonts w:ascii="Times New Roman" w:eastAsia="Times New Roman" w:hAnsi="Times New Roman" w:cs="Times New Roman"/>
          <w:sz w:val="28"/>
          <w:szCs w:val="28"/>
        </w:rPr>
        <w:t>такой</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инфографике</w:t>
      </w:r>
      <w:proofErr w:type="spellEnd"/>
      <w:r w:rsidRPr="00913A0C">
        <w:rPr>
          <w:rFonts w:ascii="Times New Roman" w:eastAsia="Times New Roman" w:hAnsi="Times New Roman" w:cs="Times New Roman"/>
          <w:sz w:val="28"/>
          <w:szCs w:val="28"/>
        </w:rPr>
        <w:t xml:space="preserve"> карты используются как подложка, на которой размещаются различные типы диаграмм с данными. </w:t>
      </w:r>
      <w:proofErr w:type="gramStart"/>
      <w:r w:rsidRPr="00913A0C">
        <w:rPr>
          <w:rFonts w:ascii="Times New Roman" w:eastAsia="Times New Roman" w:hAnsi="Times New Roman" w:cs="Times New Roman"/>
          <w:sz w:val="28"/>
          <w:szCs w:val="28"/>
        </w:rPr>
        <w:t>Географическую</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инфографику</w:t>
      </w:r>
      <w:proofErr w:type="spellEnd"/>
      <w:r w:rsidRPr="00913A0C">
        <w:rPr>
          <w:rFonts w:ascii="Times New Roman" w:eastAsia="Times New Roman" w:hAnsi="Times New Roman" w:cs="Times New Roman"/>
          <w:sz w:val="28"/>
          <w:szCs w:val="28"/>
        </w:rPr>
        <w:t xml:space="preserve"> также можно использовать для сравнения данных по регионам или демографическим группам, что можно сделать путем размещения нескольких карт или выделив регионы по цветам.</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r w:rsidRPr="00913A0C">
        <w:rPr>
          <w:rFonts w:ascii="Times New Roman" w:eastAsia="Times New Roman" w:hAnsi="Times New Roman" w:cs="Times New Roman"/>
          <w:b/>
          <w:bCs/>
          <w:sz w:val="28"/>
          <w:szCs w:val="28"/>
        </w:rPr>
        <w:t xml:space="preserve">Сравнительная </w:t>
      </w: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sz w:val="28"/>
          <w:szCs w:val="28"/>
        </w:rPr>
        <w:t xml:space="preserve">. Это очень </w:t>
      </w:r>
      <w:proofErr w:type="gramStart"/>
      <w:r w:rsidRPr="00913A0C">
        <w:rPr>
          <w:rFonts w:ascii="Times New Roman" w:eastAsia="Times New Roman" w:hAnsi="Times New Roman" w:cs="Times New Roman"/>
          <w:sz w:val="28"/>
          <w:szCs w:val="28"/>
        </w:rPr>
        <w:t>эффективная</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для того, чтобы сравнить несколько вариантов событий, явлений, личностей. Беспристрастность такого сравнения должна быть </w:t>
      </w:r>
      <w:r w:rsidRPr="00913A0C">
        <w:rPr>
          <w:rFonts w:ascii="Times New Roman" w:eastAsia="Times New Roman" w:hAnsi="Times New Roman" w:cs="Times New Roman"/>
          <w:sz w:val="28"/>
          <w:szCs w:val="28"/>
        </w:rPr>
        <w:lastRenderedPageBreak/>
        <w:t>обеспечена достаточной базой данных. Ученики могут сами сделать выводы.</w:t>
      </w:r>
    </w:p>
    <w:p w:rsidR="00BA5FCF" w:rsidRPr="00913A0C" w:rsidRDefault="00BA5FCF" w:rsidP="00BA5FCF">
      <w:pPr>
        <w:shd w:val="clear" w:color="auto" w:fill="FFFFFF"/>
        <w:spacing w:after="0" w:line="240" w:lineRule="auto"/>
        <w:ind w:firstLine="709"/>
        <w:jc w:val="both"/>
        <w:rPr>
          <w:rFonts w:ascii="Arial" w:eastAsia="Times New Roman" w:hAnsi="Arial" w:cs="Arial"/>
          <w:sz w:val="19"/>
          <w:szCs w:val="19"/>
        </w:rPr>
      </w:pPr>
      <w:r w:rsidRPr="00913A0C">
        <w:rPr>
          <w:rFonts w:ascii="Times New Roman" w:eastAsia="Times New Roman" w:hAnsi="Times New Roman" w:cs="Times New Roman"/>
          <w:b/>
          <w:bCs/>
          <w:sz w:val="28"/>
          <w:szCs w:val="28"/>
        </w:rPr>
        <w:t xml:space="preserve">Иерархическая </w:t>
      </w:r>
      <w:proofErr w:type="spellStart"/>
      <w:r w:rsidRPr="00913A0C">
        <w:rPr>
          <w:rFonts w:ascii="Times New Roman" w:eastAsia="Times New Roman" w:hAnsi="Times New Roman" w:cs="Times New Roman"/>
          <w:b/>
          <w:bCs/>
          <w:sz w:val="28"/>
          <w:szCs w:val="28"/>
        </w:rPr>
        <w:t>инфографика</w:t>
      </w:r>
      <w:proofErr w:type="spellEnd"/>
      <w:r w:rsidRPr="00913A0C">
        <w:rPr>
          <w:rFonts w:ascii="Times New Roman" w:eastAsia="Times New Roman" w:hAnsi="Times New Roman" w:cs="Times New Roman"/>
          <w:sz w:val="28"/>
          <w:szCs w:val="28"/>
        </w:rPr>
        <w:t xml:space="preserve">. </w:t>
      </w:r>
      <w:proofErr w:type="gramStart"/>
      <w:r w:rsidRPr="00913A0C">
        <w:rPr>
          <w:rFonts w:ascii="Times New Roman" w:eastAsia="Times New Roman" w:hAnsi="Times New Roman" w:cs="Times New Roman"/>
          <w:sz w:val="28"/>
          <w:szCs w:val="28"/>
        </w:rPr>
        <w:t>Иерархическая</w:t>
      </w:r>
      <w:proofErr w:type="gramEnd"/>
      <w:r w:rsidR="004271D1">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может организовать информационный поток от наибольшего к наименьшему или наоборот. Чтобы визуализировать последовательность в иерархии или показать, как и что именно разбивается на части, очень часть используют блок-схемы.</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Список.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bCs/>
          <w:sz w:val="28"/>
          <w:szCs w:val="28"/>
        </w:rPr>
        <w:t xml:space="preserve"> в виде списка</w:t>
      </w:r>
      <w:r w:rsidR="004271D1">
        <w:rPr>
          <w:rFonts w:ascii="Times New Roman" w:eastAsia="Times New Roman" w:hAnsi="Times New Roman" w:cs="Times New Roman"/>
          <w:bCs/>
          <w:sz w:val="28"/>
          <w:szCs w:val="28"/>
        </w:rPr>
        <w:t xml:space="preserve"> </w:t>
      </w:r>
      <w:r w:rsidRPr="00913A0C">
        <w:rPr>
          <w:rFonts w:ascii="Times New Roman" w:eastAsia="Times New Roman" w:hAnsi="Times New Roman" w:cs="Times New Roman"/>
          <w:sz w:val="28"/>
          <w:szCs w:val="28"/>
        </w:rPr>
        <w:t>используется при перечислении причин того или иного явления или события, составлении списка фактов, примеров. Шаблоны списков довольно просты, но необходимо сделать списки более привлекательными.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sz w:val="28"/>
          <w:szCs w:val="28"/>
        </w:rPr>
        <w:t>Числа в картинках</w:t>
      </w:r>
      <w:r w:rsidRPr="00913A0C">
        <w:rPr>
          <w:rFonts w:ascii="Times New Roman" w:eastAsia="Times New Roman" w:hAnsi="Times New Roman" w:cs="Times New Roman"/>
          <w:sz w:val="28"/>
          <w:szCs w:val="28"/>
        </w:rPr>
        <w:t> – наиболее распространенная категория, которая позволяет сделать числовые данные лучше воспринимаемыми.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Аналитич</w:t>
      </w:r>
      <w:r w:rsidRPr="00913A0C">
        <w:rPr>
          <w:rFonts w:ascii="Times New Roman" w:eastAsia="Times New Roman" w:hAnsi="Times New Roman" w:cs="Times New Roman"/>
          <w:b/>
          <w:sz w:val="28"/>
          <w:szCs w:val="28"/>
        </w:rPr>
        <w:t xml:space="preserve">еская </w:t>
      </w:r>
      <w:proofErr w:type="spellStart"/>
      <w:r w:rsidRPr="00913A0C">
        <w:rPr>
          <w:rFonts w:ascii="Times New Roman" w:eastAsia="Times New Roman" w:hAnsi="Times New Roman" w:cs="Times New Roman"/>
          <w:b/>
          <w:sz w:val="28"/>
          <w:szCs w:val="28"/>
        </w:rPr>
        <w:t>инфографика</w:t>
      </w:r>
      <w:proofErr w:type="spellEnd"/>
      <w:r w:rsidRPr="00913A0C">
        <w:rPr>
          <w:rFonts w:ascii="Times New Roman" w:eastAsia="Times New Roman" w:hAnsi="Times New Roman" w:cs="Times New Roman"/>
          <w:sz w:val="28"/>
          <w:szCs w:val="28"/>
        </w:rPr>
        <w:t xml:space="preserve"> – графика, подготавливаемая по аналитическим материалам. Наиболее часто используется экономическая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xml:space="preserve">: аналитика проводится исключительно по данным экономических показателей и исследований. </w:t>
      </w:r>
    </w:p>
    <w:p w:rsidR="00BA5FCF" w:rsidRPr="00913A0C" w:rsidRDefault="00BA5FCF" w:rsidP="00BA5FCF">
      <w:pPr>
        <w:pStyle w:val="a4"/>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b/>
          <w:sz w:val="28"/>
          <w:szCs w:val="28"/>
        </w:rPr>
        <w:t>Инфографика</w:t>
      </w:r>
      <w:proofErr w:type="spellEnd"/>
      <w:r w:rsidRPr="00913A0C">
        <w:rPr>
          <w:rFonts w:ascii="Times New Roman" w:eastAsia="Times New Roman" w:hAnsi="Times New Roman" w:cs="Times New Roman"/>
          <w:b/>
          <w:sz w:val="28"/>
          <w:szCs w:val="28"/>
        </w:rPr>
        <w:t xml:space="preserve"> реконструкции</w:t>
      </w:r>
      <w:r w:rsidRPr="00913A0C">
        <w:rPr>
          <w:rFonts w:ascii="Times New Roman" w:eastAsia="Times New Roman" w:hAnsi="Times New Roman" w:cs="Times New Roman"/>
          <w:sz w:val="28"/>
          <w:szCs w:val="28"/>
        </w:rPr>
        <w:t xml:space="preserve"> – </w:t>
      </w:r>
      <w:proofErr w:type="spellStart"/>
      <w:r w:rsidRPr="00913A0C">
        <w:rPr>
          <w:rFonts w:ascii="Times New Roman" w:eastAsia="Times New Roman" w:hAnsi="Times New Roman" w:cs="Times New Roman"/>
          <w:sz w:val="28"/>
          <w:szCs w:val="28"/>
        </w:rPr>
        <w:t>инфографика</w:t>
      </w:r>
      <w:proofErr w:type="spellEnd"/>
      <w:r w:rsidRPr="00913A0C">
        <w:rPr>
          <w:rFonts w:ascii="Times New Roman" w:eastAsia="Times New Roman" w:hAnsi="Times New Roman" w:cs="Times New Roman"/>
          <w:sz w:val="28"/>
          <w:szCs w:val="28"/>
        </w:rPr>
        <w:t>, использующая за основу данные о каком-либо событии, воссоздающая динамику событий в хронологическом порядке.</w:t>
      </w:r>
    </w:p>
    <w:p w:rsidR="00BA5FCF" w:rsidRPr="00913A0C" w:rsidRDefault="00BA5FCF" w:rsidP="00BA5FCF">
      <w:pPr>
        <w:pStyle w:val="a4"/>
        <w:ind w:firstLine="709"/>
        <w:jc w:val="both"/>
        <w:rPr>
          <w:rFonts w:ascii="Times New Roman" w:hAnsi="Times New Roman" w:cs="Times New Roman"/>
          <w:sz w:val="28"/>
          <w:szCs w:val="28"/>
        </w:rPr>
      </w:pPr>
      <w:proofErr w:type="gramStart"/>
      <w:r w:rsidRPr="00913A0C">
        <w:rPr>
          <w:rStyle w:val="pdmjppv2mxo8daq-2nn6w"/>
          <w:rFonts w:ascii="Times New Roman" w:hAnsi="Times New Roman" w:cs="Times New Roman"/>
          <w:b/>
          <w:sz w:val="28"/>
          <w:szCs w:val="28"/>
        </w:rPr>
        <w:t>Социальная</w:t>
      </w:r>
      <w:proofErr w:type="gramEnd"/>
      <w:r w:rsidR="004271D1">
        <w:rPr>
          <w:rStyle w:val="pdmjppv2mxo8daq-2nn6w"/>
          <w:rFonts w:ascii="Times New Roman" w:hAnsi="Times New Roman" w:cs="Times New Roman"/>
          <w:b/>
          <w:sz w:val="28"/>
          <w:szCs w:val="28"/>
        </w:rPr>
        <w:t xml:space="preserve"> </w:t>
      </w:r>
      <w:proofErr w:type="spellStart"/>
      <w:r w:rsidRPr="00913A0C">
        <w:rPr>
          <w:rStyle w:val="pdmjppv2mxo8daq-2nn6w"/>
          <w:rFonts w:ascii="Times New Roman" w:hAnsi="Times New Roman" w:cs="Times New Roman"/>
          <w:b/>
          <w:sz w:val="28"/>
          <w:szCs w:val="28"/>
        </w:rPr>
        <w:t>инфографика</w:t>
      </w:r>
      <w:proofErr w:type="spellEnd"/>
      <w:r w:rsidRPr="00913A0C">
        <w:rPr>
          <w:rFonts w:ascii="Times New Roman" w:eastAsia="Times New Roman" w:hAnsi="Times New Roman" w:cs="Times New Roman"/>
          <w:sz w:val="28"/>
          <w:szCs w:val="28"/>
        </w:rPr>
        <w:t xml:space="preserve"> – </w:t>
      </w:r>
      <w:r w:rsidRPr="00913A0C">
        <w:rPr>
          <w:rStyle w:val="pdmjppv2mxo8daq-2nn6w"/>
          <w:rFonts w:ascii="Times New Roman" w:hAnsi="Times New Roman" w:cs="Times New Roman"/>
          <w:sz w:val="28"/>
          <w:szCs w:val="28"/>
        </w:rPr>
        <w:t>с</w:t>
      </w:r>
      <w:r w:rsidRPr="00913A0C">
        <w:rPr>
          <w:rFonts w:ascii="Times New Roman" w:hAnsi="Times New Roman" w:cs="Times New Roman"/>
          <w:sz w:val="28"/>
          <w:szCs w:val="28"/>
        </w:rPr>
        <w:t xml:space="preserve">оциальные плакаты дают повод задуматься об определенной проблеме в обществе. </w:t>
      </w:r>
      <w:proofErr w:type="spellStart"/>
      <w:r w:rsidRPr="00913A0C">
        <w:rPr>
          <w:rFonts w:ascii="Times New Roman" w:hAnsi="Times New Roman" w:cs="Times New Roman"/>
          <w:sz w:val="28"/>
          <w:szCs w:val="28"/>
        </w:rPr>
        <w:t>Инфографика</w:t>
      </w:r>
      <w:proofErr w:type="spellEnd"/>
      <w:r w:rsidRPr="00913A0C">
        <w:rPr>
          <w:rFonts w:ascii="Times New Roman" w:hAnsi="Times New Roman" w:cs="Times New Roman"/>
          <w:sz w:val="28"/>
          <w:szCs w:val="28"/>
        </w:rPr>
        <w:t xml:space="preserve"> в них помогает оценить масштабы проблемы и перспективы ее решения.</w:t>
      </w:r>
    </w:p>
    <w:p w:rsidR="00BA5FCF" w:rsidRPr="00DF7414" w:rsidRDefault="00BA5FCF" w:rsidP="00DF7414">
      <w:pPr>
        <w:pStyle w:val="a3"/>
        <w:shd w:val="clear" w:color="auto" w:fill="FFFFFF"/>
        <w:spacing w:line="240" w:lineRule="auto"/>
        <w:ind w:left="0" w:firstLine="720"/>
        <w:jc w:val="both"/>
        <w:rPr>
          <w:rFonts w:ascii="Times New Roman" w:hAnsi="Times New Roman" w:cs="Times New Roman"/>
          <w:sz w:val="16"/>
          <w:szCs w:val="16"/>
        </w:rPr>
      </w:pPr>
      <w:r w:rsidRPr="00DF7414">
        <w:rPr>
          <w:rFonts w:ascii="Times New Roman" w:hAnsi="Times New Roman" w:cs="Times New Roman"/>
          <w:b/>
          <w:bCs/>
          <w:sz w:val="28"/>
          <w:szCs w:val="28"/>
        </w:rPr>
        <w:t xml:space="preserve">Резюме. </w:t>
      </w:r>
      <w:r w:rsidRPr="00DF7414">
        <w:rPr>
          <w:rFonts w:ascii="Times New Roman" w:hAnsi="Times New Roman" w:cs="Times New Roman"/>
          <w:sz w:val="28"/>
          <w:szCs w:val="28"/>
        </w:rPr>
        <w:t xml:space="preserve">Такой вид </w:t>
      </w:r>
      <w:proofErr w:type="spellStart"/>
      <w:r w:rsidRPr="00DF7414">
        <w:rPr>
          <w:rFonts w:ascii="Times New Roman" w:hAnsi="Times New Roman" w:cs="Times New Roman"/>
          <w:sz w:val="28"/>
          <w:szCs w:val="28"/>
        </w:rPr>
        <w:t>инфографики</w:t>
      </w:r>
      <w:proofErr w:type="spellEnd"/>
      <w:r w:rsidRPr="00DF7414">
        <w:rPr>
          <w:rFonts w:ascii="Times New Roman" w:hAnsi="Times New Roman" w:cs="Times New Roman"/>
          <w:sz w:val="28"/>
          <w:szCs w:val="28"/>
        </w:rPr>
        <w:t xml:space="preserve"> можно использовать для составления резюме видной исторической личности, можно использовать на классных часах, когда мы готовим учеников к будущей взрослой жизни. </w:t>
      </w:r>
    </w:p>
    <w:p w:rsidR="00BA5FCF" w:rsidRPr="00913A0C" w:rsidRDefault="00BA5FCF" w:rsidP="00BA5FCF">
      <w:pPr>
        <w:pStyle w:val="a4"/>
        <w:ind w:firstLine="709"/>
        <w:jc w:val="both"/>
        <w:rPr>
          <w:rFonts w:ascii="Times New Roman" w:hAnsi="Times New Roman" w:cs="Times New Roman"/>
          <w:sz w:val="28"/>
          <w:szCs w:val="28"/>
        </w:rPr>
      </w:pPr>
      <w:r w:rsidRPr="00913A0C">
        <w:rPr>
          <w:rStyle w:val="pdmjppv2mxo8daq-2nn6w"/>
          <w:rFonts w:ascii="Times New Roman" w:hAnsi="Times New Roman" w:cs="Times New Roman"/>
          <w:b/>
          <w:sz w:val="28"/>
          <w:szCs w:val="28"/>
        </w:rPr>
        <w:t xml:space="preserve">Инструкции в </w:t>
      </w:r>
      <w:proofErr w:type="spellStart"/>
      <w:r w:rsidRPr="00913A0C">
        <w:rPr>
          <w:rStyle w:val="pdmjppv2mxo8daq-2nn6w"/>
          <w:rFonts w:ascii="Times New Roman" w:hAnsi="Times New Roman" w:cs="Times New Roman"/>
          <w:b/>
          <w:sz w:val="28"/>
          <w:szCs w:val="28"/>
        </w:rPr>
        <w:t>инфографике</w:t>
      </w:r>
      <w:proofErr w:type="spellEnd"/>
      <w:r w:rsidRPr="00913A0C">
        <w:rPr>
          <w:rStyle w:val="pdmjppv2mxo8daq-2nn6w"/>
          <w:rFonts w:ascii="Times New Roman" w:hAnsi="Times New Roman" w:cs="Times New Roman"/>
          <w:sz w:val="28"/>
          <w:szCs w:val="28"/>
        </w:rPr>
        <w:t xml:space="preserve">. </w:t>
      </w:r>
      <w:r w:rsidRPr="00913A0C">
        <w:rPr>
          <w:rFonts w:ascii="Times New Roman" w:hAnsi="Times New Roman" w:cs="Times New Roman"/>
          <w:sz w:val="28"/>
          <w:szCs w:val="28"/>
        </w:rPr>
        <w:t xml:space="preserve">Проблема большинства инструкций в том, что их редко читают так же внимательно и вдумчиво, как пишут. Если необходимо составить инструкцию по выбору, применению или созданию чего-либо, сделайте ее интересной и красочной. Сначала необходимо хорошо продумать логику и структуру, а затем тщательно подобрать или </w:t>
      </w:r>
      <w:proofErr w:type="spellStart"/>
      <w:r w:rsidRPr="00913A0C">
        <w:rPr>
          <w:rFonts w:ascii="Times New Roman" w:hAnsi="Times New Roman" w:cs="Times New Roman"/>
          <w:sz w:val="28"/>
          <w:szCs w:val="28"/>
        </w:rPr>
        <w:t>отрисовать</w:t>
      </w:r>
      <w:proofErr w:type="spellEnd"/>
      <w:r w:rsidRPr="00913A0C">
        <w:rPr>
          <w:rFonts w:ascii="Times New Roman" w:hAnsi="Times New Roman" w:cs="Times New Roman"/>
          <w:sz w:val="28"/>
          <w:szCs w:val="28"/>
        </w:rPr>
        <w:t xml:space="preserve"> все элементы.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hAnsi="Times New Roman" w:cs="Times New Roman"/>
          <w:sz w:val="28"/>
          <w:szCs w:val="28"/>
        </w:rPr>
        <w:t xml:space="preserve">В образовательном процессе активно используются также такие виды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 xml:space="preserve">, как </w:t>
      </w:r>
      <w:r w:rsidRPr="00913A0C">
        <w:rPr>
          <w:rFonts w:ascii="Times New Roman" w:eastAsia="Times New Roman" w:hAnsi="Times New Roman" w:cs="Times New Roman"/>
          <w:b/>
          <w:sz w:val="28"/>
          <w:szCs w:val="28"/>
        </w:rPr>
        <w:t>памятка, плакат, путеводитель, статистика</w:t>
      </w:r>
      <w:r w:rsidRPr="00913A0C">
        <w:rPr>
          <w:rFonts w:ascii="Times New Roman" w:eastAsia="Times New Roman" w:hAnsi="Times New Roman" w:cs="Times New Roman"/>
          <w:sz w:val="28"/>
          <w:szCs w:val="28"/>
        </w:rPr>
        <w:t>.</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Плюсами </w:t>
      </w:r>
      <w:proofErr w:type="spellStart"/>
      <w:r w:rsidRPr="00913A0C">
        <w:rPr>
          <w:rFonts w:ascii="Times New Roman" w:eastAsia="Times New Roman" w:hAnsi="Times New Roman" w:cs="Times New Roman"/>
          <w:b/>
          <w:bCs/>
          <w:sz w:val="28"/>
          <w:szCs w:val="28"/>
        </w:rPr>
        <w:t>инфографики</w:t>
      </w:r>
      <w:proofErr w:type="spellEnd"/>
      <w:r w:rsidR="004271D1">
        <w:rPr>
          <w:rFonts w:ascii="Times New Roman" w:eastAsia="Times New Roman" w:hAnsi="Times New Roman" w:cs="Times New Roman"/>
          <w:b/>
          <w:bCs/>
          <w:sz w:val="28"/>
          <w:szCs w:val="28"/>
        </w:rPr>
        <w:t xml:space="preserve"> </w:t>
      </w:r>
      <w:r w:rsidRPr="00913A0C">
        <w:rPr>
          <w:rFonts w:ascii="Times New Roman" w:eastAsia="Times New Roman" w:hAnsi="Times New Roman" w:cs="Times New Roman"/>
          <w:sz w:val="28"/>
          <w:szCs w:val="28"/>
        </w:rPr>
        <w:t>можно назвать следующие моменты: простота в использовании – можно вывести на проектор или распечатать; богатый визуальный материал; групповой и индивидуальный подход позволяет организовать работу как со всем классом, так и с каждым отдельным учеником.</w:t>
      </w:r>
    </w:p>
    <w:p w:rsidR="00BA5FCF" w:rsidRPr="00913A0C" w:rsidRDefault="00BA5FCF" w:rsidP="00BA5FCF">
      <w:pPr>
        <w:pStyle w:val="a4"/>
        <w:ind w:firstLine="709"/>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Способы создания </w:t>
      </w:r>
      <w:proofErr w:type="spellStart"/>
      <w:r w:rsidRPr="00913A0C">
        <w:rPr>
          <w:rFonts w:ascii="Times New Roman" w:eastAsia="Times New Roman" w:hAnsi="Times New Roman" w:cs="Times New Roman"/>
          <w:b/>
          <w:bCs/>
          <w:sz w:val="28"/>
          <w:szCs w:val="28"/>
        </w:rPr>
        <w:t>инфографики</w:t>
      </w:r>
      <w:proofErr w:type="spellEnd"/>
      <w:r w:rsidRPr="00913A0C">
        <w:rPr>
          <w:rFonts w:ascii="Times New Roman" w:eastAsia="Times New Roman" w:hAnsi="Times New Roman" w:cs="Times New Roman"/>
          <w:b/>
          <w:bCs/>
          <w:sz w:val="28"/>
          <w:szCs w:val="28"/>
        </w:rPr>
        <w:t xml:space="preserve">: </w:t>
      </w:r>
      <w:r w:rsidRPr="00913A0C">
        <w:rPr>
          <w:rFonts w:ascii="Times New Roman" w:eastAsia="Times New Roman" w:hAnsi="Times New Roman" w:cs="Times New Roman"/>
          <w:bCs/>
          <w:sz w:val="28"/>
          <w:szCs w:val="28"/>
        </w:rPr>
        <w:t>г</w:t>
      </w:r>
      <w:r w:rsidRPr="00913A0C">
        <w:rPr>
          <w:rFonts w:ascii="Times New Roman" w:eastAsia="Times New Roman" w:hAnsi="Times New Roman" w:cs="Times New Roman"/>
          <w:sz w:val="28"/>
          <w:szCs w:val="28"/>
        </w:rPr>
        <w:t xml:space="preserve">рафические редакторы, сервисы для создания </w:t>
      </w:r>
      <w:proofErr w:type="spellStart"/>
      <w:r w:rsidRPr="00913A0C">
        <w:rPr>
          <w:rFonts w:ascii="Times New Roman" w:eastAsia="Times New Roman" w:hAnsi="Times New Roman" w:cs="Times New Roman"/>
          <w:sz w:val="28"/>
          <w:szCs w:val="28"/>
        </w:rPr>
        <w:t>инфографики</w:t>
      </w:r>
      <w:proofErr w:type="spellEnd"/>
      <w:r w:rsidRPr="00913A0C">
        <w:rPr>
          <w:rFonts w:ascii="Times New Roman" w:eastAsia="Times New Roman" w:hAnsi="Times New Roman" w:cs="Times New Roman"/>
          <w:sz w:val="28"/>
          <w:szCs w:val="28"/>
        </w:rPr>
        <w:t>.</w:t>
      </w:r>
    </w:p>
    <w:p w:rsidR="00BA5FCF" w:rsidRPr="00913A0C" w:rsidRDefault="00BA5FCF" w:rsidP="00BA5FCF">
      <w:pPr>
        <w:shd w:val="clear" w:color="auto" w:fill="FFFFFF"/>
        <w:spacing w:after="0" w:line="240" w:lineRule="auto"/>
        <w:ind w:firstLine="709"/>
        <w:jc w:val="both"/>
        <w:rPr>
          <w:rFonts w:ascii="Times New Roman" w:hAnsi="Times New Roman" w:cs="Times New Roman"/>
          <w:sz w:val="28"/>
          <w:szCs w:val="28"/>
        </w:rPr>
      </w:pPr>
      <w:r w:rsidRPr="00913A0C">
        <w:rPr>
          <w:rFonts w:ascii="Times New Roman" w:hAnsi="Times New Roman" w:cs="Times New Roman"/>
          <w:sz w:val="28"/>
          <w:szCs w:val="28"/>
        </w:rPr>
        <w:lastRenderedPageBreak/>
        <w:t xml:space="preserve">При применении данного метода надо точно понимать цель, которую преследует учитель, прибегая к </w:t>
      </w:r>
      <w:proofErr w:type="spellStart"/>
      <w:r w:rsidRPr="00913A0C">
        <w:rPr>
          <w:rFonts w:ascii="Times New Roman" w:hAnsi="Times New Roman" w:cs="Times New Roman"/>
          <w:sz w:val="28"/>
          <w:szCs w:val="28"/>
        </w:rPr>
        <w:t>инфографике</w:t>
      </w:r>
      <w:proofErr w:type="spellEnd"/>
      <w:r w:rsidRPr="00913A0C">
        <w:rPr>
          <w:rFonts w:ascii="Times New Roman" w:hAnsi="Times New Roman" w:cs="Times New Roman"/>
          <w:sz w:val="28"/>
          <w:szCs w:val="28"/>
        </w:rPr>
        <w:t xml:space="preserve">. Следует помнить, что </w:t>
      </w:r>
      <w:proofErr w:type="spellStart"/>
      <w:r w:rsidRPr="00913A0C">
        <w:rPr>
          <w:rFonts w:ascii="Times New Roman" w:hAnsi="Times New Roman" w:cs="Times New Roman"/>
          <w:sz w:val="28"/>
          <w:szCs w:val="28"/>
        </w:rPr>
        <w:t>инфографика</w:t>
      </w:r>
      <w:proofErr w:type="spellEnd"/>
      <w:r w:rsidRPr="00913A0C">
        <w:rPr>
          <w:rFonts w:ascii="Times New Roman" w:hAnsi="Times New Roman" w:cs="Times New Roman"/>
          <w:sz w:val="28"/>
          <w:szCs w:val="28"/>
        </w:rPr>
        <w:t xml:space="preserve"> должна быть точно согласована с содержанием материала. Используя различные виды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 xml:space="preserve">, не стоит увлекаться её чрезмерным количеством: это рассеивает внимание </w:t>
      </w:r>
      <w:proofErr w:type="gramStart"/>
      <w:r w:rsidRPr="00913A0C">
        <w:rPr>
          <w:rFonts w:ascii="Times New Roman" w:hAnsi="Times New Roman" w:cs="Times New Roman"/>
          <w:sz w:val="28"/>
          <w:szCs w:val="28"/>
        </w:rPr>
        <w:t>обучающихся</w:t>
      </w:r>
      <w:proofErr w:type="gramEnd"/>
      <w:r w:rsidRPr="00913A0C">
        <w:rPr>
          <w:rFonts w:ascii="Times New Roman" w:hAnsi="Times New Roman" w:cs="Times New Roman"/>
          <w:sz w:val="28"/>
          <w:szCs w:val="28"/>
        </w:rPr>
        <w:t xml:space="preserve"> и мешает восприятию главного. Прежде чем приступать к работе, </w:t>
      </w:r>
      <w:r w:rsidR="004271D1">
        <w:rPr>
          <w:rFonts w:ascii="Times New Roman" w:hAnsi="Times New Roman" w:cs="Times New Roman"/>
          <w:sz w:val="28"/>
          <w:szCs w:val="28"/>
        </w:rPr>
        <w:t>необходимо</w:t>
      </w:r>
      <w:r w:rsidRPr="00913A0C">
        <w:rPr>
          <w:rFonts w:ascii="Times New Roman" w:hAnsi="Times New Roman" w:cs="Times New Roman"/>
          <w:sz w:val="28"/>
          <w:szCs w:val="28"/>
        </w:rPr>
        <w:t xml:space="preserve"> создат</w:t>
      </w:r>
      <w:r w:rsidR="004271D1">
        <w:rPr>
          <w:rFonts w:ascii="Times New Roman" w:hAnsi="Times New Roman" w:cs="Times New Roman"/>
          <w:sz w:val="28"/>
          <w:szCs w:val="28"/>
        </w:rPr>
        <w:t>ь</w:t>
      </w:r>
      <w:r w:rsidRPr="00913A0C">
        <w:rPr>
          <w:rFonts w:ascii="Times New Roman" w:hAnsi="Times New Roman" w:cs="Times New Roman"/>
          <w:sz w:val="28"/>
          <w:szCs w:val="28"/>
        </w:rPr>
        <w:t xml:space="preserve"> прототип будущей </w:t>
      </w:r>
      <w:proofErr w:type="spellStart"/>
      <w:r w:rsidRPr="00913A0C">
        <w:rPr>
          <w:rFonts w:ascii="Times New Roman" w:hAnsi="Times New Roman" w:cs="Times New Roman"/>
          <w:sz w:val="28"/>
          <w:szCs w:val="28"/>
        </w:rPr>
        <w:t>инфограммы</w:t>
      </w:r>
      <w:proofErr w:type="spellEnd"/>
      <w:r w:rsidRPr="00913A0C">
        <w:rPr>
          <w:rFonts w:ascii="Times New Roman" w:hAnsi="Times New Roman" w:cs="Times New Roman"/>
          <w:sz w:val="28"/>
          <w:szCs w:val="28"/>
        </w:rPr>
        <w:t xml:space="preserve">. Схему элементов можно нарисовать от руки. Затем необходимо определиться с программой, которая поможет в создании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 xml:space="preserve">. Оптимальными критериями при выборе такой программы являются: доступность; желательно, бесплатность, и </w:t>
      </w:r>
      <w:r w:rsidR="004271D1">
        <w:rPr>
          <w:rFonts w:ascii="Times New Roman" w:hAnsi="Times New Roman" w:cs="Times New Roman"/>
          <w:sz w:val="28"/>
          <w:szCs w:val="28"/>
        </w:rPr>
        <w:t>простота</w:t>
      </w:r>
      <w:r w:rsidRPr="00913A0C">
        <w:rPr>
          <w:rFonts w:ascii="Times New Roman" w:hAnsi="Times New Roman" w:cs="Times New Roman"/>
          <w:sz w:val="28"/>
          <w:szCs w:val="28"/>
        </w:rPr>
        <w:t xml:space="preserve"> установки на компьютере; простота и удобство использования; возможность создавать </w:t>
      </w:r>
      <w:proofErr w:type="spellStart"/>
      <w:r w:rsidRPr="00913A0C">
        <w:rPr>
          <w:rFonts w:ascii="Times New Roman" w:hAnsi="Times New Roman" w:cs="Times New Roman"/>
          <w:sz w:val="28"/>
          <w:szCs w:val="28"/>
        </w:rPr>
        <w:t>инфографику</w:t>
      </w:r>
      <w:proofErr w:type="spellEnd"/>
      <w:r w:rsidRPr="00913A0C">
        <w:rPr>
          <w:rFonts w:ascii="Times New Roman" w:hAnsi="Times New Roman" w:cs="Times New Roman"/>
          <w:sz w:val="28"/>
          <w:szCs w:val="28"/>
        </w:rPr>
        <w:t xml:space="preserve"> быстро с использованием большого количества шаблонов, готовых графических элементов и т. п.; поддержка кириллицы в различных шрифтах.</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Подбирая (создавая) </w:t>
      </w:r>
      <w:proofErr w:type="spellStart"/>
      <w:r w:rsidRPr="00913A0C">
        <w:rPr>
          <w:rFonts w:ascii="Times New Roman" w:hAnsi="Times New Roman" w:cs="Times New Roman"/>
          <w:sz w:val="28"/>
          <w:szCs w:val="28"/>
        </w:rPr>
        <w:t>инфографику</w:t>
      </w:r>
      <w:proofErr w:type="spellEnd"/>
      <w:r w:rsidRPr="00913A0C">
        <w:rPr>
          <w:rFonts w:ascii="Times New Roman" w:hAnsi="Times New Roman" w:cs="Times New Roman"/>
          <w:sz w:val="28"/>
          <w:szCs w:val="28"/>
        </w:rPr>
        <w:t xml:space="preserve"> для включения в урок педагог должен ответить на 4 вопроса:</w:t>
      </w:r>
    </w:p>
    <w:p w:rsidR="00BA5FCF" w:rsidRPr="00913A0C" w:rsidRDefault="00BA5FCF" w:rsidP="00BA5FCF">
      <w:pPr>
        <w:pStyle w:val="a4"/>
        <w:numPr>
          <w:ilvl w:val="0"/>
          <w:numId w:val="16"/>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Как я отношусь к содержанию, какие центральные факты, идеи, аргументы, процессы, процедуры я хочу, чтобы обучающиеся усвоили?</w:t>
      </w:r>
    </w:p>
    <w:p w:rsidR="00BA5FCF" w:rsidRPr="00913A0C" w:rsidRDefault="00BA5FCF" w:rsidP="00BA5FCF">
      <w:pPr>
        <w:pStyle w:val="a4"/>
        <w:numPr>
          <w:ilvl w:val="0"/>
          <w:numId w:val="16"/>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Какая схема поможет лучше организовать материал и наполнить его смыслом?</w:t>
      </w:r>
    </w:p>
    <w:p w:rsidR="00BA5FCF" w:rsidRPr="00913A0C" w:rsidRDefault="00BA5FCF" w:rsidP="00BA5FCF">
      <w:pPr>
        <w:pStyle w:val="a4"/>
        <w:numPr>
          <w:ilvl w:val="0"/>
          <w:numId w:val="16"/>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Какой вид визуального организатора поможет ученикам в анализе и осмыслении содержания?</w:t>
      </w:r>
    </w:p>
    <w:p w:rsidR="00BA5FCF" w:rsidRPr="00913A0C" w:rsidRDefault="00BA5FCF" w:rsidP="00BA5FCF">
      <w:pPr>
        <w:pStyle w:val="a4"/>
        <w:numPr>
          <w:ilvl w:val="0"/>
          <w:numId w:val="16"/>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Какие надо поставить вопросы, как организовать актуализацию субъектного опыта по теме для активизации мышления учеников?</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 xml:space="preserve">Процесс создания </w:t>
      </w:r>
      <w:proofErr w:type="spellStart"/>
      <w:r w:rsidRPr="00913A0C">
        <w:rPr>
          <w:rFonts w:ascii="Times New Roman" w:hAnsi="Times New Roman" w:cs="Times New Roman"/>
          <w:b/>
          <w:sz w:val="28"/>
          <w:szCs w:val="28"/>
        </w:rPr>
        <w:t>инфографики</w:t>
      </w:r>
      <w:proofErr w:type="spellEnd"/>
      <w:r w:rsidRPr="00913A0C">
        <w:rPr>
          <w:rFonts w:ascii="Times New Roman" w:hAnsi="Times New Roman" w:cs="Times New Roman"/>
          <w:b/>
          <w:sz w:val="28"/>
          <w:szCs w:val="28"/>
        </w:rPr>
        <w:t xml:space="preserve"> включает следующие этапы</w:t>
      </w:r>
      <w:r w:rsidRPr="00913A0C">
        <w:rPr>
          <w:rFonts w:ascii="Times New Roman" w:hAnsi="Times New Roman" w:cs="Times New Roman"/>
          <w:sz w:val="28"/>
          <w:szCs w:val="28"/>
        </w:rPr>
        <w:t>:</w:t>
      </w:r>
    </w:p>
    <w:p w:rsidR="00BA5FCF" w:rsidRPr="00913A0C" w:rsidRDefault="00BA5FCF" w:rsidP="00BA5FCF">
      <w:pPr>
        <w:pStyle w:val="a4"/>
        <w:numPr>
          <w:ilvl w:val="0"/>
          <w:numId w:val="1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Формулирование цели создания </w:t>
      </w:r>
      <w:proofErr w:type="spellStart"/>
      <w:r w:rsidRPr="00913A0C">
        <w:rPr>
          <w:rFonts w:ascii="Times New Roman" w:hAnsi="Times New Roman" w:cs="Times New Roman"/>
          <w:sz w:val="28"/>
          <w:szCs w:val="28"/>
        </w:rPr>
        <w:t>инфографики</w:t>
      </w:r>
      <w:proofErr w:type="spellEnd"/>
      <w:r w:rsidRPr="00913A0C">
        <w:rPr>
          <w:rFonts w:ascii="Times New Roman" w:hAnsi="Times New Roman" w:cs="Times New Roman"/>
          <w:sz w:val="28"/>
          <w:szCs w:val="28"/>
        </w:rPr>
        <w:t xml:space="preserve"> в соответствии с содержанием темы урока и определение особенностей обучающихся (возраст, уровень обучаемости и обученности). </w:t>
      </w:r>
    </w:p>
    <w:p w:rsidR="00BA5FCF" w:rsidRPr="00913A0C" w:rsidRDefault="00BA5FCF" w:rsidP="00BA5FCF">
      <w:pPr>
        <w:pStyle w:val="a4"/>
        <w:numPr>
          <w:ilvl w:val="0"/>
          <w:numId w:val="1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Сбор определенного количества данных, материала по теме. Данные могут быть представлены в различных форматах – </w:t>
      </w:r>
      <w:proofErr w:type="gramStart"/>
      <w:r w:rsidRPr="00913A0C">
        <w:rPr>
          <w:rFonts w:ascii="Times New Roman" w:hAnsi="Times New Roman" w:cs="Times New Roman"/>
          <w:sz w:val="28"/>
          <w:szCs w:val="28"/>
        </w:rPr>
        <w:t>текстовый</w:t>
      </w:r>
      <w:proofErr w:type="gramEnd"/>
      <w:r w:rsidRPr="00913A0C">
        <w:rPr>
          <w:rFonts w:ascii="Times New Roman" w:hAnsi="Times New Roman" w:cs="Times New Roman"/>
          <w:sz w:val="28"/>
          <w:szCs w:val="28"/>
        </w:rPr>
        <w:t xml:space="preserve"> контент, графика, видеоматериалы, страницы таблиц и др.</w:t>
      </w:r>
    </w:p>
    <w:p w:rsidR="00BA5FCF" w:rsidRPr="00913A0C" w:rsidRDefault="00BA5FCF" w:rsidP="00BA5FCF">
      <w:pPr>
        <w:pStyle w:val="a4"/>
        <w:numPr>
          <w:ilvl w:val="0"/>
          <w:numId w:val="1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Аналитика и обработка информации. Собранный материал необходимо проанализировать и обработать, привести к одному знаменателю в соответствии с целью урока.</w:t>
      </w:r>
    </w:p>
    <w:p w:rsidR="00BA5FCF" w:rsidRPr="00913A0C" w:rsidRDefault="00BA5FCF" w:rsidP="00BA5FCF">
      <w:pPr>
        <w:pStyle w:val="a4"/>
        <w:numPr>
          <w:ilvl w:val="0"/>
          <w:numId w:val="1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Построение доступной визуализации, верстка. Весь материал компонуется, приводится в красивый наглядный вид. В зависимости от целей и количества данных выбирается формат и прием визуализации.</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b/>
          <w:bCs/>
          <w:sz w:val="28"/>
          <w:szCs w:val="28"/>
        </w:rPr>
        <w:t>Таймлайн</w:t>
      </w:r>
      <w:proofErr w:type="spellEnd"/>
    </w:p>
    <w:p w:rsidR="00BA5FCF" w:rsidRPr="00913A0C" w:rsidRDefault="00BA5FCF" w:rsidP="00BA5FCF">
      <w:pPr>
        <w:pStyle w:val="a4"/>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b/>
          <w:sz w:val="28"/>
          <w:szCs w:val="28"/>
        </w:rPr>
        <w:t>Таймлай</w:t>
      </w:r>
      <w:proofErr w:type="gramStart"/>
      <w:r w:rsidRPr="00913A0C">
        <w:rPr>
          <w:rFonts w:ascii="Times New Roman" w:eastAsia="Times New Roman" w:hAnsi="Times New Roman" w:cs="Times New Roman"/>
          <w:b/>
          <w:sz w:val="28"/>
          <w:szCs w:val="28"/>
        </w:rPr>
        <w:t>н</w:t>
      </w:r>
      <w:proofErr w:type="spellEnd"/>
      <w:r w:rsidRPr="00913A0C">
        <w:rPr>
          <w:rFonts w:ascii="Times New Roman" w:eastAsia="Times New Roman" w:hAnsi="Times New Roman" w:cs="Times New Roman"/>
          <w:sz w:val="28"/>
          <w:szCs w:val="28"/>
        </w:rPr>
        <w:t>(</w:t>
      </w:r>
      <w:proofErr w:type="gramEnd"/>
      <w:r w:rsidRPr="00913A0C">
        <w:rPr>
          <w:rFonts w:ascii="Times New Roman" w:eastAsia="Times New Roman" w:hAnsi="Times New Roman" w:cs="Times New Roman"/>
          <w:sz w:val="28"/>
          <w:szCs w:val="28"/>
        </w:rPr>
        <w:t xml:space="preserve">от англ. </w:t>
      </w:r>
      <w:proofErr w:type="spellStart"/>
      <w:r w:rsidRPr="00913A0C">
        <w:rPr>
          <w:rFonts w:ascii="Times New Roman" w:eastAsia="Times New Roman" w:hAnsi="Times New Roman" w:cs="Times New Roman"/>
          <w:sz w:val="28"/>
          <w:szCs w:val="28"/>
        </w:rPr>
        <w:t>timeline</w:t>
      </w:r>
      <w:proofErr w:type="spellEnd"/>
      <w:r w:rsidRPr="00913A0C">
        <w:rPr>
          <w:rFonts w:ascii="Times New Roman" w:eastAsia="Times New Roman" w:hAnsi="Times New Roman" w:cs="Times New Roman"/>
          <w:sz w:val="28"/>
          <w:szCs w:val="28"/>
        </w:rPr>
        <w:t xml:space="preserve"> – букв. «линия времени») – это временная шкала, прямой отрезок, на который в хронологической последовательности наносятся события. </w:t>
      </w:r>
      <w:r w:rsidRPr="00913A0C">
        <w:rPr>
          <w:rFonts w:ascii="Times New Roman" w:hAnsi="Times New Roman" w:cs="Times New Roman"/>
          <w:sz w:val="28"/>
          <w:szCs w:val="28"/>
        </w:rPr>
        <w:t xml:space="preserve">Чаще всего лента времени </w:t>
      </w:r>
      <w:r w:rsidRPr="00913A0C">
        <w:rPr>
          <w:rFonts w:ascii="Times New Roman" w:hAnsi="Times New Roman" w:cs="Times New Roman"/>
          <w:sz w:val="28"/>
          <w:szCs w:val="28"/>
        </w:rPr>
        <w:lastRenderedPageBreak/>
        <w:t xml:space="preserve">представляет собой горизонтальную линию с разметкой по годам (или периодам) с указанием, что происходило в то или иное время. Таким </w:t>
      </w:r>
      <w:proofErr w:type="gramStart"/>
      <w:r w:rsidRPr="00913A0C">
        <w:rPr>
          <w:rFonts w:ascii="Times New Roman" w:hAnsi="Times New Roman" w:cs="Times New Roman"/>
          <w:sz w:val="28"/>
          <w:szCs w:val="28"/>
        </w:rPr>
        <w:t>образом</w:t>
      </w:r>
      <w:proofErr w:type="gramEnd"/>
      <w:r w:rsidRPr="00913A0C">
        <w:rPr>
          <w:rFonts w:ascii="Times New Roman" w:hAnsi="Times New Roman" w:cs="Times New Roman"/>
          <w:sz w:val="28"/>
          <w:szCs w:val="28"/>
        </w:rPr>
        <w:t xml:space="preserve"> можно получить визуальную картинку о том, как в хронологии развивалось какое-либо событие. Современные сервисы позволяют «нанизывать» на ленту времени не только текст, но и изображения, видео и звук. Кроме того, фрагмент текста или картинку можно оформить как гиперссылку на сторонний ресурс в Интернете, в котором событие раскрывается более подробно. Лента времени идеально подходит для организации образовательного процесса по самым различным школьным предметам, в содержании которых </w:t>
      </w:r>
      <w:r w:rsidRPr="00913A0C">
        <w:rPr>
          <w:rFonts w:ascii="Times New Roman" w:eastAsia="Times New Roman" w:hAnsi="Times New Roman" w:cs="Times New Roman"/>
          <w:sz w:val="28"/>
          <w:szCs w:val="28"/>
        </w:rPr>
        <w:t>предполагается установление последовательности. На уроках географии – хронологию освоения полезных ископаемых или географических открытий. На уроках биологии – фазы развития организма, например, растения или этапы превращения гусеницы в бабочку. На уроках математики – алгоритм решения уравнения. На уроках химии – этапы химической реакции. Н</w:t>
      </w:r>
      <w:r w:rsidRPr="00913A0C">
        <w:rPr>
          <w:rFonts w:ascii="Times New Roman" w:hAnsi="Times New Roman" w:cs="Times New Roman"/>
          <w:sz w:val="28"/>
          <w:szCs w:val="28"/>
        </w:rPr>
        <w:t>а уроках литературы в виде ленты времени можно представить жизненный путь изучаемых писателей и поэтов, развитие литературного процесса на протяжении определенного отрезка времени, развитие литературного персонажа, если в произведении его характер раскрывается на достаточно продолжительном временном отрезке и т.п.</w:t>
      </w:r>
      <w:r w:rsidR="004271D1">
        <w:rPr>
          <w:rFonts w:ascii="Times New Roman" w:hAnsi="Times New Roman" w:cs="Times New Roman"/>
          <w:sz w:val="28"/>
          <w:szCs w:val="28"/>
        </w:rPr>
        <w:t xml:space="preserve"> </w:t>
      </w:r>
      <w:r w:rsidRPr="00913A0C">
        <w:rPr>
          <w:rFonts w:ascii="Times New Roman" w:eastAsia="Times New Roman" w:hAnsi="Times New Roman" w:cs="Times New Roman"/>
          <w:sz w:val="28"/>
          <w:szCs w:val="28"/>
        </w:rPr>
        <w:t xml:space="preserve">Во внеклассной работе ленту времени целесообразно использовать на классных и информационных часах, других воспитательных мероприятиях. Другая сфера использования </w:t>
      </w:r>
      <w:proofErr w:type="spellStart"/>
      <w:r w:rsidRPr="00913A0C">
        <w:rPr>
          <w:rFonts w:ascii="Times New Roman" w:eastAsia="Times New Roman" w:hAnsi="Times New Roman" w:cs="Times New Roman"/>
          <w:sz w:val="28"/>
          <w:szCs w:val="28"/>
        </w:rPr>
        <w:t>таймлайнов</w:t>
      </w:r>
      <w:proofErr w:type="spellEnd"/>
      <w:r w:rsidRPr="00913A0C">
        <w:rPr>
          <w:rFonts w:ascii="Times New Roman" w:eastAsia="Times New Roman" w:hAnsi="Times New Roman" w:cs="Times New Roman"/>
          <w:sz w:val="28"/>
          <w:szCs w:val="28"/>
        </w:rPr>
        <w:t xml:space="preserve"> – управление проектами. </w:t>
      </w:r>
      <w:proofErr w:type="spellStart"/>
      <w:r w:rsidRPr="00913A0C">
        <w:rPr>
          <w:rFonts w:ascii="Times New Roman" w:eastAsia="Times New Roman" w:hAnsi="Times New Roman" w:cs="Times New Roman"/>
          <w:sz w:val="28"/>
          <w:szCs w:val="28"/>
        </w:rPr>
        <w:t>Таймлайны</w:t>
      </w:r>
      <w:proofErr w:type="spellEnd"/>
      <w:r w:rsidRPr="00913A0C">
        <w:rPr>
          <w:rFonts w:ascii="Times New Roman" w:eastAsia="Times New Roman" w:hAnsi="Times New Roman" w:cs="Times New Roman"/>
          <w:sz w:val="28"/>
          <w:szCs w:val="28"/>
        </w:rPr>
        <w:t xml:space="preserve"> в проектной деятельности помогают участникам отмечать и видеть этапы реализации проекта, сроки его окончания; они незаменимы, когда нужно что-то спланировать. </w:t>
      </w:r>
      <w:proofErr w:type="gramStart"/>
      <w:r w:rsidRPr="00913A0C">
        <w:rPr>
          <w:rFonts w:ascii="Times New Roman" w:eastAsia="Times New Roman" w:hAnsi="Times New Roman" w:cs="Times New Roman"/>
          <w:sz w:val="28"/>
          <w:szCs w:val="28"/>
        </w:rPr>
        <w:t xml:space="preserve">Любой исследовательский проект может быть представлен в этой технике: объемный учебный материал можно представить в коротких </w:t>
      </w:r>
      <w:proofErr w:type="spellStart"/>
      <w:r w:rsidRPr="00913A0C">
        <w:rPr>
          <w:rFonts w:ascii="Times New Roman" w:eastAsia="Times New Roman" w:hAnsi="Times New Roman" w:cs="Times New Roman"/>
          <w:sz w:val="28"/>
          <w:szCs w:val="28"/>
        </w:rPr>
        <w:t>мультимедийных</w:t>
      </w:r>
      <w:proofErr w:type="spellEnd"/>
      <w:r w:rsidRPr="00913A0C">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микроисториях</w:t>
      </w:r>
      <w:proofErr w:type="spellEnd"/>
      <w:r w:rsidRPr="00913A0C">
        <w:rPr>
          <w:rFonts w:ascii="Times New Roman" w:eastAsia="Times New Roman" w:hAnsi="Times New Roman" w:cs="Times New Roman"/>
          <w:sz w:val="28"/>
          <w:szCs w:val="28"/>
        </w:rPr>
        <w:t>; материал приобретает лаконичную законченную форму; сочетание текста с другими элементами (видео, аудио, фото, и др.) создает занимательный материал, который можно использовать как самостоятельный материал, но при этом он не отражает всю тему в целом;</w:t>
      </w:r>
      <w:proofErr w:type="gramEnd"/>
      <w:r w:rsidRPr="00913A0C">
        <w:rPr>
          <w:rFonts w:ascii="Times New Roman" w:eastAsia="Times New Roman" w:hAnsi="Times New Roman" w:cs="Times New Roman"/>
          <w:sz w:val="28"/>
          <w:szCs w:val="28"/>
        </w:rPr>
        <w:t xml:space="preserve"> формат </w:t>
      </w:r>
      <w:proofErr w:type="spellStart"/>
      <w:r w:rsidRPr="00913A0C">
        <w:rPr>
          <w:rFonts w:ascii="Times New Roman" w:eastAsia="Times New Roman" w:hAnsi="Times New Roman" w:cs="Times New Roman"/>
          <w:sz w:val="28"/>
          <w:szCs w:val="28"/>
        </w:rPr>
        <w:t>таймлайна</w:t>
      </w:r>
      <w:proofErr w:type="spellEnd"/>
      <w:r w:rsidRPr="00913A0C">
        <w:rPr>
          <w:rFonts w:ascii="Times New Roman" w:eastAsia="Times New Roman" w:hAnsi="Times New Roman" w:cs="Times New Roman"/>
          <w:sz w:val="28"/>
          <w:szCs w:val="28"/>
        </w:rPr>
        <w:t xml:space="preserve"> напоминает игру, где нужно пройти определенные этапы: посмотреть видеосюжеты, послушать аудиоматериалы, заглянуть в </w:t>
      </w:r>
      <w:proofErr w:type="spellStart"/>
      <w:r w:rsidRPr="00913A0C">
        <w:rPr>
          <w:rFonts w:ascii="Times New Roman" w:eastAsia="Times New Roman" w:hAnsi="Times New Roman" w:cs="Times New Roman"/>
          <w:sz w:val="28"/>
          <w:szCs w:val="28"/>
        </w:rPr>
        <w:t>Wikipedia</w:t>
      </w:r>
      <w:proofErr w:type="spellEnd"/>
      <w:r w:rsidRPr="00913A0C">
        <w:rPr>
          <w:rFonts w:ascii="Times New Roman" w:eastAsia="Times New Roman" w:hAnsi="Times New Roman" w:cs="Times New Roman"/>
          <w:sz w:val="28"/>
          <w:szCs w:val="28"/>
        </w:rPr>
        <w:t xml:space="preserve"> и т. д.</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Лента времени является незаменимым помощником в обучении детей любого возраста, как младшего школьного, так и старшего, облегчив восприятие и запоминание временных цепочек. Установление последовательности, как комплексная логическая операция, предполагает анализ, сравнение, систематизацию элементов заданного множества. В результате чего, происходит выбор и расположение элементов, отвечающих заданным условиям. Для успешного выполнения подобной задачи у </w:t>
      </w:r>
      <w:proofErr w:type="gramStart"/>
      <w:r w:rsidRPr="00913A0C">
        <w:rPr>
          <w:rFonts w:ascii="Times New Roman" w:eastAsia="Times New Roman" w:hAnsi="Times New Roman" w:cs="Times New Roman"/>
          <w:sz w:val="28"/>
          <w:szCs w:val="28"/>
        </w:rPr>
        <w:t>обучающихся</w:t>
      </w:r>
      <w:proofErr w:type="gramEnd"/>
      <w:r w:rsidRPr="00913A0C">
        <w:rPr>
          <w:rFonts w:ascii="Times New Roman" w:eastAsia="Times New Roman" w:hAnsi="Times New Roman" w:cs="Times New Roman"/>
          <w:sz w:val="28"/>
          <w:szCs w:val="28"/>
        </w:rPr>
        <w:t xml:space="preserve"> необходимо формировать следующие умения:</w:t>
      </w:r>
    </w:p>
    <w:p w:rsidR="00BA5FCF" w:rsidRPr="00913A0C" w:rsidRDefault="00BA5FCF" w:rsidP="00BA5FCF">
      <w:pPr>
        <w:pStyle w:val="a4"/>
        <w:numPr>
          <w:ilvl w:val="0"/>
          <w:numId w:val="1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умение узнавать предмет по заданным признакам;</w:t>
      </w:r>
    </w:p>
    <w:p w:rsidR="00BA5FCF" w:rsidRPr="00913A0C" w:rsidRDefault="00BA5FCF" w:rsidP="00BA5FCF">
      <w:pPr>
        <w:pStyle w:val="a4"/>
        <w:numPr>
          <w:ilvl w:val="0"/>
          <w:numId w:val="1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lastRenderedPageBreak/>
        <w:t>умение сравнивать объекты по указанному признаку, выделять основания для сравнения;</w:t>
      </w:r>
    </w:p>
    <w:p w:rsidR="00BA5FCF" w:rsidRPr="00913A0C" w:rsidRDefault="00BA5FCF" w:rsidP="00BA5FCF">
      <w:pPr>
        <w:pStyle w:val="a4"/>
        <w:numPr>
          <w:ilvl w:val="0"/>
          <w:numId w:val="1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умение выделять в различных объектах общие и отличительные свойства;</w:t>
      </w:r>
    </w:p>
    <w:p w:rsidR="00BA5FCF" w:rsidRPr="00913A0C" w:rsidRDefault="00BA5FCF" w:rsidP="00BA5FCF">
      <w:pPr>
        <w:pStyle w:val="a4"/>
        <w:numPr>
          <w:ilvl w:val="0"/>
          <w:numId w:val="1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умение группировать предметы по определенным признакам;</w:t>
      </w:r>
    </w:p>
    <w:p w:rsidR="00BA5FCF" w:rsidRPr="00913A0C" w:rsidRDefault="00BA5FCF" w:rsidP="00BA5FCF">
      <w:pPr>
        <w:pStyle w:val="a4"/>
        <w:numPr>
          <w:ilvl w:val="0"/>
          <w:numId w:val="1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умение проводить классификацию объектов по какому-либо основанию.</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При привлечении учеников к составлению ленты времени можно использовать следующие виды заданий: упорядочить объекты ряда, расположенные случайным образом на основе одного признака (далее усложнить и ввести </w:t>
      </w:r>
      <w:proofErr w:type="gramStart"/>
      <w:r w:rsidRPr="00913A0C">
        <w:rPr>
          <w:rFonts w:ascii="Times New Roman" w:eastAsia="Times New Roman" w:hAnsi="Times New Roman" w:cs="Times New Roman"/>
          <w:sz w:val="28"/>
          <w:szCs w:val="28"/>
        </w:rPr>
        <w:t>два и более признаков</w:t>
      </w:r>
      <w:proofErr w:type="gramEnd"/>
      <w:r w:rsidRPr="00913A0C">
        <w:rPr>
          <w:rFonts w:ascii="Times New Roman" w:eastAsia="Times New Roman" w:hAnsi="Times New Roman" w:cs="Times New Roman"/>
          <w:sz w:val="28"/>
          <w:szCs w:val="28"/>
        </w:rPr>
        <w:t>); найти закономерность расположения объектов, упорядоченных по двум и более признакам и размещенных в таблице; составить алгоритм выполнения действий.</w:t>
      </w:r>
      <w:r w:rsidRPr="00913A0C">
        <w:rPr>
          <w:rFonts w:ascii="Times New Roman" w:eastAsia="Times New Roman" w:hAnsi="Times New Roman" w:cs="Times New Roman"/>
          <w:sz w:val="28"/>
          <w:szCs w:val="28"/>
          <w:shd w:val="clear" w:color="auto" w:fill="FFFFFF"/>
        </w:rPr>
        <w:t xml:space="preserve"> Такие задания можно предлагать на любом предметном материале. </w:t>
      </w:r>
      <w:r w:rsidRPr="00913A0C">
        <w:rPr>
          <w:rFonts w:ascii="Times New Roman" w:eastAsia="Times New Roman" w:hAnsi="Times New Roman" w:cs="Times New Roman"/>
          <w:sz w:val="28"/>
          <w:szCs w:val="28"/>
        </w:rPr>
        <w:t>Работа над формированием умения устанавливать последовательность должна быть планомерной и системной</w:t>
      </w:r>
    </w:p>
    <w:p w:rsidR="00BA5FCF" w:rsidRPr="00913A0C" w:rsidRDefault="00BA5FCF" w:rsidP="00BA5FCF">
      <w:pPr>
        <w:pStyle w:val="a4"/>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sz w:val="28"/>
          <w:szCs w:val="28"/>
        </w:rPr>
        <w:t>Таймлайн</w:t>
      </w:r>
      <w:proofErr w:type="spellEnd"/>
      <w:r w:rsidRPr="00913A0C">
        <w:rPr>
          <w:rFonts w:ascii="Times New Roman" w:eastAsia="Times New Roman" w:hAnsi="Times New Roman" w:cs="Times New Roman"/>
          <w:sz w:val="28"/>
          <w:szCs w:val="28"/>
        </w:rPr>
        <w:t xml:space="preserve"> может быть </w:t>
      </w:r>
      <w:proofErr w:type="gramStart"/>
      <w:r w:rsidRPr="00913A0C">
        <w:rPr>
          <w:rFonts w:ascii="Times New Roman" w:eastAsia="Times New Roman" w:hAnsi="Times New Roman" w:cs="Times New Roman"/>
          <w:sz w:val="28"/>
          <w:szCs w:val="28"/>
        </w:rPr>
        <w:t>разработан</w:t>
      </w:r>
      <w:proofErr w:type="gramEnd"/>
      <w:r w:rsidRPr="00913A0C">
        <w:rPr>
          <w:rFonts w:ascii="Times New Roman" w:eastAsia="Times New Roman" w:hAnsi="Times New Roman" w:cs="Times New Roman"/>
          <w:sz w:val="28"/>
          <w:szCs w:val="28"/>
        </w:rPr>
        <w:t xml:space="preserve"> как на бумажном, так и электронном носителе. Можно выделить преимущества</w:t>
      </w:r>
      <w:r w:rsidR="00E2193A">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таймлайнов</w:t>
      </w:r>
      <w:proofErr w:type="spellEnd"/>
      <w:r w:rsidRPr="00913A0C">
        <w:rPr>
          <w:rFonts w:ascii="Times New Roman" w:eastAsia="Times New Roman" w:hAnsi="Times New Roman" w:cs="Times New Roman"/>
          <w:sz w:val="28"/>
          <w:szCs w:val="28"/>
        </w:rPr>
        <w:t xml:space="preserve"> с использованием электронных средств  перед обычными «бумажными»:</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многократность использования – работа «не теряется» в тетрадке, ее можно встроить в блог, сайт и многократно к ней обратиться, составить архив </w:t>
      </w:r>
      <w:proofErr w:type="spellStart"/>
      <w:r w:rsidRPr="00913A0C">
        <w:rPr>
          <w:rFonts w:ascii="Times New Roman" w:eastAsia="Times New Roman" w:hAnsi="Times New Roman" w:cs="Times New Roman"/>
          <w:sz w:val="28"/>
          <w:szCs w:val="28"/>
        </w:rPr>
        <w:t>таймлайнов</w:t>
      </w:r>
      <w:proofErr w:type="spellEnd"/>
      <w:r w:rsidRPr="00913A0C">
        <w:rPr>
          <w:rFonts w:ascii="Times New Roman" w:eastAsia="Times New Roman" w:hAnsi="Times New Roman" w:cs="Times New Roman"/>
          <w:sz w:val="28"/>
          <w:szCs w:val="28"/>
        </w:rPr>
        <w:t>, в нужный момент возвращаться к нему при повторении пройденного;</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социальность – работу можно просматривать большому числу обучающихся, комментировать и давать оценку, распространять через блог, социальные сети, материал может параллельно редактировать сколько угодно участников, что является отличным решением для групповой проектной работы;</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sz w:val="28"/>
          <w:szCs w:val="28"/>
        </w:rPr>
        <w:t>мультимедийность</w:t>
      </w:r>
      <w:proofErr w:type="spellEnd"/>
      <w:r w:rsidRPr="00913A0C">
        <w:rPr>
          <w:rFonts w:ascii="Times New Roman" w:eastAsia="Times New Roman" w:hAnsi="Times New Roman" w:cs="Times New Roman"/>
          <w:sz w:val="28"/>
          <w:szCs w:val="28"/>
        </w:rPr>
        <w:t xml:space="preserve"> – на </w:t>
      </w:r>
      <w:proofErr w:type="spellStart"/>
      <w:r w:rsidRPr="00913A0C">
        <w:rPr>
          <w:rFonts w:ascii="Times New Roman" w:eastAsia="Times New Roman" w:hAnsi="Times New Roman" w:cs="Times New Roman"/>
          <w:sz w:val="28"/>
          <w:szCs w:val="28"/>
        </w:rPr>
        <w:t>таймлайне</w:t>
      </w:r>
      <w:proofErr w:type="spellEnd"/>
      <w:r w:rsidRPr="00913A0C">
        <w:rPr>
          <w:rFonts w:ascii="Times New Roman" w:eastAsia="Times New Roman" w:hAnsi="Times New Roman" w:cs="Times New Roman"/>
          <w:sz w:val="28"/>
          <w:szCs w:val="28"/>
        </w:rPr>
        <w:t xml:space="preserve"> можно размещать не только текстовые сообщения, но и графику, и видео;</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дизайн – работа будет оформлена аккуратно и привлекательно, сделана в едином стиле;</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не требуется установка специального программного обеспечения – такие сервисы поддерживаются большинством </w:t>
      </w:r>
      <w:proofErr w:type="gramStart"/>
      <w:r w:rsidRPr="00913A0C">
        <w:rPr>
          <w:rFonts w:ascii="Times New Roman" w:eastAsia="Times New Roman" w:hAnsi="Times New Roman" w:cs="Times New Roman"/>
          <w:sz w:val="28"/>
          <w:szCs w:val="28"/>
        </w:rPr>
        <w:t>интернет-браузеров</w:t>
      </w:r>
      <w:proofErr w:type="gramEnd"/>
      <w:r w:rsidRPr="00913A0C">
        <w:rPr>
          <w:rFonts w:ascii="Times New Roman" w:eastAsia="Times New Roman" w:hAnsi="Times New Roman" w:cs="Times New Roman"/>
          <w:sz w:val="28"/>
          <w:szCs w:val="28"/>
        </w:rPr>
        <w:t>;</w:t>
      </w:r>
    </w:p>
    <w:p w:rsidR="00BA5FCF" w:rsidRPr="00913A0C" w:rsidRDefault="00BA5FCF" w:rsidP="00BA5FCF">
      <w:pPr>
        <w:pStyle w:val="a4"/>
        <w:numPr>
          <w:ilvl w:val="0"/>
          <w:numId w:val="19"/>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электронная временная шкала позволяет сочетать различные типы материалов, систематизировать различные виды информации, создавать актуальный для данной работы дизайн, обучающийся имеет возможность проявлять творчество, индивидуальность.</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Cs/>
          <w:sz w:val="28"/>
          <w:szCs w:val="28"/>
        </w:rPr>
        <w:t>Алгоритм работы</w:t>
      </w:r>
      <w:r w:rsidRPr="00913A0C">
        <w:rPr>
          <w:rFonts w:ascii="Times New Roman" w:eastAsia="Times New Roman" w:hAnsi="Times New Roman" w:cs="Times New Roman"/>
          <w:sz w:val="28"/>
          <w:szCs w:val="28"/>
        </w:rPr>
        <w:t xml:space="preserve"> над электронной лентой времени:</w:t>
      </w:r>
    </w:p>
    <w:p w:rsidR="00BA5FCF" w:rsidRPr="00913A0C" w:rsidRDefault="00BA5FCF" w:rsidP="00BA5FCF">
      <w:pPr>
        <w:pStyle w:val="a4"/>
        <w:numPr>
          <w:ilvl w:val="0"/>
          <w:numId w:val="2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Определяется тема: что именно представляе</w:t>
      </w:r>
      <w:r w:rsidR="00E2193A">
        <w:rPr>
          <w:rFonts w:ascii="Times New Roman" w:eastAsia="Times New Roman" w:hAnsi="Times New Roman" w:cs="Times New Roman"/>
          <w:sz w:val="28"/>
          <w:szCs w:val="28"/>
        </w:rPr>
        <w:t>тся</w:t>
      </w:r>
      <w:r w:rsidRPr="00913A0C">
        <w:rPr>
          <w:rFonts w:ascii="Times New Roman" w:eastAsia="Times New Roman" w:hAnsi="Times New Roman" w:cs="Times New Roman"/>
          <w:sz w:val="28"/>
          <w:szCs w:val="28"/>
        </w:rPr>
        <w:t xml:space="preserve"> на </w:t>
      </w:r>
      <w:proofErr w:type="spellStart"/>
      <w:r w:rsidRPr="00913A0C">
        <w:rPr>
          <w:rFonts w:ascii="Times New Roman" w:eastAsia="Times New Roman" w:hAnsi="Times New Roman" w:cs="Times New Roman"/>
          <w:sz w:val="28"/>
          <w:szCs w:val="28"/>
        </w:rPr>
        <w:t>таймлайне</w:t>
      </w:r>
      <w:proofErr w:type="spellEnd"/>
      <w:r w:rsidRPr="00913A0C">
        <w:rPr>
          <w:rFonts w:ascii="Times New Roman" w:eastAsia="Times New Roman" w:hAnsi="Times New Roman" w:cs="Times New Roman"/>
          <w:sz w:val="28"/>
          <w:szCs w:val="28"/>
        </w:rPr>
        <w:t>? Какие став</w:t>
      </w:r>
      <w:r w:rsidR="00E2193A">
        <w:rPr>
          <w:rFonts w:ascii="Times New Roman" w:eastAsia="Times New Roman" w:hAnsi="Times New Roman" w:cs="Times New Roman"/>
          <w:sz w:val="28"/>
          <w:szCs w:val="28"/>
        </w:rPr>
        <w:t>ятся</w:t>
      </w:r>
      <w:r w:rsidRPr="00913A0C">
        <w:rPr>
          <w:rFonts w:ascii="Times New Roman" w:eastAsia="Times New Roman" w:hAnsi="Times New Roman" w:cs="Times New Roman"/>
          <w:sz w:val="28"/>
          <w:szCs w:val="28"/>
        </w:rPr>
        <w:t xml:space="preserve"> задачи?</w:t>
      </w:r>
    </w:p>
    <w:p w:rsidR="00BA5FCF" w:rsidRPr="00913A0C" w:rsidRDefault="00BA5FCF" w:rsidP="00BA5FCF">
      <w:pPr>
        <w:pStyle w:val="a4"/>
        <w:numPr>
          <w:ilvl w:val="0"/>
          <w:numId w:val="2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lastRenderedPageBreak/>
        <w:t>Подбирается нужный материал – в Интернете и в учебнике.</w:t>
      </w:r>
    </w:p>
    <w:p w:rsidR="00BA5FCF" w:rsidRPr="00913A0C" w:rsidRDefault="00BA5FCF" w:rsidP="00BA5FCF">
      <w:pPr>
        <w:pStyle w:val="a4"/>
        <w:numPr>
          <w:ilvl w:val="0"/>
          <w:numId w:val="2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Единицы материала располагаются в хронологическом порядке. В качестве черновика можно использовать </w:t>
      </w:r>
      <w:r w:rsidRPr="00913A0C">
        <w:rPr>
          <w:rFonts w:ascii="Times New Roman" w:eastAsia="Times New Roman" w:hAnsi="Times New Roman" w:cs="Times New Roman"/>
          <w:sz w:val="28"/>
          <w:szCs w:val="28"/>
          <w:lang w:val="en-US"/>
        </w:rPr>
        <w:t>W</w:t>
      </w:r>
      <w:r w:rsidRPr="00913A0C">
        <w:rPr>
          <w:rFonts w:ascii="Times New Roman" w:eastAsia="Times New Roman" w:hAnsi="Times New Roman" w:cs="Times New Roman"/>
          <w:sz w:val="28"/>
          <w:szCs w:val="28"/>
        </w:rPr>
        <w:t>ord-документ.</w:t>
      </w:r>
    </w:p>
    <w:p w:rsidR="00BA5FCF" w:rsidRPr="00913A0C" w:rsidRDefault="00BA5FCF" w:rsidP="00BA5FCF">
      <w:pPr>
        <w:pStyle w:val="a4"/>
        <w:numPr>
          <w:ilvl w:val="0"/>
          <w:numId w:val="2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К каждому событию подбирается иллюстративный материал – картинка, фото, видеофрагмент, аудиозапись. Лучше сразу адаптировать все материалы: обрезать слишком большие фрагменты видео, выбрать щадящее разрешение картинок и т.д.</w:t>
      </w:r>
    </w:p>
    <w:p w:rsidR="00BA5FCF" w:rsidRPr="00913A0C" w:rsidRDefault="00BA5FCF" w:rsidP="00BA5FCF">
      <w:pPr>
        <w:pStyle w:val="a4"/>
        <w:numPr>
          <w:ilvl w:val="0"/>
          <w:numId w:val="2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Все материалы собираются в отдельную папку на рабочем компьютере.</w:t>
      </w:r>
    </w:p>
    <w:p w:rsidR="00BA5FCF" w:rsidRPr="00913A0C" w:rsidRDefault="00BA5FCF" w:rsidP="00BA5FCF">
      <w:pPr>
        <w:pStyle w:val="a4"/>
        <w:numPr>
          <w:ilvl w:val="0"/>
          <w:numId w:val="20"/>
        </w:numPr>
        <w:tabs>
          <w:tab w:val="left" w:pos="1080"/>
        </w:tabs>
        <w:ind w:left="0"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Создаются описания к выбранным материалам (опционально).</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Интеллект карта</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Интеллект-карта </w:t>
      </w:r>
      <w:r w:rsidRPr="00913A0C">
        <w:rPr>
          <w:rFonts w:ascii="Times New Roman" w:eastAsia="Times New Roman" w:hAnsi="Times New Roman" w:cs="Times New Roman"/>
          <w:sz w:val="28"/>
          <w:szCs w:val="28"/>
        </w:rPr>
        <w:t xml:space="preserve">(ментальная карта, диаграмма связей, карта мыслей, карта ума, ассоциативная карта, </w:t>
      </w:r>
      <w:proofErr w:type="spellStart"/>
      <w:r w:rsidRPr="00913A0C">
        <w:rPr>
          <w:rFonts w:ascii="Times New Roman" w:eastAsia="Times New Roman" w:hAnsi="Times New Roman" w:cs="Times New Roman"/>
          <w:sz w:val="28"/>
          <w:szCs w:val="28"/>
        </w:rPr>
        <w:t>mindmap</w:t>
      </w:r>
      <w:proofErr w:type="spellEnd"/>
      <w:r w:rsidRPr="00913A0C">
        <w:rPr>
          <w:rFonts w:ascii="Times New Roman" w:eastAsia="Times New Roman" w:hAnsi="Times New Roman" w:cs="Times New Roman"/>
          <w:sz w:val="28"/>
          <w:szCs w:val="28"/>
        </w:rPr>
        <w:t xml:space="preserve">) – это графический способ представить идеи, концепции, информацию в виде карты, состоящей из ключевых и вторичных тем. </w:t>
      </w:r>
      <w:r w:rsidRPr="00913A0C">
        <w:rPr>
          <w:rFonts w:ascii="Times New Roman" w:eastAsia="Times New Roman" w:hAnsi="Times New Roman" w:cs="Times New Roman"/>
          <w:bCs/>
          <w:sz w:val="28"/>
          <w:szCs w:val="28"/>
        </w:rPr>
        <w:t>Интеллект-карта</w:t>
      </w:r>
      <w:r w:rsidRPr="00913A0C">
        <w:rPr>
          <w:rFonts w:ascii="Times New Roman" w:eastAsia="Times New Roman" w:hAnsi="Times New Roman" w:cs="Times New Roman"/>
          <w:sz w:val="28"/>
          <w:szCs w:val="28"/>
        </w:rPr>
        <w:t xml:space="preserve"> – это инструмент для структурирования идей, запоминания больших объемов информации, планирования своего времени, проведения мозговых штурмов; это отображение на бумаге эффективного способа думать, запоминать, вспоминать, решать творческие задачи, а также возможность представить и наглядно выразить свои внутренние процессы обработки информации, вносить в них изменения, совершенствовать; это представление информации в рисунках. Запоминать новые сведения в таком виде намного проще, чем в любом ином.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Использование интеллект-карт содействует развитию у </w:t>
      </w:r>
      <w:proofErr w:type="gramStart"/>
      <w:r w:rsidRPr="00913A0C">
        <w:rPr>
          <w:rFonts w:ascii="Times New Roman" w:eastAsia="Times New Roman" w:hAnsi="Times New Roman" w:cs="Times New Roman"/>
          <w:sz w:val="28"/>
          <w:szCs w:val="28"/>
        </w:rPr>
        <w:t>обучающихся</w:t>
      </w:r>
      <w:proofErr w:type="gramEnd"/>
      <w:r w:rsidRPr="00913A0C">
        <w:rPr>
          <w:rFonts w:ascii="Times New Roman" w:eastAsia="Times New Roman" w:hAnsi="Times New Roman" w:cs="Times New Roman"/>
          <w:sz w:val="28"/>
          <w:szCs w:val="28"/>
        </w:rPr>
        <w:t xml:space="preserve"> способности быстро схватывать суть сказанного, прочитанного, увиденного; умения более четкого планирования; умения концентрироваться на изучаемом материале; креативности, творчества; позволяет экономить время. Непосредственно н</w:t>
      </w:r>
      <w:r w:rsidRPr="00913A0C">
        <w:rPr>
          <w:rFonts w:ascii="Times New Roman" w:eastAsia="Times New Roman" w:hAnsi="Times New Roman" w:cs="Times New Roman"/>
          <w:bCs/>
          <w:sz w:val="28"/>
          <w:szCs w:val="28"/>
        </w:rPr>
        <w:t xml:space="preserve">а уроке </w:t>
      </w:r>
      <w:r w:rsidRPr="00913A0C">
        <w:rPr>
          <w:rFonts w:ascii="Times New Roman" w:eastAsia="Times New Roman" w:hAnsi="Times New Roman" w:cs="Times New Roman"/>
          <w:sz w:val="28"/>
          <w:szCs w:val="28"/>
        </w:rPr>
        <w:t xml:space="preserve">учитель может использовать </w:t>
      </w:r>
      <w:proofErr w:type="gramStart"/>
      <w:r w:rsidRPr="00913A0C">
        <w:rPr>
          <w:rFonts w:ascii="Times New Roman" w:eastAsia="Times New Roman" w:hAnsi="Times New Roman" w:cs="Times New Roman"/>
          <w:sz w:val="28"/>
          <w:szCs w:val="28"/>
        </w:rPr>
        <w:t>интеллект-карты</w:t>
      </w:r>
      <w:proofErr w:type="gramEnd"/>
      <w:r w:rsidRPr="00913A0C">
        <w:rPr>
          <w:rFonts w:ascii="Times New Roman" w:eastAsia="Times New Roman" w:hAnsi="Times New Roman" w:cs="Times New Roman"/>
          <w:sz w:val="28"/>
          <w:szCs w:val="28"/>
        </w:rPr>
        <w:t xml:space="preserve"> при изложении нового материала; для осмысления и закрепления изучаемого материала; при обобщении и систематизации изученного материала; на этапе контроля знаний, умений и навыков учащихся, а также в качестве домашнего задания.</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Для создания максимально эффективной, привлекательной, интересной и запоминающейся карты ума следует придерживаться следующих простых правил: </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Располагать главную идею, ключевое слово в центре листа. Лист лучше развернуть горизонтально, так останется больше места для рисунка.</w:t>
      </w:r>
    </w:p>
    <w:p w:rsidR="00BA5FCF" w:rsidRPr="00E2193A" w:rsidRDefault="00BA5FCF" w:rsidP="00BA5FCF">
      <w:pPr>
        <w:pStyle w:val="a3"/>
        <w:numPr>
          <w:ilvl w:val="0"/>
          <w:numId w:val="28"/>
        </w:numPr>
        <w:shd w:val="clear" w:color="auto" w:fill="FFFFFF"/>
        <w:tabs>
          <w:tab w:val="left" w:pos="1080"/>
        </w:tabs>
        <w:spacing w:after="0" w:line="240" w:lineRule="auto"/>
        <w:ind w:left="0" w:firstLine="720"/>
        <w:jc w:val="both"/>
        <w:rPr>
          <w:rFonts w:ascii="Times New Roman" w:hAnsi="Times New Roman" w:cs="Times New Roman"/>
          <w:sz w:val="19"/>
          <w:szCs w:val="19"/>
        </w:rPr>
      </w:pPr>
      <w:r w:rsidRPr="00E2193A">
        <w:rPr>
          <w:rFonts w:ascii="Times New Roman" w:hAnsi="Times New Roman" w:cs="Times New Roman"/>
          <w:sz w:val="28"/>
          <w:szCs w:val="28"/>
        </w:rPr>
        <w:t>Ключевые слова помещаются не в прямоугольниках или всевозможных пузырях, висящих на ветках, идущих от основной идеи, а на самих ветках.</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lastRenderedPageBreak/>
        <w:t>Слова пишутся печатными буквами. Они должны быть чёткие, легкие в прочтении.</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Использовать только цветные карандаши (ручки, маркеры). Каждая ветвь от центрального объекта должна иметь отдельный цвет.</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С центральной идеей следует соединять главные ветви </w:t>
      </w:r>
      <w:proofErr w:type="gramStart"/>
      <w:r w:rsidRPr="00913A0C">
        <w:rPr>
          <w:rFonts w:ascii="Times New Roman" w:eastAsia="Times New Roman" w:hAnsi="Times New Roman" w:cs="Times New Roman"/>
          <w:sz w:val="28"/>
          <w:szCs w:val="28"/>
        </w:rPr>
        <w:t>интеллект-карты</w:t>
      </w:r>
      <w:proofErr w:type="gramEnd"/>
      <w:r w:rsidRPr="00913A0C">
        <w:rPr>
          <w:rFonts w:ascii="Times New Roman" w:eastAsia="Times New Roman" w:hAnsi="Times New Roman" w:cs="Times New Roman"/>
          <w:sz w:val="28"/>
          <w:szCs w:val="28"/>
        </w:rPr>
        <w:t>, а с ними соединять ветви второго и последующих порядков. Лучше рисовать изогнутые ветви (как у дерева), чем прямые линии. Ветви не должны переплетаться с соседними ветвями. </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Над каждой ветвью нужно писать только одно ключевое слово. </w:t>
      </w:r>
    </w:p>
    <w:p w:rsidR="00BA5FCF" w:rsidRPr="00E2193A" w:rsidRDefault="00BA5FCF" w:rsidP="00BA5FCF">
      <w:pPr>
        <w:pStyle w:val="a3"/>
        <w:numPr>
          <w:ilvl w:val="0"/>
          <w:numId w:val="28"/>
        </w:numPr>
        <w:shd w:val="clear" w:color="auto" w:fill="FFFFFF"/>
        <w:tabs>
          <w:tab w:val="left" w:pos="1080"/>
        </w:tabs>
        <w:spacing w:after="0" w:line="240" w:lineRule="auto"/>
        <w:ind w:left="0" w:firstLine="720"/>
        <w:jc w:val="both"/>
        <w:rPr>
          <w:rFonts w:ascii="Times New Roman" w:hAnsi="Times New Roman" w:cs="Times New Roman"/>
          <w:sz w:val="19"/>
          <w:szCs w:val="19"/>
        </w:rPr>
      </w:pPr>
      <w:r w:rsidRPr="00E2193A">
        <w:rPr>
          <w:rFonts w:ascii="Times New Roman" w:hAnsi="Times New Roman" w:cs="Times New Roman"/>
          <w:sz w:val="28"/>
          <w:szCs w:val="28"/>
        </w:rPr>
        <w:t>Если ветви чересчур разрослись, их можно заключать в контуры, чтобы они не смешивались с соседними ветвями.</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Размеры и толщина букв и линий должна варьироваться в зависимости от важности. Это позволит внести разнообразие, поможет сосредоточиться на главном.</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Использовать рисунки, картинки, аппликации и ассоциации. Это поможет лучше запомнить и усвоить новую информацию. </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Деталей на карте может быть бесконечное множество – столько, сколько нужно для полного понимания темы.</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Пространство должно быть заполнено, на карте не должно быть пустых мест, однако она не должна быть перегружена. Для создания небольших карт используется формат бумаги А</w:t>
      </w:r>
      <w:proofErr w:type="gramStart"/>
      <w:r w:rsidRPr="00913A0C">
        <w:rPr>
          <w:rFonts w:ascii="Times New Roman" w:eastAsia="Times New Roman" w:hAnsi="Times New Roman" w:cs="Times New Roman"/>
          <w:sz w:val="28"/>
          <w:szCs w:val="28"/>
        </w:rPr>
        <w:t>4</w:t>
      </w:r>
      <w:proofErr w:type="gramEnd"/>
      <w:r w:rsidRPr="00913A0C">
        <w:rPr>
          <w:rFonts w:ascii="Times New Roman" w:eastAsia="Times New Roman" w:hAnsi="Times New Roman" w:cs="Times New Roman"/>
          <w:sz w:val="28"/>
          <w:szCs w:val="28"/>
        </w:rPr>
        <w:t>, для более крупных – А3.</w:t>
      </w:r>
    </w:p>
    <w:p w:rsidR="00BA5FCF" w:rsidRPr="00913A0C" w:rsidRDefault="00BA5FCF" w:rsidP="00BA5FCF">
      <w:pPr>
        <w:pStyle w:val="a4"/>
        <w:numPr>
          <w:ilvl w:val="0"/>
          <w:numId w:val="28"/>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Когда создание карты закончено, следует визуально оценить её. В случае</w:t>
      </w:r>
      <w:proofErr w:type="gramStart"/>
      <w:r w:rsidRPr="00913A0C">
        <w:rPr>
          <w:rFonts w:ascii="Times New Roman" w:eastAsia="Times New Roman" w:hAnsi="Times New Roman" w:cs="Times New Roman"/>
          <w:sz w:val="28"/>
          <w:szCs w:val="28"/>
        </w:rPr>
        <w:t>,</w:t>
      </w:r>
      <w:proofErr w:type="gramEnd"/>
      <w:r w:rsidRPr="00913A0C">
        <w:rPr>
          <w:rFonts w:ascii="Times New Roman" w:eastAsia="Times New Roman" w:hAnsi="Times New Roman" w:cs="Times New Roman"/>
          <w:sz w:val="28"/>
          <w:szCs w:val="28"/>
        </w:rPr>
        <w:t xml:space="preserve"> если какая-то ветвь покажется некрасивой, это означает, что вопрос требует доработки, мало ясности в понимании этой части вопроса.</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В соответствии с содержанием выделяют различные виды </w:t>
      </w:r>
      <w:proofErr w:type="gramStart"/>
      <w:r w:rsidRPr="00913A0C">
        <w:rPr>
          <w:rFonts w:ascii="Times New Roman" w:eastAsia="Times New Roman" w:hAnsi="Times New Roman" w:cs="Times New Roman"/>
          <w:sz w:val="28"/>
          <w:szCs w:val="28"/>
        </w:rPr>
        <w:t>интеллект-карт</w:t>
      </w:r>
      <w:proofErr w:type="gramEnd"/>
      <w:r w:rsidRPr="00913A0C">
        <w:rPr>
          <w:rFonts w:ascii="Times New Roman" w:eastAsia="Times New Roman" w:hAnsi="Times New Roman" w:cs="Times New Roman"/>
          <w:sz w:val="28"/>
          <w:szCs w:val="28"/>
        </w:rPr>
        <w:t>:</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«Карта памяти»</w:t>
      </w:r>
      <w:r w:rsidRPr="00913A0C">
        <w:rPr>
          <w:rFonts w:ascii="Times New Roman" w:eastAsia="Times New Roman" w:hAnsi="Times New Roman" w:cs="Times New Roman"/>
          <w:bCs/>
          <w:sz w:val="28"/>
          <w:szCs w:val="28"/>
        </w:rPr>
        <w:t xml:space="preserve"> представляет собой интеллект-карту, содержащую систему иерархии ключевых слов и систему символизации, являющуюся отображением процесса.</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«Карта текста»</w:t>
      </w:r>
      <w:r w:rsidRPr="00913A0C">
        <w:rPr>
          <w:rFonts w:ascii="Times New Roman" w:eastAsia="Times New Roman" w:hAnsi="Times New Roman" w:cs="Times New Roman"/>
          <w:bCs/>
          <w:sz w:val="28"/>
          <w:szCs w:val="28"/>
        </w:rPr>
        <w:t xml:space="preserve"> позволяет понять и запомнить любой текст, является основополагающим методом обработки и запоминания больших объемов текстовой информации. Она содержит систему выбора ключевых слов, систему иерархии и взаимосвязи ключевых слов, систему направленного воображения, систему мнемотехники и систему символизации.</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«Карта правила»</w:t>
      </w:r>
      <w:r w:rsidRPr="00913A0C">
        <w:rPr>
          <w:rFonts w:ascii="Times New Roman" w:eastAsia="Times New Roman" w:hAnsi="Times New Roman" w:cs="Times New Roman"/>
          <w:bCs/>
          <w:sz w:val="28"/>
          <w:szCs w:val="28"/>
        </w:rPr>
        <w:t xml:space="preserve"> ускоряет процесс запоминания правил и формирование навыков их практического применения.</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«Карта учебника»</w:t>
      </w:r>
      <w:r w:rsidRPr="00913A0C">
        <w:rPr>
          <w:rFonts w:ascii="Times New Roman" w:eastAsia="Times New Roman" w:hAnsi="Times New Roman" w:cs="Times New Roman"/>
          <w:bCs/>
          <w:sz w:val="28"/>
          <w:szCs w:val="28"/>
        </w:rPr>
        <w:t xml:space="preserve"> позволяет понять логику изучения учебного предмета, основные разделы и темы, может составляться поэтапно.</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«Конспект-карта»</w:t>
      </w:r>
      <w:r w:rsidRPr="00913A0C">
        <w:rPr>
          <w:rFonts w:ascii="Times New Roman" w:eastAsia="Times New Roman" w:hAnsi="Times New Roman" w:cs="Times New Roman"/>
          <w:bCs/>
          <w:sz w:val="28"/>
          <w:szCs w:val="28"/>
        </w:rPr>
        <w:t xml:space="preserve"> ускоряет процесс записи выступлений, лекций и их качественное усвоение, содержит систему выбора ключевых слов, систему иерархии и взаимосвязи ключевых слов, систему символизации.</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lastRenderedPageBreak/>
        <w:t>«Вопрос-карта»</w:t>
      </w:r>
      <w:r w:rsidRPr="00913A0C">
        <w:rPr>
          <w:rFonts w:ascii="Times New Roman" w:eastAsia="Times New Roman" w:hAnsi="Times New Roman" w:cs="Times New Roman"/>
          <w:bCs/>
          <w:sz w:val="28"/>
          <w:szCs w:val="28"/>
        </w:rPr>
        <w:t xml:space="preserve"> ускоряет процесс формирования навыков, опираясь на алгоритмы мышления (</w:t>
      </w:r>
      <w:proofErr w:type="spellStart"/>
      <w:r w:rsidRPr="00913A0C">
        <w:rPr>
          <w:rFonts w:ascii="Times New Roman" w:eastAsia="Times New Roman" w:hAnsi="Times New Roman" w:cs="Times New Roman"/>
          <w:bCs/>
          <w:sz w:val="28"/>
          <w:szCs w:val="28"/>
        </w:rPr>
        <w:t>деятельностный</w:t>
      </w:r>
      <w:proofErr w:type="spellEnd"/>
      <w:r w:rsidRPr="00913A0C">
        <w:rPr>
          <w:rFonts w:ascii="Times New Roman" w:eastAsia="Times New Roman" w:hAnsi="Times New Roman" w:cs="Times New Roman"/>
          <w:bCs/>
          <w:sz w:val="28"/>
          <w:szCs w:val="28"/>
        </w:rPr>
        <w:t xml:space="preserve"> подход), например, навык выражения мысли, применяется там, где важны не сами вопросы, а их последовательность.</w:t>
      </w:r>
    </w:p>
    <w:p w:rsidR="00BA5FCF" w:rsidRPr="00913A0C" w:rsidRDefault="00BA5FCF" w:rsidP="00BA5FCF">
      <w:pPr>
        <w:pStyle w:val="a4"/>
        <w:numPr>
          <w:ilvl w:val="0"/>
          <w:numId w:val="29"/>
        </w:numPr>
        <w:tabs>
          <w:tab w:val="left" w:pos="1080"/>
        </w:tabs>
        <w:ind w:left="0" w:firstLine="720"/>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i/>
          <w:iCs/>
          <w:sz w:val="28"/>
          <w:szCs w:val="28"/>
        </w:rPr>
        <w:t>«Карта мышления»</w:t>
      </w:r>
      <w:r w:rsidRPr="00913A0C">
        <w:rPr>
          <w:rFonts w:ascii="Times New Roman" w:eastAsia="Times New Roman" w:hAnsi="Times New Roman" w:cs="Times New Roman"/>
          <w:bCs/>
          <w:sz w:val="28"/>
          <w:szCs w:val="28"/>
        </w:rPr>
        <w:t xml:space="preserve"> применяется для всестороннего анализа и планирования деятельности, представляет собой систему из нескольких </w:t>
      </w:r>
      <w:proofErr w:type="gramStart"/>
      <w:r w:rsidRPr="00913A0C">
        <w:rPr>
          <w:rFonts w:ascii="Times New Roman" w:eastAsia="Times New Roman" w:hAnsi="Times New Roman" w:cs="Times New Roman"/>
          <w:bCs/>
          <w:sz w:val="28"/>
          <w:szCs w:val="28"/>
        </w:rPr>
        <w:t>интеллект-карт</w:t>
      </w:r>
      <w:proofErr w:type="gramEnd"/>
      <w:r w:rsidRPr="00913A0C">
        <w:rPr>
          <w:rFonts w:ascii="Times New Roman" w:eastAsia="Times New Roman" w:hAnsi="Times New Roman" w:cs="Times New Roman"/>
          <w:bCs/>
          <w:sz w:val="28"/>
          <w:szCs w:val="28"/>
        </w:rPr>
        <w:t xml:space="preserve"> и позволяет выстроить цепочку целей (долгосрочных, среднесрочных, краткосрочных) и в долгосрочной перспективе спланировать деятельность учащихся. </w:t>
      </w:r>
    </w:p>
    <w:p w:rsidR="00BA5FCF" w:rsidRPr="00913A0C" w:rsidRDefault="00BA5FCF" w:rsidP="00BA5FCF">
      <w:pPr>
        <w:shd w:val="clear" w:color="auto" w:fill="FFFFFF"/>
        <w:spacing w:after="150" w:line="240" w:lineRule="auto"/>
        <w:ind w:firstLine="709"/>
        <w:jc w:val="both"/>
        <w:rPr>
          <w:rFonts w:ascii="Times New Roman" w:eastAsia="Times New Roman" w:hAnsi="Times New Roman" w:cs="Times New Roman"/>
          <w:sz w:val="19"/>
          <w:szCs w:val="19"/>
        </w:rPr>
      </w:pPr>
      <w:proofErr w:type="gramStart"/>
      <w:r w:rsidRPr="00913A0C">
        <w:rPr>
          <w:rFonts w:ascii="Times New Roman" w:eastAsia="Times New Roman" w:hAnsi="Times New Roman" w:cs="Times New Roman"/>
          <w:sz w:val="28"/>
          <w:szCs w:val="28"/>
        </w:rPr>
        <w:t>Интеллект-карты</w:t>
      </w:r>
      <w:proofErr w:type="gramEnd"/>
      <w:r w:rsidRPr="00913A0C">
        <w:rPr>
          <w:rFonts w:ascii="Times New Roman" w:eastAsia="Times New Roman" w:hAnsi="Times New Roman" w:cs="Times New Roman"/>
          <w:sz w:val="28"/>
          <w:szCs w:val="28"/>
        </w:rPr>
        <w:t xml:space="preserve"> можно рисовать на бумаге при помощи ручки и цветных фломастеров, а также использовать специальные сервисы для создания ментальных карт в сети или на компьютере.</w:t>
      </w:r>
    </w:p>
    <w:p w:rsidR="00BA5FCF" w:rsidRPr="00913A0C" w:rsidRDefault="00BA5FCF" w:rsidP="00BA5FCF">
      <w:pPr>
        <w:pStyle w:val="a4"/>
        <w:spacing w:before="360" w:after="120"/>
        <w:jc w:val="center"/>
        <w:rPr>
          <w:rFonts w:ascii="Times New Roman" w:hAnsi="Times New Roman" w:cs="Times New Roman"/>
          <w:b/>
          <w:bCs/>
          <w:sz w:val="28"/>
          <w:szCs w:val="28"/>
        </w:rPr>
      </w:pPr>
      <w:r w:rsidRPr="00913A0C">
        <w:rPr>
          <w:rFonts w:ascii="Times New Roman" w:hAnsi="Times New Roman" w:cs="Times New Roman"/>
          <w:b/>
          <w:bCs/>
          <w:sz w:val="28"/>
          <w:szCs w:val="28"/>
        </w:rPr>
        <w:t>Карты заданий (</w:t>
      </w:r>
      <w:r w:rsidRPr="00913A0C">
        <w:rPr>
          <w:rFonts w:ascii="Times New Roman" w:eastAsia="Times New Roman" w:hAnsi="Times New Roman" w:cs="Times New Roman"/>
          <w:b/>
          <w:bCs/>
          <w:sz w:val="28"/>
          <w:szCs w:val="28"/>
        </w:rPr>
        <w:t>маршрутный</w:t>
      </w:r>
      <w:r w:rsidRPr="00913A0C">
        <w:rPr>
          <w:rFonts w:ascii="Times New Roman" w:hAnsi="Times New Roman" w:cs="Times New Roman"/>
          <w:b/>
          <w:bCs/>
          <w:sz w:val="28"/>
          <w:szCs w:val="28"/>
        </w:rPr>
        <w:t xml:space="preserve"> лист)</w:t>
      </w:r>
    </w:p>
    <w:p w:rsidR="00BA5FCF" w:rsidRPr="00913A0C" w:rsidRDefault="00BA5FCF" w:rsidP="00BA5FCF">
      <w:pPr>
        <w:pStyle w:val="a4"/>
        <w:ind w:firstLine="709"/>
        <w:jc w:val="both"/>
        <w:rPr>
          <w:bCs/>
          <w:sz w:val="28"/>
          <w:szCs w:val="28"/>
        </w:rPr>
      </w:pPr>
      <w:r w:rsidRPr="00913A0C">
        <w:rPr>
          <w:rFonts w:ascii="Times New Roman" w:hAnsi="Times New Roman" w:cs="Times New Roman"/>
          <w:b/>
          <w:bCs/>
          <w:sz w:val="28"/>
          <w:szCs w:val="28"/>
        </w:rPr>
        <w:t>Карта заданий (маршрутный лист) о</w:t>
      </w:r>
      <w:r w:rsidRPr="00913A0C">
        <w:rPr>
          <w:rFonts w:ascii="Times New Roman" w:hAnsi="Times New Roman" w:cs="Times New Roman"/>
          <w:bCs/>
          <w:sz w:val="28"/>
          <w:szCs w:val="28"/>
        </w:rPr>
        <w:t>формляется в виде карты с последовательными шагами</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начальная точка, промежуточные шаги и конечную точку.</w:t>
      </w:r>
      <w:r w:rsidR="00194271">
        <w:rPr>
          <w:rFonts w:ascii="Times New Roman" w:hAnsi="Times New Roman" w:cs="Times New Roman"/>
          <w:bCs/>
          <w:sz w:val="28"/>
          <w:szCs w:val="28"/>
        </w:rPr>
        <w:t xml:space="preserve"> </w:t>
      </w:r>
      <w:r w:rsidRPr="00913A0C">
        <w:rPr>
          <w:rFonts w:ascii="Times New Roman" w:eastAsia="Times New Roman" w:hAnsi="Times New Roman" w:cs="Times New Roman"/>
          <w:bCs/>
          <w:sz w:val="28"/>
          <w:szCs w:val="28"/>
        </w:rPr>
        <w:t>Они</w:t>
      </w:r>
      <w:r w:rsidR="00194271">
        <w:rPr>
          <w:rFonts w:ascii="Times New Roman" w:eastAsia="Times New Roman" w:hAnsi="Times New Roman" w:cs="Times New Roman"/>
          <w:bCs/>
          <w:sz w:val="28"/>
          <w:szCs w:val="28"/>
        </w:rPr>
        <w:t xml:space="preserve"> </w:t>
      </w:r>
      <w:r w:rsidRPr="00913A0C">
        <w:rPr>
          <w:rFonts w:ascii="Times New Roman" w:eastAsia="Times New Roman" w:hAnsi="Times New Roman" w:cs="Times New Roman"/>
          <w:bCs/>
          <w:sz w:val="28"/>
          <w:szCs w:val="28"/>
        </w:rPr>
        <w:t>н</w:t>
      </w:r>
      <w:r w:rsidRPr="00913A0C">
        <w:rPr>
          <w:rFonts w:ascii="Times New Roman" w:eastAsia="Times New Roman" w:hAnsi="Times New Roman" w:cs="Times New Roman"/>
          <w:sz w:val="28"/>
          <w:szCs w:val="28"/>
        </w:rPr>
        <w:t xml:space="preserve">апоминают ученику компьютерную игру. Такой подход увлечет и замотивирует ребенка, в игровой форме приучит разделять задачи на подзадачи и эффективнее с ними справляться. Можно оформить картой (маршрутный лист) весь урок или отдельные его этапы, работу над конкретным заданием на уроке или дома, выполнение различных поручений (уборку в комнате или поход в магазин), при </w:t>
      </w:r>
      <w:proofErr w:type="gramStart"/>
      <w:r w:rsidRPr="00913A0C">
        <w:rPr>
          <w:rFonts w:ascii="Times New Roman" w:eastAsia="Times New Roman" w:hAnsi="Times New Roman" w:cs="Times New Roman"/>
          <w:sz w:val="28"/>
          <w:szCs w:val="28"/>
        </w:rPr>
        <w:t>этом</w:t>
      </w:r>
      <w:proofErr w:type="gramEnd"/>
      <w:r w:rsidRPr="00913A0C">
        <w:rPr>
          <w:rFonts w:ascii="Times New Roman" w:eastAsia="Times New Roman" w:hAnsi="Times New Roman" w:cs="Times New Roman"/>
          <w:sz w:val="28"/>
          <w:szCs w:val="28"/>
        </w:rPr>
        <w:t xml:space="preserve"> не забывая про начальную точку, промежуточные шаги и конечную точку. </w:t>
      </w:r>
    </w:p>
    <w:p w:rsidR="00BA5FCF" w:rsidRPr="00913A0C" w:rsidRDefault="00BA5FCF" w:rsidP="00BA5FCF">
      <w:pPr>
        <w:pStyle w:val="a4"/>
        <w:spacing w:before="360" w:after="120"/>
        <w:jc w:val="center"/>
        <w:rPr>
          <w:rFonts w:ascii="Times New Roman" w:hAnsi="Times New Roman" w:cs="Times New Roman"/>
          <w:b/>
          <w:sz w:val="28"/>
          <w:szCs w:val="28"/>
        </w:rPr>
      </w:pPr>
      <w:proofErr w:type="spellStart"/>
      <w:r w:rsidRPr="00913A0C">
        <w:rPr>
          <w:rFonts w:ascii="Times New Roman" w:hAnsi="Times New Roman" w:cs="Times New Roman"/>
          <w:b/>
          <w:bCs/>
          <w:sz w:val="28"/>
          <w:szCs w:val="28"/>
        </w:rPr>
        <w:t>Скрайбинг</w:t>
      </w:r>
      <w:proofErr w:type="spellEnd"/>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b/>
          <w:bCs/>
          <w:sz w:val="28"/>
          <w:szCs w:val="28"/>
        </w:rPr>
        <w:t>Скрайбинг</w:t>
      </w:r>
      <w:proofErr w:type="spellEnd"/>
      <w:r w:rsidRPr="00913A0C">
        <w:rPr>
          <w:rFonts w:ascii="Times New Roman" w:eastAsia="Times New Roman" w:hAnsi="Times New Roman" w:cs="Times New Roman"/>
          <w:b/>
          <w:bCs/>
          <w:sz w:val="28"/>
          <w:szCs w:val="28"/>
        </w:rPr>
        <w:t> </w:t>
      </w:r>
      <w:r w:rsidRPr="00913A0C">
        <w:rPr>
          <w:rFonts w:ascii="Times New Roman" w:eastAsia="Times New Roman" w:hAnsi="Times New Roman" w:cs="Times New Roman"/>
          <w:sz w:val="28"/>
          <w:szCs w:val="28"/>
        </w:rPr>
        <w:t xml:space="preserve">(от англ. </w:t>
      </w:r>
      <w:proofErr w:type="spellStart"/>
      <w:r w:rsidRPr="00913A0C">
        <w:rPr>
          <w:rFonts w:ascii="Times New Roman" w:eastAsia="Times New Roman" w:hAnsi="Times New Roman" w:cs="Times New Roman"/>
          <w:sz w:val="28"/>
          <w:szCs w:val="28"/>
        </w:rPr>
        <w:t>scribe</w:t>
      </w:r>
      <w:proofErr w:type="spellEnd"/>
      <w:r w:rsidRPr="00913A0C">
        <w:rPr>
          <w:rFonts w:ascii="Times New Roman" w:eastAsia="Times New Roman" w:hAnsi="Times New Roman" w:cs="Times New Roman"/>
          <w:sz w:val="28"/>
          <w:szCs w:val="28"/>
        </w:rPr>
        <w:t xml:space="preserve"> – «штриховать, размечать») – это способ визуализации сложного содержания </w:t>
      </w:r>
      <w:r w:rsidRPr="00913A0C">
        <w:rPr>
          <w:rFonts w:ascii="Times New Roman" w:hAnsi="Times New Roman" w:cs="Times New Roman"/>
          <w:sz w:val="28"/>
          <w:szCs w:val="28"/>
        </w:rPr>
        <w:t>простым и доступным способом</w:t>
      </w:r>
      <w:r w:rsidRPr="00913A0C">
        <w:rPr>
          <w:rFonts w:ascii="Times New Roman" w:eastAsia="Times New Roman" w:hAnsi="Times New Roman" w:cs="Times New Roman"/>
          <w:sz w:val="28"/>
          <w:szCs w:val="28"/>
        </w:rPr>
        <w:t xml:space="preserve"> с помощью кратких тезисов и простых рисунков, </w:t>
      </w:r>
      <w:r w:rsidRPr="00913A0C">
        <w:rPr>
          <w:rFonts w:ascii="Times New Roman" w:hAnsi="Times New Roman" w:cs="Times New Roman"/>
          <w:sz w:val="28"/>
          <w:szCs w:val="28"/>
        </w:rPr>
        <w:t>зарисовка образов происходит прямо во время передачи информации;</w:t>
      </w:r>
      <w:r w:rsidRPr="00913A0C">
        <w:rPr>
          <w:rFonts w:ascii="Times New Roman" w:eastAsia="Times New Roman" w:hAnsi="Times New Roman" w:cs="Times New Roman"/>
          <w:sz w:val="28"/>
          <w:szCs w:val="28"/>
        </w:rPr>
        <w:t xml:space="preserve"> это, прежде всего, искусство сопровождения произносимой речи «на лету» рисунками фломастером на белой доске (или листе бумаги). Как правило, иллюстрируются ключевые моменты рассказа и взаимосвязи между ними. </w:t>
      </w:r>
      <w:proofErr w:type="gramStart"/>
      <w:r w:rsidRPr="00913A0C">
        <w:rPr>
          <w:rFonts w:ascii="Times New Roman" w:eastAsia="Times New Roman" w:hAnsi="Times New Roman" w:cs="Times New Roman"/>
          <w:sz w:val="28"/>
          <w:szCs w:val="28"/>
        </w:rPr>
        <w:t xml:space="preserve">Создание ярких образов вызывает у обучающихся визуальные ассоциации с произносимой речью, что обеспечивает высокий процент усвоения информации. </w:t>
      </w:r>
      <w:proofErr w:type="gramEnd"/>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19"/>
          <w:szCs w:val="19"/>
        </w:rPr>
      </w:pPr>
      <w:proofErr w:type="spellStart"/>
      <w:r w:rsidRPr="00913A0C">
        <w:rPr>
          <w:rFonts w:ascii="Times New Roman" w:hAnsi="Times New Roman" w:cs="Times New Roman"/>
          <w:sz w:val="28"/>
          <w:szCs w:val="28"/>
          <w:bdr w:val="none" w:sz="0" w:space="0" w:color="auto" w:frame="1"/>
        </w:rPr>
        <w:t>Скрайбинг</w:t>
      </w:r>
      <w:proofErr w:type="spellEnd"/>
      <w:r w:rsidRPr="00913A0C">
        <w:rPr>
          <w:rFonts w:ascii="Times New Roman" w:hAnsi="Times New Roman" w:cs="Times New Roman"/>
          <w:sz w:val="28"/>
          <w:szCs w:val="28"/>
          <w:bdr w:val="none" w:sz="0" w:space="0" w:color="auto" w:frame="1"/>
        </w:rPr>
        <w:t xml:space="preserve"> по способу создания может быть</w:t>
      </w:r>
      <w:r w:rsidRPr="00913A0C">
        <w:rPr>
          <w:rFonts w:ascii="Times New Roman" w:hAnsi="Times New Roman" w:cs="Times New Roman"/>
          <w:sz w:val="28"/>
          <w:szCs w:val="28"/>
        </w:rPr>
        <w:t xml:space="preserve">: </w:t>
      </w:r>
      <w:proofErr w:type="gramStart"/>
      <w:r w:rsidRPr="00913A0C">
        <w:rPr>
          <w:rFonts w:ascii="Times New Roman" w:hAnsi="Times New Roman" w:cs="Times New Roman"/>
          <w:sz w:val="28"/>
          <w:szCs w:val="28"/>
        </w:rPr>
        <w:t>рисованный</w:t>
      </w:r>
      <w:proofErr w:type="gramEnd"/>
      <w:r w:rsidRPr="00913A0C">
        <w:rPr>
          <w:rFonts w:ascii="Times New Roman" w:hAnsi="Times New Roman" w:cs="Times New Roman"/>
          <w:sz w:val="28"/>
          <w:szCs w:val="28"/>
        </w:rPr>
        <w:t xml:space="preserve">, аппликационный, магнитный, </w:t>
      </w:r>
      <w:proofErr w:type="spellStart"/>
      <w:r w:rsidRPr="00913A0C">
        <w:rPr>
          <w:rFonts w:ascii="Times New Roman" w:hAnsi="Times New Roman" w:cs="Times New Roman"/>
          <w:sz w:val="28"/>
          <w:szCs w:val="28"/>
        </w:rPr>
        <w:t>онлайн-скрайбинг</w:t>
      </w:r>
      <w:proofErr w:type="spellEnd"/>
      <w:r w:rsidRPr="00913A0C">
        <w:rPr>
          <w:rFonts w:ascii="Times New Roman" w:hAnsi="Times New Roman" w:cs="Times New Roman"/>
          <w:sz w:val="28"/>
          <w:szCs w:val="28"/>
        </w:rPr>
        <w:t xml:space="preserve"> и </w:t>
      </w:r>
      <w:proofErr w:type="spellStart"/>
      <w:r w:rsidRPr="00913A0C">
        <w:rPr>
          <w:rFonts w:ascii="Times New Roman" w:hAnsi="Times New Roman" w:cs="Times New Roman"/>
          <w:sz w:val="28"/>
          <w:szCs w:val="28"/>
        </w:rPr>
        <w:t>видеоскрайбинг</w:t>
      </w:r>
      <w:proofErr w:type="spellEnd"/>
      <w:r w:rsidRPr="00913A0C">
        <w:rPr>
          <w:rFonts w:ascii="Times New Roman" w:hAnsi="Times New Roman" w:cs="Times New Roman"/>
          <w:sz w:val="28"/>
          <w:szCs w:val="28"/>
        </w:rPr>
        <w:t xml:space="preserve">. </w:t>
      </w:r>
      <w:proofErr w:type="gramStart"/>
      <w:r w:rsidRPr="00913A0C">
        <w:rPr>
          <w:rFonts w:ascii="Times New Roman" w:hAnsi="Times New Roman" w:cs="Times New Roman"/>
          <w:sz w:val="28"/>
          <w:szCs w:val="28"/>
        </w:rPr>
        <w:t>Рисованный</w:t>
      </w:r>
      <w:proofErr w:type="gramEnd"/>
      <w:r w:rsidR="00E2193A">
        <w:rPr>
          <w:rFonts w:ascii="Times New Roman" w:hAnsi="Times New Roman" w:cs="Times New Roman"/>
          <w:sz w:val="28"/>
          <w:szCs w:val="28"/>
        </w:rPr>
        <w:t xml:space="preserve"> </w:t>
      </w:r>
      <w:proofErr w:type="spellStart"/>
      <w:r w:rsidRPr="00913A0C">
        <w:rPr>
          <w:rFonts w:ascii="Times New Roman" w:hAnsi="Times New Roman" w:cs="Times New Roman"/>
          <w:sz w:val="28"/>
          <w:szCs w:val="28"/>
        </w:rPr>
        <w:t>скрайбинг</w:t>
      </w:r>
      <w:proofErr w:type="spellEnd"/>
      <w:r w:rsidRPr="00913A0C">
        <w:rPr>
          <w:rFonts w:ascii="Times New Roman" w:hAnsi="Times New Roman" w:cs="Times New Roman"/>
          <w:sz w:val="28"/>
          <w:szCs w:val="28"/>
        </w:rPr>
        <w:t xml:space="preserve"> является классическим </w:t>
      </w:r>
      <w:proofErr w:type="spellStart"/>
      <w:r w:rsidRPr="00913A0C">
        <w:rPr>
          <w:rFonts w:ascii="Times New Roman" w:hAnsi="Times New Roman" w:cs="Times New Roman"/>
          <w:sz w:val="28"/>
          <w:szCs w:val="28"/>
        </w:rPr>
        <w:t>скрайбингом</w:t>
      </w:r>
      <w:proofErr w:type="spellEnd"/>
      <w:r w:rsidRPr="00913A0C">
        <w:rPr>
          <w:rFonts w:ascii="Times New Roman" w:hAnsi="Times New Roman" w:cs="Times New Roman"/>
          <w:sz w:val="28"/>
          <w:szCs w:val="28"/>
        </w:rPr>
        <w:t xml:space="preserve">. Художник </w:t>
      </w:r>
      <w:r w:rsidRPr="00913A0C">
        <w:rPr>
          <w:rFonts w:ascii="Times New Roman" w:hAnsi="Times New Roman" w:cs="Times New Roman"/>
          <w:i/>
          <w:iCs/>
          <w:sz w:val="28"/>
          <w:szCs w:val="28"/>
          <w:bdr w:val="none" w:sz="0" w:space="0" w:color="auto" w:frame="1"/>
        </w:rPr>
        <w:t>(</w:t>
      </w:r>
      <w:proofErr w:type="spellStart"/>
      <w:r w:rsidRPr="00913A0C">
        <w:rPr>
          <w:rFonts w:ascii="Times New Roman" w:hAnsi="Times New Roman" w:cs="Times New Roman"/>
          <w:i/>
          <w:iCs/>
          <w:sz w:val="28"/>
          <w:szCs w:val="28"/>
          <w:bdr w:val="none" w:sz="0" w:space="0" w:color="auto" w:frame="1"/>
        </w:rPr>
        <w:t>скрайбер</w:t>
      </w:r>
      <w:proofErr w:type="spellEnd"/>
      <w:r w:rsidRPr="00913A0C">
        <w:rPr>
          <w:rFonts w:ascii="Times New Roman" w:hAnsi="Times New Roman" w:cs="Times New Roman"/>
          <w:i/>
          <w:iCs/>
          <w:sz w:val="28"/>
          <w:szCs w:val="28"/>
          <w:bdr w:val="none" w:sz="0" w:space="0" w:color="auto" w:frame="1"/>
        </w:rPr>
        <w:t xml:space="preserve">) </w:t>
      </w:r>
      <w:r w:rsidRPr="00913A0C">
        <w:rPr>
          <w:rFonts w:ascii="Times New Roman" w:hAnsi="Times New Roman" w:cs="Times New Roman"/>
          <w:sz w:val="28"/>
          <w:szCs w:val="28"/>
        </w:rPr>
        <w:t xml:space="preserve">изображает картинки, схемы, диаграммы, записывает ключевые слова. Это происходит параллельно с произносимым текстом. </w:t>
      </w:r>
      <w:proofErr w:type="gramStart"/>
      <w:r w:rsidRPr="00913A0C">
        <w:rPr>
          <w:rFonts w:ascii="Times New Roman" w:hAnsi="Times New Roman" w:cs="Times New Roman"/>
          <w:sz w:val="28"/>
          <w:szCs w:val="28"/>
        </w:rPr>
        <w:t xml:space="preserve">Аппликационный </w:t>
      </w:r>
      <w:proofErr w:type="spellStart"/>
      <w:r w:rsidRPr="00913A0C">
        <w:rPr>
          <w:rFonts w:ascii="Times New Roman" w:hAnsi="Times New Roman" w:cs="Times New Roman"/>
          <w:sz w:val="28"/>
          <w:szCs w:val="28"/>
        </w:rPr>
        <w:t>скрайбинг</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техника, при которой на произвольный фон накладываются или наклеиваются готовые изображения, которые </w:t>
      </w:r>
      <w:r w:rsidRPr="00913A0C">
        <w:rPr>
          <w:rFonts w:ascii="Times New Roman" w:hAnsi="Times New Roman" w:cs="Times New Roman"/>
          <w:sz w:val="28"/>
          <w:szCs w:val="28"/>
        </w:rPr>
        <w:lastRenderedPageBreak/>
        <w:t>соответствуют произносимому тексту.</w:t>
      </w:r>
      <w:proofErr w:type="gramEnd"/>
      <w:r w:rsidR="00E2193A">
        <w:rPr>
          <w:rFonts w:ascii="Times New Roman" w:hAnsi="Times New Roman" w:cs="Times New Roman"/>
          <w:sz w:val="28"/>
          <w:szCs w:val="28"/>
        </w:rPr>
        <w:t xml:space="preserve"> </w:t>
      </w:r>
      <w:proofErr w:type="gramStart"/>
      <w:r w:rsidRPr="00913A0C">
        <w:rPr>
          <w:rFonts w:ascii="Times New Roman" w:hAnsi="Times New Roman" w:cs="Times New Roman"/>
          <w:sz w:val="28"/>
          <w:szCs w:val="28"/>
        </w:rPr>
        <w:t>Магнитный</w:t>
      </w:r>
      <w:proofErr w:type="gramEnd"/>
      <w:r w:rsidR="00E2193A">
        <w:rPr>
          <w:rFonts w:ascii="Times New Roman" w:hAnsi="Times New Roman" w:cs="Times New Roman"/>
          <w:sz w:val="28"/>
          <w:szCs w:val="28"/>
        </w:rPr>
        <w:t xml:space="preserve"> </w:t>
      </w:r>
      <w:proofErr w:type="spellStart"/>
      <w:r w:rsidRPr="00913A0C">
        <w:rPr>
          <w:rFonts w:ascii="Times New Roman" w:hAnsi="Times New Roman" w:cs="Times New Roman"/>
          <w:sz w:val="28"/>
          <w:szCs w:val="28"/>
        </w:rPr>
        <w:t>скрайбинг</w:t>
      </w:r>
      <w:proofErr w:type="spellEnd"/>
      <w:r w:rsidRPr="00913A0C">
        <w:rPr>
          <w:rFonts w:ascii="Times New Roman" w:hAnsi="Times New Roman" w:cs="Times New Roman"/>
          <w:sz w:val="28"/>
          <w:szCs w:val="28"/>
        </w:rPr>
        <w:t xml:space="preserve"> является разновидностью аппликационного, единственное отличие</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готовые изображения крепятся магнитами на презентационную магнитную доску. При создании </w:t>
      </w:r>
      <w:proofErr w:type="spellStart"/>
      <w:r w:rsidRPr="00913A0C">
        <w:rPr>
          <w:rFonts w:ascii="Times New Roman" w:hAnsi="Times New Roman" w:cs="Times New Roman"/>
          <w:sz w:val="28"/>
          <w:szCs w:val="28"/>
        </w:rPr>
        <w:t>онлайн-скрайбинга</w:t>
      </w:r>
      <w:proofErr w:type="spellEnd"/>
      <w:r w:rsidRPr="00913A0C">
        <w:rPr>
          <w:rFonts w:ascii="Times New Roman" w:hAnsi="Times New Roman" w:cs="Times New Roman"/>
          <w:sz w:val="28"/>
          <w:szCs w:val="28"/>
        </w:rPr>
        <w:t xml:space="preserve"> используются специальные программы и онлайн-сервисы. </w:t>
      </w:r>
      <w:proofErr w:type="spellStart"/>
      <w:r w:rsidRPr="00913A0C">
        <w:rPr>
          <w:rFonts w:ascii="Times New Roman" w:eastAsia="Times New Roman" w:hAnsi="Times New Roman" w:cs="Times New Roman"/>
          <w:sz w:val="28"/>
          <w:szCs w:val="28"/>
        </w:rPr>
        <w:t>Видео-скрайбинг</w:t>
      </w:r>
      <w:proofErr w:type="spellEnd"/>
      <w:r w:rsidRPr="00913A0C">
        <w:rPr>
          <w:rFonts w:ascii="Times New Roman" w:eastAsia="Times New Roman" w:hAnsi="Times New Roman" w:cs="Times New Roman"/>
          <w:sz w:val="28"/>
          <w:szCs w:val="28"/>
        </w:rPr>
        <w:t xml:space="preserve"> – один из максимально эффективных, интересных и убедительных способов подачи информации. Длительность видеоролика зависит от содержания материала (от 1 до 10 минут). Эмоциональное воздействие – главная функция </w:t>
      </w:r>
      <w:proofErr w:type="spellStart"/>
      <w:r w:rsidRPr="00913A0C">
        <w:rPr>
          <w:rFonts w:ascii="Times New Roman" w:eastAsia="Times New Roman" w:hAnsi="Times New Roman" w:cs="Times New Roman"/>
          <w:sz w:val="28"/>
          <w:szCs w:val="28"/>
        </w:rPr>
        <w:t>видео-скрайба</w:t>
      </w:r>
      <w:proofErr w:type="spellEnd"/>
      <w:r w:rsidRPr="00913A0C">
        <w:rPr>
          <w:rFonts w:ascii="Times New Roman" w:eastAsia="Times New Roman" w:hAnsi="Times New Roman" w:cs="Times New Roman"/>
          <w:sz w:val="28"/>
          <w:szCs w:val="28"/>
        </w:rPr>
        <w:t>.</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Можно выделить преимущества </w:t>
      </w:r>
      <w:proofErr w:type="spellStart"/>
      <w:r w:rsidRPr="00913A0C">
        <w:rPr>
          <w:rFonts w:ascii="Times New Roman" w:eastAsia="Times New Roman" w:hAnsi="Times New Roman" w:cs="Times New Roman"/>
          <w:sz w:val="28"/>
          <w:szCs w:val="28"/>
        </w:rPr>
        <w:t>скрайбинга</w:t>
      </w:r>
      <w:proofErr w:type="spellEnd"/>
      <w:r w:rsidRPr="00913A0C">
        <w:rPr>
          <w:rFonts w:ascii="Times New Roman" w:eastAsia="Times New Roman" w:hAnsi="Times New Roman" w:cs="Times New Roman"/>
          <w:sz w:val="28"/>
          <w:szCs w:val="28"/>
        </w:rPr>
        <w:t>:</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i/>
          <w:iCs/>
          <w:sz w:val="28"/>
          <w:szCs w:val="28"/>
        </w:rPr>
        <w:t>Эффективность</w:t>
      </w:r>
      <w:r w:rsidRPr="00913A0C">
        <w:rPr>
          <w:rFonts w:ascii="Times New Roman" w:eastAsia="Times New Roman" w:hAnsi="Times New Roman" w:cs="Times New Roman"/>
          <w:sz w:val="28"/>
          <w:szCs w:val="28"/>
        </w:rPr>
        <w:t> – за короткий промежуток времени можно доступно и качественно объяснить материал, донести идею.</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i/>
          <w:iCs/>
          <w:sz w:val="28"/>
          <w:szCs w:val="28"/>
        </w:rPr>
        <w:t xml:space="preserve">Универсальность визуализации. </w:t>
      </w:r>
      <w:r w:rsidRPr="00913A0C">
        <w:rPr>
          <w:rFonts w:ascii="Times New Roman" w:eastAsia="Times New Roman" w:hAnsi="Times New Roman" w:cs="Times New Roman"/>
          <w:sz w:val="28"/>
          <w:szCs w:val="28"/>
        </w:rPr>
        <w:t xml:space="preserve">Язык рисунка понятен всем. </w:t>
      </w:r>
      <w:proofErr w:type="spellStart"/>
      <w:r w:rsidRPr="00913A0C">
        <w:rPr>
          <w:rFonts w:ascii="Times New Roman" w:eastAsia="Times New Roman" w:hAnsi="Times New Roman" w:cs="Times New Roman"/>
          <w:sz w:val="28"/>
          <w:szCs w:val="28"/>
        </w:rPr>
        <w:t>Скрайбинг</w:t>
      </w:r>
      <w:proofErr w:type="spellEnd"/>
      <w:r w:rsidRPr="00913A0C">
        <w:rPr>
          <w:rFonts w:ascii="Times New Roman" w:eastAsia="Times New Roman" w:hAnsi="Times New Roman" w:cs="Times New Roman"/>
          <w:sz w:val="28"/>
          <w:szCs w:val="28"/>
        </w:rPr>
        <w:t xml:space="preserve"> в какой-то степени выступает универсальным языком общения.</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i/>
          <w:iCs/>
          <w:sz w:val="28"/>
          <w:szCs w:val="28"/>
        </w:rPr>
        <w:t>Минимум затрат</w:t>
      </w:r>
      <w:r w:rsidRPr="00913A0C">
        <w:rPr>
          <w:rFonts w:ascii="Times New Roman" w:eastAsia="Times New Roman" w:hAnsi="Times New Roman" w:cs="Times New Roman"/>
          <w:sz w:val="28"/>
          <w:szCs w:val="28"/>
        </w:rPr>
        <w:t xml:space="preserve"> – для того, чтобы создать </w:t>
      </w:r>
      <w:proofErr w:type="spellStart"/>
      <w:r w:rsidRPr="00913A0C">
        <w:rPr>
          <w:rFonts w:ascii="Times New Roman" w:eastAsia="Times New Roman" w:hAnsi="Times New Roman" w:cs="Times New Roman"/>
          <w:sz w:val="28"/>
          <w:szCs w:val="28"/>
        </w:rPr>
        <w:t>скрайб</w:t>
      </w:r>
      <w:proofErr w:type="spellEnd"/>
      <w:r w:rsidRPr="00913A0C">
        <w:rPr>
          <w:rFonts w:ascii="Times New Roman" w:eastAsia="Times New Roman" w:hAnsi="Times New Roman" w:cs="Times New Roman"/>
          <w:sz w:val="28"/>
          <w:szCs w:val="28"/>
        </w:rPr>
        <w:t xml:space="preserve">, необходимы лишь поверхность (доска или лист бумаги) и цветные маркеры. </w:t>
      </w:r>
      <w:proofErr w:type="gramStart"/>
      <w:r w:rsidRPr="00913A0C">
        <w:rPr>
          <w:rFonts w:ascii="Times New Roman" w:eastAsia="Times New Roman" w:hAnsi="Times New Roman" w:cs="Times New Roman"/>
          <w:sz w:val="28"/>
          <w:szCs w:val="28"/>
        </w:rPr>
        <w:t>Чтобы заснять, озвучить, смонтировать и выложить в интернет видео, необходимы: компьютер, монитор, колонки, микрофон, экран, камера (допускается использование других гаджетов).</w:t>
      </w:r>
      <w:proofErr w:type="gramEnd"/>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i/>
          <w:iCs/>
          <w:sz w:val="28"/>
          <w:szCs w:val="28"/>
        </w:rPr>
        <w:t>Качественное усвоение информации и запоминание ключевых моментов презентации</w:t>
      </w:r>
      <w:r w:rsidRPr="00913A0C">
        <w:rPr>
          <w:rFonts w:ascii="Times New Roman" w:eastAsia="Times New Roman" w:hAnsi="Times New Roman" w:cs="Times New Roman"/>
          <w:sz w:val="28"/>
          <w:szCs w:val="28"/>
        </w:rPr>
        <w:t xml:space="preserve">. Взаимосвязь вербальной и визуальной информации помогает легко восстанавливать в памяти прослушанные лекции, доклады, поскольку, как правило, сложная сухая информация преобразуется </w:t>
      </w:r>
      <w:proofErr w:type="spellStart"/>
      <w:r w:rsidRPr="00913A0C">
        <w:rPr>
          <w:rFonts w:ascii="Times New Roman" w:eastAsia="Times New Roman" w:hAnsi="Times New Roman" w:cs="Times New Roman"/>
          <w:sz w:val="28"/>
          <w:szCs w:val="28"/>
        </w:rPr>
        <w:t>скрайбером</w:t>
      </w:r>
      <w:proofErr w:type="spellEnd"/>
      <w:r w:rsidRPr="00913A0C">
        <w:rPr>
          <w:rFonts w:ascii="Times New Roman" w:eastAsia="Times New Roman" w:hAnsi="Times New Roman" w:cs="Times New Roman"/>
          <w:sz w:val="28"/>
          <w:szCs w:val="28"/>
        </w:rPr>
        <w:t xml:space="preserve"> в простые символы и предметы, которые мы встречаем в повседневной жизни.</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Возможность </w:t>
      </w:r>
      <w:r w:rsidRPr="00913A0C">
        <w:rPr>
          <w:rFonts w:ascii="Times New Roman" w:eastAsia="Times New Roman" w:hAnsi="Times New Roman" w:cs="Times New Roman"/>
          <w:i/>
          <w:iCs/>
          <w:sz w:val="28"/>
          <w:szCs w:val="28"/>
        </w:rPr>
        <w:t xml:space="preserve">непрерывного общения </w:t>
      </w:r>
      <w:r w:rsidRPr="00913A0C">
        <w:rPr>
          <w:rFonts w:ascii="Times New Roman" w:eastAsia="Times New Roman" w:hAnsi="Times New Roman" w:cs="Times New Roman"/>
          <w:sz w:val="28"/>
          <w:szCs w:val="28"/>
        </w:rPr>
        <w:t>с учащимися на протяжении всего выступления.</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Возможность использовать </w:t>
      </w:r>
      <w:proofErr w:type="spellStart"/>
      <w:r w:rsidRPr="00913A0C">
        <w:rPr>
          <w:rFonts w:ascii="Times New Roman" w:eastAsia="Times New Roman" w:hAnsi="Times New Roman" w:cs="Times New Roman"/>
          <w:sz w:val="28"/>
          <w:szCs w:val="28"/>
        </w:rPr>
        <w:t>скрайб</w:t>
      </w:r>
      <w:proofErr w:type="spellEnd"/>
      <w:r w:rsidRPr="00913A0C">
        <w:rPr>
          <w:rFonts w:ascii="Times New Roman" w:eastAsia="Times New Roman" w:hAnsi="Times New Roman" w:cs="Times New Roman"/>
          <w:sz w:val="28"/>
          <w:szCs w:val="28"/>
        </w:rPr>
        <w:t xml:space="preserve"> (общую картинку, которая получается к концу объяснения темы) в дальнейшей работе в качестве обзора всей полученной информации.</w:t>
      </w:r>
    </w:p>
    <w:p w:rsidR="00BA5FCF" w:rsidRPr="00913A0C" w:rsidRDefault="00BA5FCF" w:rsidP="00BA5FCF">
      <w:pPr>
        <w:pStyle w:val="a4"/>
        <w:numPr>
          <w:ilvl w:val="0"/>
          <w:numId w:val="30"/>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i/>
          <w:iCs/>
          <w:sz w:val="28"/>
          <w:szCs w:val="28"/>
        </w:rPr>
        <w:t>Эффект параллельного следования</w:t>
      </w:r>
      <w:r w:rsidRPr="00913A0C">
        <w:rPr>
          <w:rFonts w:ascii="Times New Roman" w:eastAsia="Times New Roman" w:hAnsi="Times New Roman" w:cs="Times New Roman"/>
          <w:sz w:val="28"/>
          <w:szCs w:val="28"/>
        </w:rPr>
        <w:t> – звуковой ряд иллюстрируется образами практически одновременно, что способствует качественному усвоению материала.</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При создании </w:t>
      </w:r>
      <w:proofErr w:type="spellStart"/>
      <w:r w:rsidRPr="00913A0C">
        <w:rPr>
          <w:rFonts w:ascii="Times New Roman" w:hAnsi="Times New Roman" w:cs="Times New Roman"/>
          <w:sz w:val="28"/>
          <w:szCs w:val="28"/>
        </w:rPr>
        <w:t>скрайбинга</w:t>
      </w:r>
      <w:proofErr w:type="spellEnd"/>
      <w:r w:rsidRPr="00913A0C">
        <w:rPr>
          <w:rFonts w:ascii="Times New Roman" w:hAnsi="Times New Roman" w:cs="Times New Roman"/>
          <w:sz w:val="28"/>
          <w:szCs w:val="28"/>
        </w:rPr>
        <w:t xml:space="preserve"> необходимо:</w:t>
      </w:r>
    </w:p>
    <w:p w:rsidR="00BA5FCF" w:rsidRPr="00913A0C" w:rsidRDefault="00BA5FCF" w:rsidP="00BA5FCF">
      <w:pPr>
        <w:pStyle w:val="a4"/>
        <w:numPr>
          <w:ilvl w:val="0"/>
          <w:numId w:val="21"/>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bCs/>
          <w:sz w:val="28"/>
          <w:szCs w:val="28"/>
        </w:rPr>
        <w:t>Составить план работы</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bCs/>
          <w:sz w:val="28"/>
          <w:szCs w:val="28"/>
        </w:rPr>
        <w:t>з</w:t>
      </w:r>
      <w:r w:rsidRPr="00913A0C">
        <w:rPr>
          <w:rFonts w:ascii="Times New Roman" w:eastAsia="Times New Roman" w:hAnsi="Times New Roman" w:cs="Times New Roman"/>
          <w:sz w:val="28"/>
          <w:szCs w:val="28"/>
        </w:rPr>
        <w:t>аписать все, что необходимо осветить по теме или вопросу.</w:t>
      </w:r>
    </w:p>
    <w:p w:rsidR="00BA5FCF" w:rsidRPr="00913A0C" w:rsidRDefault="00BA5FCF" w:rsidP="00BA5FCF">
      <w:pPr>
        <w:pStyle w:val="a4"/>
        <w:numPr>
          <w:ilvl w:val="0"/>
          <w:numId w:val="21"/>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bCs/>
          <w:sz w:val="28"/>
          <w:szCs w:val="28"/>
        </w:rPr>
        <w:t>Проанализировать все</w:t>
      </w:r>
      <w:r w:rsidRPr="00913A0C">
        <w:rPr>
          <w:rFonts w:ascii="Times New Roman" w:eastAsia="Times New Roman" w:hAnsi="Times New Roman" w:cs="Times New Roman"/>
          <w:sz w:val="28"/>
          <w:szCs w:val="28"/>
        </w:rPr>
        <w:t>, что необходимо сказать и какие визуальные образы можно использовать для презентации информации, чтобы это было понятно и доступно обучающимся.</w:t>
      </w:r>
    </w:p>
    <w:p w:rsidR="00BA5FCF" w:rsidRPr="00913A0C" w:rsidRDefault="00BA5FCF" w:rsidP="00BA5FCF">
      <w:pPr>
        <w:pStyle w:val="a4"/>
        <w:numPr>
          <w:ilvl w:val="0"/>
          <w:numId w:val="21"/>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bCs/>
          <w:sz w:val="28"/>
          <w:szCs w:val="28"/>
        </w:rPr>
        <w:t xml:space="preserve">Начать процесс визуализации с </w:t>
      </w:r>
      <w:r w:rsidRPr="00913A0C">
        <w:rPr>
          <w:rFonts w:ascii="Times New Roman" w:eastAsia="Times New Roman" w:hAnsi="Times New Roman" w:cs="Times New Roman"/>
          <w:sz w:val="28"/>
          <w:szCs w:val="28"/>
        </w:rPr>
        <w:t>использованием как простых, так и более сложных рисунков, а также аудио- и видеоряд; просчитать продолжительность всех частей работы.</w:t>
      </w:r>
    </w:p>
    <w:p w:rsidR="00BA5FCF" w:rsidRPr="00913A0C" w:rsidRDefault="00BA5FCF" w:rsidP="00BA5FCF">
      <w:pPr>
        <w:pStyle w:val="a4"/>
        <w:numPr>
          <w:ilvl w:val="0"/>
          <w:numId w:val="21"/>
        </w:numPr>
        <w:tabs>
          <w:tab w:val="left" w:pos="1080"/>
        </w:tabs>
        <w:ind w:left="0" w:firstLine="720"/>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sz w:val="28"/>
          <w:szCs w:val="28"/>
        </w:rPr>
        <w:t>Тайминг</w:t>
      </w:r>
      <w:proofErr w:type="spellEnd"/>
      <w:r w:rsidRPr="00913A0C">
        <w:rPr>
          <w:rFonts w:ascii="Times New Roman" w:eastAsia="Times New Roman" w:hAnsi="Times New Roman" w:cs="Times New Roman"/>
          <w:sz w:val="28"/>
          <w:szCs w:val="28"/>
        </w:rPr>
        <w:t xml:space="preserve"> является очень важным условием – продолжительность структурных компонентов урока или мероприятия</w:t>
      </w:r>
      <w:r w:rsidRPr="00913A0C">
        <w:rPr>
          <w:rFonts w:ascii="Times New Roman" w:eastAsia="Times New Roman" w:hAnsi="Times New Roman" w:cs="Times New Roman"/>
          <w:bCs/>
          <w:sz w:val="28"/>
          <w:szCs w:val="28"/>
        </w:rPr>
        <w:t xml:space="preserve"> всегда ограничены по </w:t>
      </w:r>
      <w:r w:rsidRPr="00913A0C">
        <w:rPr>
          <w:rFonts w:ascii="Times New Roman" w:eastAsia="Times New Roman" w:hAnsi="Times New Roman" w:cs="Times New Roman"/>
          <w:bCs/>
          <w:sz w:val="28"/>
          <w:szCs w:val="28"/>
        </w:rPr>
        <w:lastRenderedPageBreak/>
        <w:t>времени</w:t>
      </w:r>
      <w:r w:rsidRPr="00913A0C">
        <w:rPr>
          <w:rFonts w:ascii="Times New Roman" w:eastAsia="Times New Roman" w:hAnsi="Times New Roman" w:cs="Times New Roman"/>
          <w:sz w:val="28"/>
          <w:szCs w:val="28"/>
        </w:rPr>
        <w:t>, и это нужно учитывать, чтобы не осталось вопросов, которые не успели осветить.</w:t>
      </w:r>
    </w:p>
    <w:p w:rsidR="00BA5FCF" w:rsidRPr="00913A0C" w:rsidRDefault="00BA5FCF" w:rsidP="00BA5FCF">
      <w:pPr>
        <w:shd w:val="clear" w:color="auto" w:fill="FFFFFF"/>
        <w:spacing w:after="0" w:line="240" w:lineRule="auto"/>
        <w:ind w:left="57" w:firstLine="709"/>
        <w:jc w:val="both"/>
        <w:rPr>
          <w:rFonts w:ascii="Times New Roman" w:eastAsia="Times New Roman" w:hAnsi="Times New Roman" w:cs="Times New Roman"/>
          <w:sz w:val="19"/>
          <w:szCs w:val="19"/>
        </w:rPr>
      </w:pPr>
      <w:r w:rsidRPr="00913A0C">
        <w:rPr>
          <w:rFonts w:ascii="Times New Roman" w:hAnsi="Times New Roman" w:cs="Times New Roman"/>
          <w:sz w:val="28"/>
          <w:szCs w:val="28"/>
        </w:rPr>
        <w:t>Подгото</w:t>
      </w:r>
      <w:r w:rsidR="00E2193A">
        <w:rPr>
          <w:rFonts w:ascii="Times New Roman" w:hAnsi="Times New Roman" w:cs="Times New Roman"/>
          <w:sz w:val="28"/>
          <w:szCs w:val="28"/>
        </w:rPr>
        <w:t>в</w:t>
      </w:r>
      <w:r w:rsidRPr="00913A0C">
        <w:rPr>
          <w:rFonts w:ascii="Times New Roman" w:hAnsi="Times New Roman" w:cs="Times New Roman"/>
          <w:sz w:val="28"/>
          <w:szCs w:val="28"/>
        </w:rPr>
        <w:t>ка</w:t>
      </w:r>
      <w:r w:rsidR="00E2193A">
        <w:rPr>
          <w:rFonts w:ascii="Times New Roman" w:hAnsi="Times New Roman" w:cs="Times New Roman"/>
          <w:sz w:val="28"/>
          <w:szCs w:val="28"/>
        </w:rPr>
        <w:t xml:space="preserve"> </w:t>
      </w:r>
      <w:proofErr w:type="spellStart"/>
      <w:r w:rsidRPr="00913A0C">
        <w:rPr>
          <w:rFonts w:ascii="Times New Roman" w:hAnsi="Times New Roman" w:cs="Times New Roman"/>
          <w:sz w:val="28"/>
          <w:szCs w:val="28"/>
        </w:rPr>
        <w:t>скрайбинга</w:t>
      </w:r>
      <w:proofErr w:type="spellEnd"/>
      <w:r w:rsidRPr="00913A0C">
        <w:rPr>
          <w:rFonts w:ascii="Times New Roman" w:hAnsi="Times New Roman" w:cs="Times New Roman"/>
          <w:sz w:val="28"/>
          <w:szCs w:val="28"/>
        </w:rPr>
        <w:t xml:space="preserve"> предполагает</w:t>
      </w:r>
      <w:r w:rsidR="00E2193A">
        <w:rPr>
          <w:rFonts w:ascii="Times New Roman" w:hAnsi="Times New Roman" w:cs="Times New Roman"/>
          <w:sz w:val="28"/>
          <w:szCs w:val="28"/>
        </w:rPr>
        <w:t xml:space="preserve"> </w:t>
      </w:r>
      <w:r w:rsidRPr="00913A0C">
        <w:rPr>
          <w:rFonts w:ascii="Times New Roman" w:eastAsia="Times New Roman" w:hAnsi="Times New Roman" w:cs="Times New Roman"/>
          <w:sz w:val="28"/>
          <w:szCs w:val="28"/>
        </w:rPr>
        <w:t xml:space="preserve">большие временные затраты: написания сценария, тренировки в рисовании, озвучка, съемки, монтаж фильма; технические трудности. Создавать разные виды </w:t>
      </w:r>
      <w:proofErr w:type="spellStart"/>
      <w:r w:rsidRPr="00913A0C">
        <w:rPr>
          <w:rFonts w:ascii="Times New Roman" w:eastAsia="Times New Roman" w:hAnsi="Times New Roman" w:cs="Times New Roman"/>
          <w:sz w:val="28"/>
          <w:szCs w:val="28"/>
        </w:rPr>
        <w:t>скрайбов</w:t>
      </w:r>
      <w:proofErr w:type="spellEnd"/>
      <w:r w:rsidRPr="00913A0C">
        <w:rPr>
          <w:rFonts w:ascii="Times New Roman" w:eastAsia="Times New Roman" w:hAnsi="Times New Roman" w:cs="Times New Roman"/>
          <w:sz w:val="28"/>
          <w:szCs w:val="28"/>
        </w:rPr>
        <w:t xml:space="preserve"> (видео…) могут и сами учащиеся, в каждом классе найдутся дети, которые любят рисовать и заниматься монтажом видео, поэтому нужно больше доверять учащимся, давать им возможность раскрывать свой талант.</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proofErr w:type="spellStart"/>
      <w:r w:rsidRPr="00913A0C">
        <w:rPr>
          <w:rFonts w:ascii="Times New Roman" w:hAnsi="Times New Roman" w:cs="Times New Roman"/>
          <w:b/>
          <w:bCs/>
          <w:sz w:val="28"/>
          <w:szCs w:val="28"/>
        </w:rPr>
        <w:t>Скетчинг</w:t>
      </w:r>
      <w:proofErr w:type="spellEnd"/>
      <w:r w:rsidRPr="00913A0C">
        <w:rPr>
          <w:rFonts w:ascii="Times New Roman" w:eastAsia="Times New Roman" w:hAnsi="Times New Roman" w:cs="Times New Roman"/>
          <w:b/>
          <w:bCs/>
          <w:sz w:val="28"/>
          <w:szCs w:val="28"/>
        </w:rPr>
        <w:t xml:space="preserve"> (</w:t>
      </w:r>
      <w:proofErr w:type="spellStart"/>
      <w:r w:rsidRPr="00913A0C">
        <w:rPr>
          <w:rFonts w:ascii="Times New Roman" w:eastAsia="Times New Roman" w:hAnsi="Times New Roman" w:cs="Times New Roman"/>
          <w:b/>
          <w:bCs/>
          <w:sz w:val="28"/>
          <w:szCs w:val="28"/>
        </w:rPr>
        <w:t>Скетчноутинг</w:t>
      </w:r>
      <w:proofErr w:type="spellEnd"/>
      <w:r w:rsidRPr="00913A0C">
        <w:rPr>
          <w:rFonts w:ascii="Times New Roman" w:eastAsia="Times New Roman" w:hAnsi="Times New Roman" w:cs="Times New Roman"/>
          <w:b/>
          <w:bCs/>
          <w:sz w:val="28"/>
          <w:szCs w:val="28"/>
        </w:rPr>
        <w:t>)</w:t>
      </w:r>
    </w:p>
    <w:p w:rsidR="00BA5FCF" w:rsidRPr="00913A0C" w:rsidRDefault="00BA5FCF" w:rsidP="00BA5FCF">
      <w:pPr>
        <w:pStyle w:val="a4"/>
        <w:ind w:firstLine="709"/>
        <w:jc w:val="both"/>
        <w:rPr>
          <w:rFonts w:ascii="Times New Roman" w:eastAsia="Times New Roman" w:hAnsi="Times New Roman" w:cs="Times New Roman"/>
          <w:sz w:val="28"/>
          <w:szCs w:val="28"/>
        </w:rPr>
      </w:pPr>
      <w:proofErr w:type="spellStart"/>
      <w:r w:rsidRPr="00913A0C">
        <w:rPr>
          <w:rFonts w:ascii="Times New Roman" w:eastAsia="Times New Roman" w:hAnsi="Times New Roman" w:cs="Times New Roman"/>
          <w:b/>
          <w:bCs/>
          <w:sz w:val="28"/>
          <w:szCs w:val="28"/>
        </w:rPr>
        <w:t>Скетчинг</w:t>
      </w:r>
      <w:proofErr w:type="spellEnd"/>
      <w:r w:rsidRPr="00913A0C">
        <w:rPr>
          <w:rFonts w:ascii="Times New Roman" w:eastAsia="Times New Roman" w:hAnsi="Times New Roman" w:cs="Times New Roman"/>
          <w:b/>
          <w:bCs/>
          <w:sz w:val="28"/>
          <w:szCs w:val="28"/>
        </w:rPr>
        <w:t xml:space="preserve"> (</w:t>
      </w:r>
      <w:r w:rsidRPr="00913A0C">
        <w:rPr>
          <w:rFonts w:ascii="Times New Roman" w:eastAsia="Times New Roman" w:hAnsi="Times New Roman" w:cs="Times New Roman"/>
          <w:sz w:val="28"/>
          <w:szCs w:val="28"/>
        </w:rPr>
        <w:t>от английского слова «</w:t>
      </w:r>
      <w:proofErr w:type="spellStart"/>
      <w:r w:rsidRPr="00913A0C">
        <w:rPr>
          <w:rFonts w:ascii="Times New Roman" w:eastAsia="Times New Roman" w:hAnsi="Times New Roman" w:cs="Times New Roman"/>
          <w:sz w:val="28"/>
          <w:szCs w:val="28"/>
        </w:rPr>
        <w:t>sketch</w:t>
      </w:r>
      <w:proofErr w:type="spellEnd"/>
      <w:r w:rsidRPr="00913A0C">
        <w:rPr>
          <w:rFonts w:ascii="Times New Roman" w:eastAsia="Times New Roman" w:hAnsi="Times New Roman" w:cs="Times New Roman"/>
          <w:sz w:val="28"/>
          <w:szCs w:val="28"/>
        </w:rPr>
        <w:t xml:space="preserve">» – «набросок», «эскиз», «зарисовка») – это особая техника быстрого рисунка какого-либо объекта или предметов (зарисовки, эскизы, наброски), но из них получаются яркие интересные </w:t>
      </w:r>
      <w:proofErr w:type="spellStart"/>
      <w:r w:rsidRPr="00913A0C">
        <w:rPr>
          <w:rFonts w:ascii="Times New Roman" w:eastAsia="Times New Roman" w:hAnsi="Times New Roman" w:cs="Times New Roman"/>
          <w:sz w:val="28"/>
          <w:szCs w:val="28"/>
        </w:rPr>
        <w:t>артбуки</w:t>
      </w:r>
      <w:proofErr w:type="spellEnd"/>
      <w:r w:rsidRPr="00913A0C">
        <w:rPr>
          <w:rFonts w:ascii="Times New Roman" w:eastAsia="Times New Roman" w:hAnsi="Times New Roman" w:cs="Times New Roman"/>
          <w:sz w:val="28"/>
          <w:szCs w:val="28"/>
        </w:rPr>
        <w:t xml:space="preserve">. От рисунка скетч отличается тем, что выполняется он без детализации элементов и их тщательной прорисовки. Технической точности здесь не требуется. Главная задача скетча – передать настроение, идею, образ, эмоции автора. Это иллюстрированные заметки с персонажами, цитатами, стрелками и другими элементами, которые помогают структурировать, запомнить и осмыслить информацию. </w:t>
      </w:r>
      <w:proofErr w:type="gramStart"/>
      <w:r w:rsidRPr="00913A0C">
        <w:rPr>
          <w:rFonts w:ascii="Times New Roman" w:eastAsia="Times New Roman" w:hAnsi="Times New Roman" w:cs="Times New Roman"/>
          <w:sz w:val="28"/>
          <w:szCs w:val="28"/>
        </w:rPr>
        <w:t xml:space="preserve">Структура скетч-заметки может быть линейной, </w:t>
      </w:r>
      <w:proofErr w:type="spellStart"/>
      <w:r w:rsidRPr="00913A0C">
        <w:rPr>
          <w:rFonts w:ascii="Times New Roman" w:eastAsia="Times New Roman" w:hAnsi="Times New Roman" w:cs="Times New Roman"/>
          <w:sz w:val="28"/>
          <w:szCs w:val="28"/>
        </w:rPr>
        <w:t>траекториальной</w:t>
      </w:r>
      <w:proofErr w:type="spellEnd"/>
      <w:r w:rsidRPr="00913A0C">
        <w:rPr>
          <w:rFonts w:ascii="Times New Roman" w:eastAsia="Times New Roman" w:hAnsi="Times New Roman" w:cs="Times New Roman"/>
          <w:sz w:val="28"/>
          <w:szCs w:val="28"/>
        </w:rPr>
        <w:t xml:space="preserve">, вертикальной, лучеобразной (радиальной), модульной, а также похожей на «небоскрёб» или «попкорн». </w:t>
      </w:r>
      <w:proofErr w:type="gramEnd"/>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Рисовать скетчи можно на любые темы; научиться рисовать скетчи может абсолютно каждый, у кого есть на это желание. Этот метод визуализации мыслей и идей используется в разных областях промышленности и культуры: д</w:t>
      </w:r>
      <w:r w:rsidRPr="00913A0C">
        <w:rPr>
          <w:rFonts w:ascii="Times New Roman" w:eastAsia="Times New Roman" w:hAnsi="Times New Roman" w:cs="Times New Roman"/>
          <w:iCs/>
          <w:sz w:val="28"/>
          <w:szCs w:val="28"/>
        </w:rPr>
        <w:t xml:space="preserve">изайнеры </w:t>
      </w:r>
      <w:r w:rsidRPr="00913A0C">
        <w:rPr>
          <w:rFonts w:ascii="Times New Roman" w:eastAsia="Times New Roman" w:hAnsi="Times New Roman" w:cs="Times New Roman"/>
          <w:sz w:val="28"/>
          <w:szCs w:val="28"/>
        </w:rPr>
        <w:t>всех направлений: веб, интерьер, ландшафт, одежда; а</w:t>
      </w:r>
      <w:r w:rsidRPr="00913A0C">
        <w:rPr>
          <w:rFonts w:ascii="Times New Roman" w:eastAsia="Times New Roman" w:hAnsi="Times New Roman" w:cs="Times New Roman"/>
          <w:iCs/>
          <w:sz w:val="28"/>
          <w:szCs w:val="28"/>
        </w:rPr>
        <w:t>рхитекторы и проектировщики</w:t>
      </w:r>
      <w:r w:rsidRPr="00913A0C">
        <w:rPr>
          <w:rFonts w:ascii="Times New Roman" w:eastAsia="Times New Roman" w:hAnsi="Times New Roman" w:cs="Times New Roman"/>
          <w:sz w:val="28"/>
          <w:szCs w:val="28"/>
        </w:rPr>
        <w:t>; и</w:t>
      </w:r>
      <w:r w:rsidRPr="00913A0C">
        <w:rPr>
          <w:rFonts w:ascii="Times New Roman" w:eastAsia="Times New Roman" w:hAnsi="Times New Roman" w:cs="Times New Roman"/>
          <w:iCs/>
          <w:sz w:val="28"/>
          <w:szCs w:val="28"/>
        </w:rPr>
        <w:t>нженеры и дизайнеры промышленных изделий</w:t>
      </w:r>
      <w:r w:rsidRPr="00913A0C">
        <w:rPr>
          <w:rFonts w:ascii="Times New Roman" w:eastAsia="Times New Roman" w:hAnsi="Times New Roman" w:cs="Times New Roman"/>
          <w:sz w:val="28"/>
          <w:szCs w:val="28"/>
        </w:rPr>
        <w:t xml:space="preserve"> делают скетчи будущих изобретений; а</w:t>
      </w:r>
      <w:r w:rsidRPr="00913A0C">
        <w:rPr>
          <w:rFonts w:ascii="Times New Roman" w:eastAsia="Times New Roman" w:hAnsi="Times New Roman" w:cs="Times New Roman"/>
          <w:iCs/>
          <w:sz w:val="28"/>
          <w:szCs w:val="28"/>
        </w:rPr>
        <w:t>ниматоры; сценаристы</w:t>
      </w:r>
      <w:r w:rsidRPr="00913A0C">
        <w:rPr>
          <w:rFonts w:ascii="Times New Roman" w:eastAsia="Times New Roman" w:hAnsi="Times New Roman" w:cs="Times New Roman"/>
          <w:i/>
          <w:iCs/>
          <w:sz w:val="28"/>
          <w:szCs w:val="28"/>
        </w:rPr>
        <w:t xml:space="preserve">; </w:t>
      </w:r>
      <w:r w:rsidRPr="00913A0C">
        <w:rPr>
          <w:rFonts w:ascii="Times New Roman" w:eastAsia="Times New Roman" w:hAnsi="Times New Roman" w:cs="Times New Roman"/>
          <w:iCs/>
          <w:sz w:val="28"/>
          <w:szCs w:val="28"/>
        </w:rPr>
        <w:t>стилисты и фотографы;художники; руководители разных направлений</w:t>
      </w:r>
      <w:r w:rsidRPr="00913A0C">
        <w:rPr>
          <w:rFonts w:ascii="Times New Roman" w:eastAsia="Times New Roman" w:hAnsi="Times New Roman" w:cs="Times New Roman"/>
          <w:sz w:val="28"/>
          <w:szCs w:val="28"/>
        </w:rPr>
        <w:t xml:space="preserve">.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Приемы в </w:t>
      </w:r>
      <w:proofErr w:type="spellStart"/>
      <w:r w:rsidRPr="00913A0C">
        <w:rPr>
          <w:rFonts w:ascii="Times New Roman" w:eastAsia="Times New Roman" w:hAnsi="Times New Roman" w:cs="Times New Roman"/>
          <w:sz w:val="28"/>
          <w:szCs w:val="28"/>
        </w:rPr>
        <w:t>скетчинге</w:t>
      </w:r>
      <w:proofErr w:type="spellEnd"/>
      <w:r w:rsidRPr="00913A0C">
        <w:rPr>
          <w:rFonts w:ascii="Times New Roman" w:eastAsia="Times New Roman" w:hAnsi="Times New Roman" w:cs="Times New Roman"/>
          <w:sz w:val="28"/>
          <w:szCs w:val="28"/>
        </w:rPr>
        <w:t xml:space="preserve"> классифицируются по видам используемых инструментов.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Карандашный скетч. </w:t>
      </w:r>
      <w:r w:rsidRPr="00913A0C">
        <w:rPr>
          <w:rFonts w:ascii="Times New Roman" w:eastAsia="Times New Roman" w:hAnsi="Times New Roman" w:cs="Times New Roman"/>
          <w:sz w:val="28"/>
          <w:szCs w:val="28"/>
        </w:rPr>
        <w:t>Для работы потребуется несколько простых карандашей разной твердости, бумага или альбом для рисования и ластик. Сначала намечаются основные фигуры чуть заметными прерывистыми линиями; затем прорисовываются детали; в финале темные области и тени штрихуются мягким простым карандашом.</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Скетч маркером. </w:t>
      </w:r>
      <w:r w:rsidRPr="00913A0C">
        <w:rPr>
          <w:rFonts w:ascii="Times New Roman" w:eastAsia="Times New Roman" w:hAnsi="Times New Roman" w:cs="Times New Roman"/>
          <w:sz w:val="28"/>
          <w:szCs w:val="28"/>
        </w:rPr>
        <w:t xml:space="preserve">Для создания скетча понадобятся цветные маркеры, простой карандаш, ластик и бумага. Сначала все элементы прорисовываются простым карандашом; затем наносится цвет маркерами, начиная со светлых оттенков; на этом этапе карандашные линии стираются; в финале делается </w:t>
      </w:r>
      <w:proofErr w:type="spellStart"/>
      <w:r w:rsidRPr="00913A0C">
        <w:rPr>
          <w:rFonts w:ascii="Times New Roman" w:eastAsia="Times New Roman" w:hAnsi="Times New Roman" w:cs="Times New Roman"/>
          <w:sz w:val="28"/>
          <w:szCs w:val="28"/>
        </w:rPr>
        <w:t>отрисовка</w:t>
      </w:r>
      <w:proofErr w:type="spellEnd"/>
      <w:r w:rsidRPr="00913A0C">
        <w:rPr>
          <w:rFonts w:ascii="Times New Roman" w:eastAsia="Times New Roman" w:hAnsi="Times New Roman" w:cs="Times New Roman"/>
          <w:sz w:val="28"/>
          <w:szCs w:val="28"/>
        </w:rPr>
        <w:t xml:space="preserve"> (обводится контур) элементов.</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lastRenderedPageBreak/>
        <w:t xml:space="preserve">Техника 3 стадий. </w:t>
      </w:r>
      <w:r w:rsidRPr="00913A0C">
        <w:rPr>
          <w:rFonts w:ascii="Times New Roman" w:eastAsia="Times New Roman" w:hAnsi="Times New Roman" w:cs="Times New Roman"/>
          <w:sz w:val="28"/>
          <w:szCs w:val="28"/>
        </w:rPr>
        <w:t xml:space="preserve">Процесс создания рисунка проходит в 3 стадии: набросок простым карандашом, заливка цвета красками или маркерами, детализация элементов маркером и </w:t>
      </w:r>
      <w:proofErr w:type="spellStart"/>
      <w:r w:rsidRPr="00913A0C">
        <w:rPr>
          <w:rFonts w:ascii="Times New Roman" w:eastAsia="Times New Roman" w:hAnsi="Times New Roman" w:cs="Times New Roman"/>
          <w:sz w:val="28"/>
          <w:szCs w:val="28"/>
        </w:rPr>
        <w:t>линером</w:t>
      </w:r>
      <w:proofErr w:type="spellEnd"/>
      <w:r w:rsidRPr="00913A0C">
        <w:rPr>
          <w:rFonts w:ascii="Times New Roman" w:eastAsia="Times New Roman" w:hAnsi="Times New Roman" w:cs="Times New Roman"/>
          <w:sz w:val="28"/>
          <w:szCs w:val="28"/>
        </w:rPr>
        <w:t>. Интересные результаты дает смешение техник.</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proofErr w:type="spellStart"/>
      <w:r w:rsidRPr="00913A0C">
        <w:rPr>
          <w:rFonts w:ascii="Times New Roman" w:hAnsi="Times New Roman" w:cs="Times New Roman"/>
          <w:b/>
          <w:bCs/>
          <w:sz w:val="28"/>
          <w:szCs w:val="28"/>
        </w:rPr>
        <w:t>Кроссенс</w:t>
      </w:r>
      <w:proofErr w:type="spellEnd"/>
    </w:p>
    <w:p w:rsidR="00BA5FCF" w:rsidRPr="00913A0C" w:rsidRDefault="00BA5FCF" w:rsidP="00BA5FCF">
      <w:pPr>
        <w:pStyle w:val="a4"/>
        <w:ind w:firstLine="709"/>
        <w:jc w:val="both"/>
        <w:rPr>
          <w:rFonts w:ascii="Times New Roman" w:hAnsi="Times New Roman" w:cs="Times New Roman"/>
          <w:sz w:val="28"/>
          <w:szCs w:val="28"/>
        </w:rPr>
      </w:pPr>
      <w:proofErr w:type="spellStart"/>
      <w:r w:rsidRPr="00913A0C">
        <w:rPr>
          <w:rFonts w:ascii="Times New Roman" w:hAnsi="Times New Roman" w:cs="Times New Roman"/>
          <w:b/>
          <w:bCs/>
          <w:sz w:val="28"/>
          <w:szCs w:val="28"/>
        </w:rPr>
        <w:t>Кроссенс</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ассоциативная головоломка нового поколения, соединяющая в себе лучшие качества сразу нескольких интеллектуальных развлечений: головоломки, загадки и ребуса; поле из клеток и необходимость поломать голову, чтобы его решить. Если кроссворд</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пересечение слов, то </w:t>
      </w:r>
      <w:proofErr w:type="spellStart"/>
      <w:r w:rsidRPr="00913A0C">
        <w:rPr>
          <w:rFonts w:ascii="Times New Roman" w:hAnsi="Times New Roman" w:cs="Times New Roman"/>
          <w:sz w:val="28"/>
          <w:szCs w:val="28"/>
        </w:rPr>
        <w:t>кроссенс</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скорее, пересечение смыслов. Суть приема в том, что «умные картинки» </w:t>
      </w:r>
      <w:proofErr w:type="spellStart"/>
      <w:r w:rsidRPr="00913A0C">
        <w:rPr>
          <w:rFonts w:ascii="Times New Roman" w:hAnsi="Times New Roman" w:cs="Times New Roman"/>
          <w:sz w:val="28"/>
          <w:szCs w:val="28"/>
        </w:rPr>
        <w:t>кроссенса</w:t>
      </w:r>
      <w:proofErr w:type="spellEnd"/>
      <w:r w:rsidRPr="00913A0C">
        <w:rPr>
          <w:rFonts w:ascii="Times New Roman" w:hAnsi="Times New Roman" w:cs="Times New Roman"/>
          <w:sz w:val="28"/>
          <w:szCs w:val="28"/>
        </w:rPr>
        <w:t xml:space="preserve"> возникают пошагово, постепенно дополняя смыслы. В поле зрения учеников остаются визуальные образы. </w:t>
      </w:r>
      <w:proofErr w:type="spellStart"/>
      <w:r w:rsidRPr="00913A0C">
        <w:rPr>
          <w:rFonts w:ascii="Times New Roman" w:hAnsi="Times New Roman" w:cs="Times New Roman"/>
          <w:sz w:val="28"/>
          <w:szCs w:val="28"/>
        </w:rPr>
        <w:t>Кроссенс</w:t>
      </w:r>
      <w:bookmarkStart w:id="0" w:name="_Hlk114473100"/>
      <w:proofErr w:type="spellEnd"/>
      <w:r w:rsidRPr="00913A0C">
        <w:rPr>
          <w:rFonts w:ascii="Times New Roman" w:eastAsia="Times New Roman" w:hAnsi="Times New Roman" w:cs="Times New Roman"/>
          <w:sz w:val="28"/>
          <w:szCs w:val="28"/>
        </w:rPr>
        <w:t xml:space="preserve"> – </w:t>
      </w:r>
      <w:bookmarkEnd w:id="0"/>
      <w:r w:rsidRPr="00913A0C">
        <w:rPr>
          <w:rFonts w:ascii="Times New Roman" w:hAnsi="Times New Roman" w:cs="Times New Roman"/>
          <w:sz w:val="28"/>
          <w:szCs w:val="28"/>
        </w:rPr>
        <w:t xml:space="preserve">это поле, стандартно состоящее из 9 квадратов, в которых помещены картинки. Все девять изображений расставлены так, что каждая картинка имеет связь с предыдущей и последующей, а центральное объединяет все, являясь как бы общей темой. Задача: составить ассоциативную цепочку посредством взаимосвязи изображений; необходимо «разгадать» </w:t>
      </w:r>
      <w:proofErr w:type="spellStart"/>
      <w:r w:rsidRPr="00913A0C">
        <w:rPr>
          <w:rFonts w:ascii="Times New Roman" w:hAnsi="Times New Roman" w:cs="Times New Roman"/>
          <w:sz w:val="28"/>
          <w:szCs w:val="28"/>
        </w:rPr>
        <w:t>кроссенс</w:t>
      </w:r>
      <w:proofErr w:type="spellEnd"/>
      <w:r w:rsidRPr="00913A0C">
        <w:rPr>
          <w:rFonts w:ascii="Times New Roman" w:hAnsi="Times New Roman" w:cs="Times New Roman"/>
          <w:sz w:val="28"/>
          <w:szCs w:val="28"/>
        </w:rPr>
        <w:t xml:space="preserve">, уловить ассоциативную цепочку и составить рассказ. Читается </w:t>
      </w:r>
      <w:proofErr w:type="spellStart"/>
      <w:r w:rsidRPr="00913A0C">
        <w:rPr>
          <w:rFonts w:ascii="Times New Roman" w:hAnsi="Times New Roman" w:cs="Times New Roman"/>
          <w:sz w:val="28"/>
          <w:szCs w:val="28"/>
        </w:rPr>
        <w:t>кроссенс</w:t>
      </w:r>
      <w:proofErr w:type="spellEnd"/>
      <w:r w:rsidRPr="00913A0C">
        <w:rPr>
          <w:rFonts w:ascii="Times New Roman" w:hAnsi="Times New Roman" w:cs="Times New Roman"/>
          <w:sz w:val="28"/>
          <w:szCs w:val="28"/>
        </w:rPr>
        <w:t xml:space="preserve"> всегда в определенной последовательности</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начинать надо слева и двигаться дальше только вперед, переходя от клетки к клетке: три шага вправо, два шага вниз, два шага влево, шаг вверх и, наконец, один шаг вправо к центральной картинке. Таким образом, движение происходит по спирали, получается цепочка, завернутая улиткой. Для удобства лучше пронумеровать клетки заранее, чтобы дети (особенно на первых порах) не запутались. Ученики, глядя на изображение, должны понять его смысл (кстати, можно для удобства делать некоторые подписи), немного рассказать о нем, далее установить логическую связь со следующим изображением, также рассказать о нем. И так далее, пока не доберутся до центрального квадратика и не завершат свое повествование самым главным фактом. </w:t>
      </w:r>
      <w:proofErr w:type="spellStart"/>
      <w:r w:rsidRPr="00913A0C">
        <w:rPr>
          <w:rFonts w:ascii="Times New Roman" w:hAnsi="Times New Roman" w:cs="Times New Roman"/>
          <w:sz w:val="28"/>
          <w:szCs w:val="28"/>
        </w:rPr>
        <w:t>Кроссенс</w:t>
      </w:r>
      <w:proofErr w:type="spellEnd"/>
      <w:r w:rsidRPr="00913A0C">
        <w:rPr>
          <w:rFonts w:ascii="Times New Roman" w:hAnsi="Times New Roman" w:cs="Times New Roman"/>
          <w:sz w:val="28"/>
          <w:szCs w:val="28"/>
        </w:rPr>
        <w:t xml:space="preserve"> можно усложнить. За каждой картинкой может содержаться информация, изучив которую, дети будут готовы создать ассоциативную цепочку.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Педагог заранее готовит поле с картинками, расставляя их в определенной последовательности. Сначала надо определить общую тему и идею, затем выделить 9 элементов, относящихся к этой теме, и установить логические связи между ними, определить черты каждого элемента, подобрать соответствующие изображения и оформить игровое поле из девяти квадратов. Можно сделать это в </w:t>
      </w:r>
      <w:proofErr w:type="spellStart"/>
      <w:r w:rsidRPr="00913A0C">
        <w:rPr>
          <w:rFonts w:ascii="Times New Roman" w:hAnsi="Times New Roman" w:cs="Times New Roman"/>
          <w:sz w:val="28"/>
          <w:szCs w:val="28"/>
        </w:rPr>
        <w:t>Word</w:t>
      </w:r>
      <w:proofErr w:type="spellEnd"/>
      <w:r w:rsidRPr="00913A0C">
        <w:rPr>
          <w:rFonts w:ascii="Times New Roman" w:hAnsi="Times New Roman" w:cs="Times New Roman"/>
          <w:sz w:val="28"/>
          <w:szCs w:val="28"/>
        </w:rPr>
        <w:t xml:space="preserve"> или </w:t>
      </w:r>
      <w:proofErr w:type="spellStart"/>
      <w:r w:rsidRPr="00913A0C">
        <w:rPr>
          <w:rFonts w:ascii="Times New Roman" w:hAnsi="Times New Roman" w:cs="Times New Roman"/>
          <w:sz w:val="28"/>
          <w:szCs w:val="28"/>
        </w:rPr>
        <w:t>Power</w:t>
      </w:r>
      <w:proofErr w:type="spellEnd"/>
      <w:r w:rsidRPr="00913A0C">
        <w:rPr>
          <w:rFonts w:ascii="Times New Roman" w:hAnsi="Times New Roman" w:cs="Times New Roman"/>
          <w:sz w:val="28"/>
          <w:szCs w:val="28"/>
          <w:lang w:val="en-US"/>
        </w:rPr>
        <w:t>Point</w:t>
      </w:r>
      <w:r w:rsidRPr="00913A0C">
        <w:rPr>
          <w:rFonts w:ascii="Times New Roman" w:hAnsi="Times New Roman" w:cs="Times New Roman"/>
          <w:sz w:val="28"/>
          <w:szCs w:val="28"/>
        </w:rPr>
        <w:t xml:space="preserve">, затем распечатать на обычных листах и раздать каждой группе. Если </w:t>
      </w:r>
      <w:r w:rsidRPr="00913A0C">
        <w:rPr>
          <w:rFonts w:ascii="Times New Roman" w:hAnsi="Times New Roman" w:cs="Times New Roman"/>
          <w:sz w:val="28"/>
          <w:szCs w:val="28"/>
        </w:rPr>
        <w:lastRenderedPageBreak/>
        <w:t xml:space="preserve">планируется коллективная работа с </w:t>
      </w:r>
      <w:proofErr w:type="spellStart"/>
      <w:r w:rsidRPr="00913A0C">
        <w:rPr>
          <w:rFonts w:ascii="Times New Roman" w:hAnsi="Times New Roman" w:cs="Times New Roman"/>
          <w:sz w:val="28"/>
          <w:szCs w:val="28"/>
        </w:rPr>
        <w:t>кроссенсом</w:t>
      </w:r>
      <w:proofErr w:type="spellEnd"/>
      <w:r w:rsidRPr="00913A0C">
        <w:rPr>
          <w:rFonts w:ascii="Times New Roman" w:hAnsi="Times New Roman" w:cs="Times New Roman"/>
          <w:sz w:val="28"/>
          <w:szCs w:val="28"/>
        </w:rPr>
        <w:t>, то можно продемонстрировать слайд на экране.</w:t>
      </w:r>
    </w:p>
    <w:p w:rsidR="00BA5FCF" w:rsidRPr="00913A0C" w:rsidRDefault="00BA5FCF" w:rsidP="00BA5FCF">
      <w:pPr>
        <w:pStyle w:val="a4"/>
        <w:spacing w:before="360" w:after="120"/>
        <w:jc w:val="center"/>
        <w:rPr>
          <w:rFonts w:ascii="Times New Roman" w:eastAsia="Times New Roman" w:hAnsi="Times New Roman" w:cs="Times New Roman"/>
          <w:b/>
          <w:bCs/>
          <w:sz w:val="28"/>
          <w:szCs w:val="28"/>
        </w:rPr>
      </w:pPr>
      <w:r w:rsidRPr="00913A0C">
        <w:rPr>
          <w:rFonts w:ascii="Times New Roman" w:hAnsi="Times New Roman" w:cs="Times New Roman"/>
          <w:b/>
          <w:bCs/>
          <w:sz w:val="28"/>
          <w:szCs w:val="28"/>
        </w:rPr>
        <w:t>Кластер</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Кластер </w:t>
      </w:r>
      <w:r w:rsidRPr="00913A0C">
        <w:rPr>
          <w:rFonts w:ascii="Times New Roman" w:eastAsia="Times New Roman" w:hAnsi="Times New Roman" w:cs="Times New Roman"/>
          <w:sz w:val="28"/>
          <w:szCs w:val="28"/>
        </w:rPr>
        <w:t>(скопление, гроздь, пучок) – совокупность, объединение нескольких однородных элементов, это такая схема, в которой выделяются основные смысловые единицы с обозначением всех связей между ними, что позволяет сделать наглядными те мыслительные процессы, которые происходят при погружении в тот или иной текст, и помогает обобщить и систематизировать учебный материал. Его можно использовать на любом этапе урока. Суть приема заключается в умении учеников работать с текстом и другими источниками информации, определять тему, выделять более и менее существенное, находить ключевые слова, устанавливать логические и смысловые связи между основными компонентами темы.</w:t>
      </w:r>
    </w:p>
    <w:p w:rsidR="00BA5FCF" w:rsidRPr="00913A0C" w:rsidRDefault="00BA5FCF" w:rsidP="00BA5FCF">
      <w:pPr>
        <w:pStyle w:val="a4"/>
        <w:ind w:firstLine="709"/>
        <w:jc w:val="both"/>
        <w:rPr>
          <w:rFonts w:ascii="Times New Roman" w:eastAsia="Times New Roman" w:hAnsi="Times New Roman" w:cs="Times New Roman"/>
          <w:bCs/>
          <w:sz w:val="28"/>
          <w:szCs w:val="28"/>
        </w:rPr>
      </w:pPr>
      <w:r w:rsidRPr="00913A0C">
        <w:rPr>
          <w:rFonts w:ascii="Times New Roman" w:eastAsia="Times New Roman" w:hAnsi="Times New Roman" w:cs="Times New Roman"/>
          <w:bCs/>
          <w:sz w:val="28"/>
          <w:szCs w:val="28"/>
        </w:rPr>
        <w:t>Для составления кластера необходимо следовать следующему алгоритму:</w:t>
      </w:r>
    </w:p>
    <w:p w:rsidR="00BA5FCF" w:rsidRPr="00913A0C" w:rsidRDefault="00BA5FCF" w:rsidP="00BA5FCF">
      <w:pPr>
        <w:pStyle w:val="a4"/>
        <w:numPr>
          <w:ilvl w:val="1"/>
          <w:numId w:val="22"/>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Прочитать текст.</w:t>
      </w:r>
    </w:p>
    <w:p w:rsidR="00BA5FCF" w:rsidRPr="00913A0C" w:rsidRDefault="00BA5FCF" w:rsidP="00BA5FCF">
      <w:pPr>
        <w:pStyle w:val="a4"/>
        <w:numPr>
          <w:ilvl w:val="1"/>
          <w:numId w:val="22"/>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Определить основную тему, сформулировать ее в виде ключевого слова (словосочетания).</w:t>
      </w:r>
    </w:p>
    <w:p w:rsidR="00BA5FCF" w:rsidRPr="00913A0C" w:rsidRDefault="00BA5FCF" w:rsidP="00BA5FCF">
      <w:pPr>
        <w:pStyle w:val="a4"/>
        <w:numPr>
          <w:ilvl w:val="1"/>
          <w:numId w:val="22"/>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Записать тему в центре листа.</w:t>
      </w:r>
    </w:p>
    <w:p w:rsidR="00BA5FCF" w:rsidRPr="00913A0C" w:rsidRDefault="00BA5FCF" w:rsidP="00BA5FCF">
      <w:pPr>
        <w:pStyle w:val="a4"/>
        <w:numPr>
          <w:ilvl w:val="1"/>
          <w:numId w:val="22"/>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Выделить в материале крупные смысловые единицы (родовые понятия). Записать их в виде ключевых слов, словосочетаний или тезисов, расположив вокруг темы, связать стрелками (линиями).</w:t>
      </w:r>
    </w:p>
    <w:p w:rsidR="00BA5FCF" w:rsidRPr="00913A0C" w:rsidRDefault="00BA5FCF" w:rsidP="00BA5FCF">
      <w:pPr>
        <w:pStyle w:val="a4"/>
        <w:numPr>
          <w:ilvl w:val="1"/>
          <w:numId w:val="22"/>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Выделить более мелкие смысловые единицы (видовые понятия), установить связи между ними и родовыми понятиями. Записать на листе, связав стрелками.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Выделяются различные виды кластеров.</w:t>
      </w:r>
    </w:p>
    <w:p w:rsidR="00BA5FCF" w:rsidRPr="00913A0C" w:rsidRDefault="00BA5FCF" w:rsidP="00BA5FCF">
      <w:pPr>
        <w:pStyle w:val="a4"/>
        <w:ind w:firstLine="709"/>
        <w:jc w:val="both"/>
        <w:rPr>
          <w:rFonts w:ascii="Times New Roman" w:eastAsia="Times New Roman" w:hAnsi="Times New Roman" w:cs="Times New Roman"/>
          <w:sz w:val="28"/>
          <w:szCs w:val="28"/>
        </w:rPr>
      </w:pPr>
      <w:proofErr w:type="gramStart"/>
      <w:r w:rsidRPr="00913A0C">
        <w:rPr>
          <w:rFonts w:ascii="Times New Roman" w:eastAsia="Times New Roman" w:hAnsi="Times New Roman" w:cs="Times New Roman"/>
          <w:b/>
          <w:bCs/>
          <w:iCs/>
          <w:sz w:val="28"/>
          <w:szCs w:val="28"/>
        </w:rPr>
        <w:t>«Планета и ее спутники»</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в</w:t>
      </w:r>
      <w:r w:rsidRPr="00913A0C">
        <w:rPr>
          <w:rFonts w:ascii="Times New Roman" w:eastAsia="Times New Roman" w:hAnsi="Times New Roman" w:cs="Times New Roman"/>
          <w:sz w:val="28"/>
          <w:szCs w:val="28"/>
        </w:rPr>
        <w:t xml:space="preserve"> центре – ключевое слово (тема), это своеобразная «планета»; вокруг – крупные смысловые единицы («спутники»); вокруг них – связанные с ними по смыслу понятия помельче («спутники спутников»).</w:t>
      </w:r>
      <w:proofErr w:type="gramEnd"/>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iCs/>
          <w:sz w:val="28"/>
          <w:szCs w:val="28"/>
        </w:rPr>
        <w:t>«Гроздья</w:t>
      </w:r>
      <w:bookmarkStart w:id="1" w:name="_Hlk114472917"/>
      <w:r w:rsidRPr="00913A0C">
        <w:rPr>
          <w:rFonts w:ascii="Times New Roman" w:eastAsia="Times New Roman" w:hAnsi="Times New Roman" w:cs="Times New Roman"/>
          <w:b/>
          <w:bCs/>
          <w:iCs/>
          <w:sz w:val="28"/>
          <w:szCs w:val="28"/>
        </w:rPr>
        <w:t>»</w:t>
      </w:r>
      <w:bookmarkEnd w:id="1"/>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э</w:t>
      </w:r>
      <w:r w:rsidRPr="00913A0C">
        <w:rPr>
          <w:rFonts w:ascii="Times New Roman" w:eastAsia="Times New Roman" w:hAnsi="Times New Roman" w:cs="Times New Roman"/>
          <w:sz w:val="28"/>
          <w:szCs w:val="28"/>
        </w:rPr>
        <w:t xml:space="preserve">тот вид отчасти похож на предыдущий, также выделяются тема и </w:t>
      </w:r>
      <w:proofErr w:type="spellStart"/>
      <w:r w:rsidRPr="00913A0C">
        <w:rPr>
          <w:rFonts w:ascii="Times New Roman" w:eastAsia="Times New Roman" w:hAnsi="Times New Roman" w:cs="Times New Roman"/>
          <w:sz w:val="28"/>
          <w:szCs w:val="28"/>
        </w:rPr>
        <w:t>подтемы</w:t>
      </w:r>
      <w:proofErr w:type="spellEnd"/>
      <w:r w:rsidRPr="00913A0C">
        <w:rPr>
          <w:rFonts w:ascii="Times New Roman" w:eastAsia="Times New Roman" w:hAnsi="Times New Roman" w:cs="Times New Roman"/>
          <w:sz w:val="28"/>
          <w:szCs w:val="28"/>
        </w:rPr>
        <w:t xml:space="preserve">, записываются, связываются стрелками; в каждой </w:t>
      </w:r>
      <w:proofErr w:type="spellStart"/>
      <w:r w:rsidRPr="00913A0C">
        <w:rPr>
          <w:rFonts w:ascii="Times New Roman" w:eastAsia="Times New Roman" w:hAnsi="Times New Roman" w:cs="Times New Roman"/>
          <w:sz w:val="28"/>
          <w:szCs w:val="28"/>
        </w:rPr>
        <w:t>подтеме</w:t>
      </w:r>
      <w:proofErr w:type="spellEnd"/>
      <w:r w:rsidRPr="00913A0C">
        <w:rPr>
          <w:rFonts w:ascii="Times New Roman" w:eastAsia="Times New Roman" w:hAnsi="Times New Roman" w:cs="Times New Roman"/>
          <w:sz w:val="28"/>
          <w:szCs w:val="28"/>
        </w:rPr>
        <w:t xml:space="preserve"> – свои ответвления; от каждой «ветки» отходят другие «веточки», </w:t>
      </w:r>
      <w:proofErr w:type="gramStart"/>
      <w:r w:rsidRPr="00913A0C">
        <w:rPr>
          <w:rFonts w:ascii="Times New Roman" w:eastAsia="Times New Roman" w:hAnsi="Times New Roman" w:cs="Times New Roman"/>
          <w:sz w:val="28"/>
          <w:szCs w:val="28"/>
        </w:rPr>
        <w:t>образуя</w:t>
      </w:r>
      <w:proofErr w:type="gramEnd"/>
      <w:r w:rsidRPr="00913A0C">
        <w:rPr>
          <w:rFonts w:ascii="Times New Roman" w:eastAsia="Times New Roman" w:hAnsi="Times New Roman" w:cs="Times New Roman"/>
          <w:sz w:val="28"/>
          <w:szCs w:val="28"/>
        </w:rPr>
        <w:t xml:space="preserve"> таким образом своеобразные гроздья. В этом существенное отличие этого вида от предыдущего: в «Планете...» нет такого обширного ветвления.</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w:t>
      </w:r>
      <w:r w:rsidRPr="00913A0C">
        <w:rPr>
          <w:rFonts w:ascii="Times New Roman" w:eastAsia="Times New Roman" w:hAnsi="Times New Roman" w:cs="Times New Roman"/>
          <w:b/>
          <w:bCs/>
          <w:iCs/>
          <w:sz w:val="28"/>
          <w:szCs w:val="28"/>
        </w:rPr>
        <w:t>Блок-схема»</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э</w:t>
      </w:r>
      <w:r w:rsidRPr="00913A0C">
        <w:rPr>
          <w:rFonts w:ascii="Times New Roman" w:eastAsia="Times New Roman" w:hAnsi="Times New Roman" w:cs="Times New Roman"/>
          <w:sz w:val="28"/>
          <w:szCs w:val="28"/>
        </w:rPr>
        <w:t>тот вид кластера используется для составления алгоритма выполнения какого-либо действия. Здесь нет темы, от которой во</w:t>
      </w:r>
      <w:r w:rsidR="00E2193A">
        <w:rPr>
          <w:rFonts w:ascii="Times New Roman" w:eastAsia="Times New Roman" w:hAnsi="Times New Roman" w:cs="Times New Roman"/>
          <w:sz w:val="28"/>
          <w:szCs w:val="28"/>
        </w:rPr>
        <w:t xml:space="preserve"> </w:t>
      </w:r>
      <w:r w:rsidRPr="00913A0C">
        <w:rPr>
          <w:rFonts w:ascii="Times New Roman" w:eastAsia="Times New Roman" w:hAnsi="Times New Roman" w:cs="Times New Roman"/>
          <w:sz w:val="28"/>
          <w:szCs w:val="28"/>
        </w:rPr>
        <w:t>все стороны расходятся «лучи»</w:t>
      </w:r>
      <w:r w:rsidR="00E2193A">
        <w:rPr>
          <w:rFonts w:ascii="Times New Roman" w:eastAsia="Times New Roman" w:hAnsi="Times New Roman" w:cs="Times New Roman"/>
          <w:sz w:val="28"/>
          <w:szCs w:val="28"/>
        </w:rPr>
        <w:t>, в</w:t>
      </w:r>
      <w:r w:rsidRPr="00913A0C">
        <w:rPr>
          <w:rFonts w:ascii="Times New Roman" w:eastAsia="Times New Roman" w:hAnsi="Times New Roman" w:cs="Times New Roman"/>
          <w:sz w:val="28"/>
          <w:szCs w:val="28"/>
        </w:rPr>
        <w:t xml:space="preserve"> блок-схеме каждый элемент – это шаг (этап, действие), расположенные в определенной последовательности.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iCs/>
          <w:sz w:val="28"/>
          <w:szCs w:val="28"/>
        </w:rPr>
        <w:lastRenderedPageBreak/>
        <w:t>«Бумажный кластер»</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у</w:t>
      </w:r>
      <w:r w:rsidRPr="00913A0C">
        <w:rPr>
          <w:rFonts w:ascii="Times New Roman" w:eastAsia="Times New Roman" w:hAnsi="Times New Roman" w:cs="Times New Roman"/>
          <w:sz w:val="28"/>
          <w:szCs w:val="28"/>
        </w:rPr>
        <w:t>ченики получают отдельные карточки с записанными на них ключевыми понятиями (словами, словосочетаниями, тезисами), которые связаны с темой или прочитанным текстом. Дети составляют из этих карточек кластер, устанавливая между понятиями смысловые связи. Карточки можно раскладывать на парте или наклеивать на лист бумаги.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iCs/>
          <w:sz w:val="28"/>
          <w:szCs w:val="28"/>
        </w:rPr>
        <w:t>«</w:t>
      </w:r>
      <w:r w:rsidRPr="00913A0C">
        <w:rPr>
          <w:rFonts w:ascii="Times New Roman" w:eastAsia="Times New Roman" w:hAnsi="Times New Roman" w:cs="Times New Roman"/>
          <w:b/>
          <w:bCs/>
          <w:iCs/>
          <w:sz w:val="28"/>
          <w:szCs w:val="28"/>
        </w:rPr>
        <w:t>Кластер с нумерацией»</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е</w:t>
      </w:r>
      <w:r w:rsidRPr="00913A0C">
        <w:rPr>
          <w:rFonts w:ascii="Times New Roman" w:eastAsia="Times New Roman" w:hAnsi="Times New Roman" w:cs="Times New Roman"/>
          <w:sz w:val="28"/>
          <w:szCs w:val="28"/>
        </w:rPr>
        <w:t xml:space="preserve">го целесообразно использовать, когда необходимо определить последовательность событий или алгоритма. </w:t>
      </w:r>
      <w:proofErr w:type="gramStart"/>
      <w:r w:rsidRPr="00913A0C">
        <w:rPr>
          <w:rFonts w:ascii="Times New Roman" w:eastAsia="Times New Roman" w:hAnsi="Times New Roman" w:cs="Times New Roman"/>
          <w:sz w:val="28"/>
          <w:szCs w:val="28"/>
        </w:rPr>
        <w:t>В центре записывается тема, затем в хаотичном порядке «набрасываются» идеи (факты, понятия, ассоциации, действия).</w:t>
      </w:r>
      <w:proofErr w:type="gramEnd"/>
      <w:r w:rsidRPr="00913A0C">
        <w:rPr>
          <w:rFonts w:ascii="Times New Roman" w:eastAsia="Times New Roman" w:hAnsi="Times New Roman" w:cs="Times New Roman"/>
          <w:sz w:val="28"/>
          <w:szCs w:val="28"/>
        </w:rPr>
        <w:t xml:space="preserve"> Затем ученики изучают материал (текст), после чего рядом с записанными вокруг темы словами расставляют цифры, обозначающие последовательность, в которой происходили события или в которой нужно производить действия.</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iCs/>
          <w:sz w:val="28"/>
          <w:szCs w:val="28"/>
        </w:rPr>
        <w:t>«Арт-кластер»</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э</w:t>
      </w:r>
      <w:r w:rsidRPr="00913A0C">
        <w:rPr>
          <w:rFonts w:ascii="Times New Roman" w:eastAsia="Times New Roman" w:hAnsi="Times New Roman" w:cs="Times New Roman"/>
          <w:sz w:val="28"/>
          <w:szCs w:val="28"/>
        </w:rPr>
        <w:t>то кластер, в котором вместо записи слов используются картинки. Принцип построения тот же: в центре картинка, определяющая тему, вокруг наклеиваются или рисуются картинки, составляющие ее компоненты. Картинки могут изображать единичные предметы или сюжеты.</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iCs/>
          <w:sz w:val="28"/>
          <w:szCs w:val="28"/>
        </w:rPr>
        <w:t>«Групповой кластер»</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б</w:t>
      </w:r>
      <w:r w:rsidRPr="00913A0C">
        <w:rPr>
          <w:rFonts w:ascii="Times New Roman" w:eastAsia="Times New Roman" w:hAnsi="Times New Roman" w:cs="Times New Roman"/>
          <w:sz w:val="28"/>
          <w:szCs w:val="28"/>
        </w:rPr>
        <w:t>ольшая тема делится на несколько «</w:t>
      </w:r>
      <w:proofErr w:type="spellStart"/>
      <w:r w:rsidRPr="00913A0C">
        <w:rPr>
          <w:rFonts w:ascii="Times New Roman" w:eastAsia="Times New Roman" w:hAnsi="Times New Roman" w:cs="Times New Roman"/>
          <w:sz w:val="28"/>
          <w:szCs w:val="28"/>
        </w:rPr>
        <w:t>подтем</w:t>
      </w:r>
      <w:proofErr w:type="spellEnd"/>
      <w:r w:rsidRPr="00913A0C">
        <w:rPr>
          <w:rFonts w:ascii="Times New Roman" w:eastAsia="Times New Roman" w:hAnsi="Times New Roman" w:cs="Times New Roman"/>
          <w:sz w:val="28"/>
          <w:szCs w:val="28"/>
        </w:rPr>
        <w:t xml:space="preserve">» (групп). </w:t>
      </w:r>
      <w:proofErr w:type="spellStart"/>
      <w:r w:rsidRPr="00913A0C">
        <w:rPr>
          <w:rFonts w:ascii="Times New Roman" w:eastAsia="Times New Roman" w:hAnsi="Times New Roman" w:cs="Times New Roman"/>
          <w:sz w:val="28"/>
          <w:szCs w:val="28"/>
        </w:rPr>
        <w:t>Подтемы</w:t>
      </w:r>
      <w:proofErr w:type="spellEnd"/>
      <w:r w:rsidRPr="00913A0C">
        <w:rPr>
          <w:rFonts w:ascii="Times New Roman" w:eastAsia="Times New Roman" w:hAnsi="Times New Roman" w:cs="Times New Roman"/>
          <w:sz w:val="28"/>
          <w:szCs w:val="28"/>
        </w:rPr>
        <w:t xml:space="preserve"> раздаются разным ученикам или группам учеников, для каждой </w:t>
      </w:r>
      <w:proofErr w:type="spellStart"/>
      <w:r w:rsidRPr="00913A0C">
        <w:rPr>
          <w:rFonts w:ascii="Times New Roman" w:eastAsia="Times New Roman" w:hAnsi="Times New Roman" w:cs="Times New Roman"/>
          <w:sz w:val="28"/>
          <w:szCs w:val="28"/>
        </w:rPr>
        <w:t>подтемы</w:t>
      </w:r>
      <w:proofErr w:type="spellEnd"/>
      <w:r w:rsidRPr="00913A0C">
        <w:rPr>
          <w:rFonts w:ascii="Times New Roman" w:eastAsia="Times New Roman" w:hAnsi="Times New Roman" w:cs="Times New Roman"/>
          <w:sz w:val="28"/>
          <w:szCs w:val="28"/>
        </w:rPr>
        <w:t xml:space="preserve"> составляется свой кластер, затем все схемы объединяются, и получается один общий кластер.</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iCs/>
          <w:sz w:val="28"/>
          <w:szCs w:val="28"/>
        </w:rPr>
        <w:t>«Обратный кластер»</w:t>
      </w:r>
      <w:r w:rsidRPr="00913A0C">
        <w:rPr>
          <w:rFonts w:ascii="Times New Roman" w:eastAsia="Times New Roman" w:hAnsi="Times New Roman" w:cs="Times New Roman"/>
          <w:sz w:val="28"/>
          <w:szCs w:val="28"/>
        </w:rPr>
        <w:t xml:space="preserve"> – </w:t>
      </w:r>
      <w:r w:rsidRPr="00913A0C">
        <w:rPr>
          <w:rFonts w:ascii="Times New Roman" w:eastAsia="Times New Roman" w:hAnsi="Times New Roman" w:cs="Times New Roman"/>
          <w:iCs/>
          <w:sz w:val="28"/>
          <w:szCs w:val="28"/>
        </w:rPr>
        <w:t>у</w:t>
      </w:r>
      <w:r w:rsidRPr="00913A0C">
        <w:rPr>
          <w:rFonts w:ascii="Times New Roman" w:eastAsia="Times New Roman" w:hAnsi="Times New Roman" w:cs="Times New Roman"/>
          <w:sz w:val="28"/>
          <w:szCs w:val="28"/>
        </w:rPr>
        <w:t>читель заранее составляет кластер сам, оформляет на листах, но намеренно пропускает в нем некоторые компоненты. Листы раздаются ученикам на уроке. После изучения материала (текста) они должны восстановить кластер, дописав пропущенные элементы.</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proofErr w:type="spellStart"/>
      <w:r w:rsidRPr="00913A0C">
        <w:rPr>
          <w:rFonts w:ascii="Times New Roman" w:hAnsi="Times New Roman" w:cs="Times New Roman"/>
          <w:b/>
          <w:bCs/>
          <w:sz w:val="28"/>
          <w:szCs w:val="28"/>
        </w:rPr>
        <w:t>Синквейн</w:t>
      </w:r>
      <w:proofErr w:type="spellEnd"/>
    </w:p>
    <w:p w:rsidR="00BA5FCF" w:rsidRPr="00913A0C" w:rsidRDefault="00BA5FCF" w:rsidP="00BA5FCF">
      <w:pPr>
        <w:pStyle w:val="a4"/>
        <w:ind w:firstLine="709"/>
        <w:jc w:val="both"/>
        <w:rPr>
          <w:rFonts w:ascii="Times New Roman" w:hAnsi="Times New Roman" w:cs="Times New Roman"/>
          <w:sz w:val="28"/>
          <w:szCs w:val="28"/>
        </w:rPr>
      </w:pPr>
      <w:proofErr w:type="spellStart"/>
      <w:r w:rsidRPr="00913A0C">
        <w:rPr>
          <w:rFonts w:ascii="Times New Roman" w:eastAsia="Times New Roman" w:hAnsi="Times New Roman" w:cs="Times New Roman"/>
          <w:b/>
          <w:sz w:val="28"/>
          <w:szCs w:val="28"/>
        </w:rPr>
        <w:t>Синквейн</w:t>
      </w:r>
      <w:proofErr w:type="spellEnd"/>
      <w:r w:rsidRPr="00913A0C">
        <w:rPr>
          <w:rFonts w:ascii="Times New Roman" w:eastAsia="Times New Roman" w:hAnsi="Times New Roman" w:cs="Times New Roman"/>
          <w:sz w:val="28"/>
          <w:szCs w:val="28"/>
        </w:rPr>
        <w:t xml:space="preserve"> (в переводе с французского языка – 5 строк) – белый (нерифмованный) стих, помогающий творчески синтезировать информацию. </w:t>
      </w:r>
      <w:r w:rsidRPr="00913A0C">
        <w:rPr>
          <w:rFonts w:ascii="Times New Roman" w:hAnsi="Times New Roman" w:cs="Times New Roman"/>
          <w:sz w:val="28"/>
          <w:szCs w:val="28"/>
        </w:rPr>
        <w:t xml:space="preserve">Учитель предлагает по теме или понятию, которое рассматривалось в теме, написать 5 строчек: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1 строка: Тема, основное понятие одним словом (обычно существительное).</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2 строка: Описание темы в двух словах (два прилагательных).</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3 строка: Описание действия в рамках этой темы (три глагола или деепричастия).</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4 строка: Отношение к теме, чувства, эмоции (фраза из четырех слов).</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5 строка: Повторение сути темы одним словом (синоним темы).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Cs/>
          <w:sz w:val="28"/>
          <w:szCs w:val="28"/>
        </w:rPr>
        <w:lastRenderedPageBreak/>
        <w:t xml:space="preserve">Для работы с понятиями, </w:t>
      </w:r>
      <w:r w:rsidRPr="00913A0C">
        <w:rPr>
          <w:rFonts w:ascii="Times New Roman" w:hAnsi="Times New Roman" w:cs="Times New Roman"/>
          <w:b/>
          <w:bCs/>
          <w:sz w:val="28"/>
          <w:szCs w:val="28"/>
        </w:rPr>
        <w:t>противоположными по значению</w:t>
      </w:r>
      <w:r w:rsidRPr="00913A0C">
        <w:rPr>
          <w:rFonts w:ascii="Times New Roman" w:hAnsi="Times New Roman" w:cs="Times New Roman"/>
          <w:bCs/>
          <w:sz w:val="28"/>
          <w:szCs w:val="28"/>
        </w:rPr>
        <w:t xml:space="preserve"> можно использовать прием «</w:t>
      </w:r>
      <w:r w:rsidRPr="00913A0C">
        <w:rPr>
          <w:rFonts w:ascii="Times New Roman" w:hAnsi="Times New Roman" w:cs="Times New Roman"/>
          <w:b/>
          <w:bCs/>
          <w:sz w:val="28"/>
          <w:szCs w:val="28"/>
        </w:rPr>
        <w:t>Д</w:t>
      </w:r>
      <w:r w:rsidRPr="00913A0C">
        <w:rPr>
          <w:rFonts w:ascii="Times New Roman" w:hAnsi="Times New Roman" w:cs="Times New Roman"/>
          <w:b/>
          <w:sz w:val="28"/>
          <w:szCs w:val="28"/>
        </w:rPr>
        <w:t>иаманта»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стихотворная форма из семи строк, первая и последняя из которых</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понятия с противоположным значением. Диаманта составляется по следующему алгоритму: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1, 7 строчки</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существительные антонимы;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2 строчка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два прилагательных к первому существительному;</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3 строчка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три глагола к первому существительному;</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4 строчка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два словосочетания с существительными;</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5 строчка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три глагола ко второму существительному;</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6 строчка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два прилагательных ко второму существительному.</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proofErr w:type="spellStart"/>
      <w:r w:rsidRPr="00913A0C">
        <w:rPr>
          <w:rFonts w:ascii="Times New Roman" w:hAnsi="Times New Roman" w:cs="Times New Roman"/>
          <w:b/>
          <w:bCs/>
          <w:sz w:val="28"/>
          <w:szCs w:val="28"/>
        </w:rPr>
        <w:t>Сторителлинг</w:t>
      </w:r>
      <w:proofErr w:type="spellEnd"/>
    </w:p>
    <w:p w:rsidR="00FF019E" w:rsidRDefault="00BA5FCF" w:rsidP="00FF019E">
      <w:pPr>
        <w:pStyle w:val="a4"/>
        <w:ind w:firstLine="709"/>
        <w:jc w:val="both"/>
        <w:rPr>
          <w:rFonts w:ascii="Times New Roman" w:hAnsi="Times New Roman" w:cs="Times New Roman"/>
          <w:sz w:val="28"/>
          <w:szCs w:val="28"/>
        </w:rPr>
      </w:pPr>
      <w:proofErr w:type="spellStart"/>
      <w:r w:rsidRPr="00913A0C">
        <w:rPr>
          <w:rFonts w:ascii="Times New Roman" w:hAnsi="Times New Roman" w:cs="Times New Roman"/>
          <w:b/>
          <w:sz w:val="28"/>
          <w:szCs w:val="28"/>
        </w:rPr>
        <w:t>Сторителлинг</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педагогическая техника, построенная на использовании импровизированных историй с определенной структурой и героем, направленная на решение педагогических задач обучения, </w:t>
      </w:r>
      <w:r w:rsidRPr="00FF019E">
        <w:rPr>
          <w:rStyle w:val="a5"/>
          <w:rFonts w:ascii="Times New Roman" w:hAnsi="Times New Roman" w:cs="Times New Roman"/>
          <w:b w:val="0"/>
          <w:sz w:val="28"/>
          <w:szCs w:val="28"/>
          <w:bdr w:val="none" w:sz="0" w:space="0" w:color="auto" w:frame="1"/>
        </w:rPr>
        <w:t>развития и мотивации,</w:t>
      </w:r>
      <w:r w:rsidRPr="00913A0C">
        <w:rPr>
          <w:rStyle w:val="a5"/>
          <w:b w:val="0"/>
          <w:sz w:val="28"/>
          <w:szCs w:val="28"/>
          <w:bdr w:val="none" w:sz="0" w:space="0" w:color="auto" w:frame="1"/>
        </w:rPr>
        <w:t xml:space="preserve"> </w:t>
      </w:r>
      <w:r w:rsidRPr="00913A0C">
        <w:rPr>
          <w:rFonts w:ascii="Times New Roman" w:hAnsi="Times New Roman" w:cs="Times New Roman"/>
          <w:sz w:val="28"/>
          <w:szCs w:val="28"/>
        </w:rPr>
        <w:t xml:space="preserve">это способ передачи информации через историю </w:t>
      </w:r>
      <w:r w:rsidRPr="00913A0C">
        <w:rPr>
          <w:rFonts w:ascii="Times New Roman" w:hAnsi="Times New Roman" w:cs="Times New Roman"/>
          <w:iCs/>
          <w:sz w:val="28"/>
          <w:szCs w:val="28"/>
          <w:bdr w:val="none" w:sz="0" w:space="0" w:color="auto" w:frame="1"/>
        </w:rPr>
        <w:t>(сказку, притчу), которая п</w:t>
      </w:r>
      <w:r w:rsidRPr="00913A0C">
        <w:rPr>
          <w:rFonts w:ascii="Times New Roman" w:hAnsi="Times New Roman" w:cs="Times New Roman"/>
          <w:sz w:val="28"/>
          <w:szCs w:val="28"/>
        </w:rPr>
        <w:t>ридумывается самостоятельно, а не просто пересказывается чья-то. Не все рассказы</w:t>
      </w:r>
      <w:r w:rsidRPr="00913A0C">
        <w:rPr>
          <w:rFonts w:ascii="Times New Roman" w:eastAsia="Times New Roman" w:hAnsi="Times New Roman" w:cs="Times New Roman"/>
          <w:sz w:val="28"/>
          <w:szCs w:val="28"/>
        </w:rPr>
        <w:t xml:space="preserve"> – </w:t>
      </w:r>
      <w:proofErr w:type="spellStart"/>
      <w:r w:rsidRPr="00913A0C">
        <w:rPr>
          <w:rFonts w:ascii="Times New Roman" w:hAnsi="Times New Roman" w:cs="Times New Roman"/>
          <w:sz w:val="28"/>
          <w:szCs w:val="28"/>
        </w:rPr>
        <w:t>сторителлинг</w:t>
      </w:r>
      <w:proofErr w:type="spellEnd"/>
      <w:r w:rsidRPr="00913A0C">
        <w:rPr>
          <w:rFonts w:ascii="Times New Roman" w:hAnsi="Times New Roman" w:cs="Times New Roman"/>
          <w:sz w:val="28"/>
          <w:szCs w:val="28"/>
        </w:rPr>
        <w:t xml:space="preserve">. Истории должны быть короткими, однозначно трактоваться, пересекаться с жизненным опытом и дополняться качественными </w:t>
      </w:r>
      <w:r w:rsidRPr="00E2193A">
        <w:rPr>
          <w:rStyle w:val="a5"/>
          <w:rFonts w:ascii="Times New Roman" w:hAnsi="Times New Roman" w:cs="Times New Roman"/>
          <w:b w:val="0"/>
          <w:i/>
          <w:sz w:val="28"/>
          <w:szCs w:val="28"/>
          <w:bdr w:val="none" w:sz="0" w:space="0" w:color="auto" w:frame="1"/>
        </w:rPr>
        <w:t>визуальными компонентами</w:t>
      </w:r>
      <w:r w:rsidRPr="00913A0C">
        <w:rPr>
          <w:rFonts w:ascii="Times New Roman" w:hAnsi="Times New Roman" w:cs="Times New Roman"/>
          <w:sz w:val="28"/>
          <w:szCs w:val="28"/>
        </w:rPr>
        <w:t xml:space="preserve">: презентации, видео, </w:t>
      </w:r>
      <w:proofErr w:type="spellStart"/>
      <w:r w:rsidRPr="00913A0C">
        <w:rPr>
          <w:rFonts w:ascii="Times New Roman" w:hAnsi="Times New Roman" w:cs="Times New Roman"/>
          <w:sz w:val="28"/>
          <w:szCs w:val="28"/>
        </w:rPr>
        <w:t>инфографика</w:t>
      </w:r>
      <w:proofErr w:type="spellEnd"/>
      <w:r w:rsidRPr="00913A0C">
        <w:rPr>
          <w:rFonts w:ascii="Times New Roman" w:hAnsi="Times New Roman" w:cs="Times New Roman"/>
          <w:sz w:val="28"/>
          <w:szCs w:val="28"/>
        </w:rPr>
        <w:t xml:space="preserve">, </w:t>
      </w:r>
      <w:proofErr w:type="spellStart"/>
      <w:r w:rsidRPr="00913A0C">
        <w:rPr>
          <w:rFonts w:ascii="Times New Roman" w:hAnsi="Times New Roman" w:cs="Times New Roman"/>
          <w:sz w:val="28"/>
          <w:szCs w:val="28"/>
        </w:rPr>
        <w:t>скрайбинг</w:t>
      </w:r>
      <w:proofErr w:type="spellEnd"/>
      <w:r w:rsidRPr="00913A0C">
        <w:rPr>
          <w:rFonts w:ascii="Times New Roman" w:hAnsi="Times New Roman" w:cs="Times New Roman"/>
          <w:sz w:val="28"/>
          <w:szCs w:val="28"/>
        </w:rPr>
        <w:t>.</w:t>
      </w:r>
      <w:r w:rsidR="00FF019E">
        <w:rPr>
          <w:rFonts w:ascii="Times New Roman" w:hAnsi="Times New Roman" w:cs="Times New Roman"/>
          <w:sz w:val="28"/>
          <w:szCs w:val="28"/>
        </w:rPr>
        <w:t xml:space="preserve"> </w:t>
      </w:r>
    </w:p>
    <w:p w:rsidR="00BA5FCF" w:rsidRPr="00FF019E" w:rsidRDefault="00BA5FCF" w:rsidP="00FF019E">
      <w:pPr>
        <w:pStyle w:val="a4"/>
        <w:ind w:firstLine="709"/>
        <w:jc w:val="both"/>
        <w:rPr>
          <w:rFonts w:ascii="Times New Roman" w:hAnsi="Times New Roman" w:cs="Times New Roman"/>
          <w:sz w:val="28"/>
          <w:szCs w:val="28"/>
        </w:rPr>
      </w:pPr>
      <w:r w:rsidRPr="00FF019E">
        <w:rPr>
          <w:rFonts w:ascii="Times New Roman" w:hAnsi="Times New Roman" w:cs="Times New Roman"/>
          <w:sz w:val="28"/>
          <w:szCs w:val="28"/>
          <w:bdr w:val="none" w:sz="0" w:space="0" w:color="auto" w:frame="1"/>
        </w:rPr>
        <w:t xml:space="preserve">Средства </w:t>
      </w:r>
      <w:proofErr w:type="spellStart"/>
      <w:r w:rsidRPr="00FF019E">
        <w:rPr>
          <w:rFonts w:ascii="Times New Roman" w:hAnsi="Times New Roman" w:cs="Times New Roman"/>
          <w:sz w:val="28"/>
          <w:szCs w:val="28"/>
          <w:bdr w:val="none" w:sz="0" w:space="0" w:color="auto" w:frame="1"/>
        </w:rPr>
        <w:t>сторителлинга</w:t>
      </w:r>
      <w:proofErr w:type="spellEnd"/>
      <w:r w:rsidRPr="00FF019E">
        <w:rPr>
          <w:rFonts w:ascii="Times New Roman" w:hAnsi="Times New Roman" w:cs="Times New Roman"/>
          <w:sz w:val="28"/>
          <w:szCs w:val="28"/>
          <w:bdr w:val="none" w:sz="0" w:space="0" w:color="auto" w:frame="1"/>
        </w:rPr>
        <w:t xml:space="preserve"> активно используются в работе с дошкольниками</w:t>
      </w:r>
      <w:r w:rsidRPr="00FF019E">
        <w:rPr>
          <w:rFonts w:ascii="Times New Roman" w:hAnsi="Times New Roman" w:cs="Times New Roman"/>
          <w:sz w:val="28"/>
          <w:szCs w:val="28"/>
        </w:rPr>
        <w:t xml:space="preserve">: кубики историй с простым сюжетом, конверт-доска, карты </w:t>
      </w:r>
      <w:proofErr w:type="spellStart"/>
      <w:r w:rsidRPr="00FF019E">
        <w:rPr>
          <w:rFonts w:ascii="Times New Roman" w:hAnsi="Times New Roman" w:cs="Times New Roman"/>
          <w:sz w:val="28"/>
          <w:szCs w:val="28"/>
        </w:rPr>
        <w:t>Проппа</w:t>
      </w:r>
      <w:proofErr w:type="spellEnd"/>
      <w:r w:rsidRPr="00FF019E">
        <w:rPr>
          <w:rFonts w:ascii="Times New Roman" w:hAnsi="Times New Roman" w:cs="Times New Roman"/>
          <w:sz w:val="28"/>
          <w:szCs w:val="28"/>
        </w:rPr>
        <w:t xml:space="preserve">, рассказы по картинкам, схемы. Суть игры </w:t>
      </w:r>
      <w:r w:rsidRPr="00FF019E">
        <w:rPr>
          <w:rFonts w:ascii="Times New Roman" w:hAnsi="Times New Roman" w:cs="Times New Roman"/>
          <w:i/>
          <w:iCs/>
          <w:sz w:val="28"/>
          <w:szCs w:val="28"/>
          <w:bdr w:val="none" w:sz="0" w:space="0" w:color="auto" w:frame="1"/>
        </w:rPr>
        <w:t>«</w:t>
      </w:r>
      <w:proofErr w:type="gramStart"/>
      <w:r w:rsidRPr="00FF019E">
        <w:rPr>
          <w:rFonts w:ascii="Times New Roman" w:hAnsi="Times New Roman" w:cs="Times New Roman"/>
          <w:i/>
          <w:iCs/>
          <w:sz w:val="28"/>
          <w:szCs w:val="28"/>
          <w:bdr w:val="none" w:sz="0" w:space="0" w:color="auto" w:frame="1"/>
        </w:rPr>
        <w:t>Кубики-историй</w:t>
      </w:r>
      <w:proofErr w:type="gramEnd"/>
      <w:r w:rsidRPr="00FF019E">
        <w:rPr>
          <w:rFonts w:ascii="Times New Roman" w:hAnsi="Times New Roman" w:cs="Times New Roman"/>
          <w:i/>
          <w:iCs/>
          <w:sz w:val="28"/>
          <w:szCs w:val="28"/>
          <w:bdr w:val="none" w:sz="0" w:space="0" w:color="auto" w:frame="1"/>
        </w:rPr>
        <w:t xml:space="preserve">» </w:t>
      </w:r>
      <w:r w:rsidRPr="00FF019E">
        <w:rPr>
          <w:rFonts w:ascii="Times New Roman" w:hAnsi="Times New Roman" w:cs="Times New Roman"/>
          <w:sz w:val="28"/>
          <w:szCs w:val="28"/>
        </w:rPr>
        <w:t xml:space="preserve">в том, что на стол выбрасываются кубики и начинается рассказ-история с каких-нибудь слов, например, </w:t>
      </w:r>
      <w:r w:rsidRPr="00FF019E">
        <w:rPr>
          <w:rFonts w:ascii="Times New Roman" w:hAnsi="Times New Roman" w:cs="Times New Roman"/>
          <w:i/>
          <w:iCs/>
          <w:sz w:val="28"/>
          <w:szCs w:val="28"/>
          <w:bdr w:val="none" w:sz="0" w:space="0" w:color="auto" w:frame="1"/>
        </w:rPr>
        <w:t xml:space="preserve">«Однажды…» </w:t>
      </w:r>
      <w:r w:rsidRPr="00FF019E">
        <w:rPr>
          <w:rFonts w:ascii="Times New Roman" w:hAnsi="Times New Roman" w:cs="Times New Roman"/>
          <w:sz w:val="28"/>
          <w:szCs w:val="28"/>
        </w:rPr>
        <w:t xml:space="preserve">или </w:t>
      </w:r>
      <w:r w:rsidRPr="00FF019E">
        <w:rPr>
          <w:rFonts w:ascii="Times New Roman" w:hAnsi="Times New Roman" w:cs="Times New Roman"/>
          <w:i/>
          <w:iCs/>
          <w:sz w:val="28"/>
          <w:szCs w:val="28"/>
          <w:bdr w:val="none" w:sz="0" w:space="0" w:color="auto" w:frame="1"/>
        </w:rPr>
        <w:t>«Давным-давно…»</w:t>
      </w:r>
      <w:r w:rsidRPr="00FF019E">
        <w:rPr>
          <w:rFonts w:ascii="Times New Roman" w:hAnsi="Times New Roman" w:cs="Times New Roman"/>
          <w:sz w:val="28"/>
          <w:szCs w:val="28"/>
        </w:rPr>
        <w:t xml:space="preserve"> и пр., добавляя в суть повествования все символы, которые выпали на верхних гранях кубиков, начиная с того, который первым привлек внимание. </w:t>
      </w:r>
      <w:r w:rsidRPr="00FF019E">
        <w:rPr>
          <w:rFonts w:ascii="Times New Roman" w:hAnsi="Times New Roman" w:cs="Times New Roman"/>
          <w:i/>
          <w:sz w:val="28"/>
          <w:szCs w:val="28"/>
        </w:rPr>
        <w:t>Конверт-доска</w:t>
      </w:r>
      <w:r w:rsidRPr="00FF019E">
        <w:rPr>
          <w:rFonts w:ascii="Times New Roman" w:eastAsia="Times New Roman" w:hAnsi="Times New Roman" w:cs="Times New Roman"/>
          <w:sz w:val="28"/>
          <w:szCs w:val="28"/>
        </w:rPr>
        <w:t xml:space="preserve"> – </w:t>
      </w:r>
      <w:r w:rsidRPr="00FF019E">
        <w:rPr>
          <w:rFonts w:ascii="Times New Roman" w:hAnsi="Times New Roman" w:cs="Times New Roman"/>
          <w:sz w:val="28"/>
          <w:szCs w:val="28"/>
        </w:rPr>
        <w:t xml:space="preserve">плоскостное изображение с </w:t>
      </w:r>
      <w:r w:rsidRPr="00FF019E">
        <w:rPr>
          <w:rStyle w:val="a5"/>
          <w:rFonts w:ascii="Times New Roman" w:hAnsi="Times New Roman" w:cs="Times New Roman"/>
          <w:b w:val="0"/>
          <w:sz w:val="28"/>
          <w:szCs w:val="28"/>
          <w:bdr w:val="none" w:sz="0" w:space="0" w:color="auto" w:frame="1"/>
        </w:rPr>
        <w:t>помощью</w:t>
      </w:r>
      <w:r w:rsidR="00E2193A" w:rsidRPr="00FF019E">
        <w:rPr>
          <w:rStyle w:val="a5"/>
          <w:rFonts w:ascii="Times New Roman" w:hAnsi="Times New Roman" w:cs="Times New Roman"/>
          <w:b w:val="0"/>
          <w:sz w:val="28"/>
          <w:szCs w:val="28"/>
          <w:bdr w:val="none" w:sz="0" w:space="0" w:color="auto" w:frame="1"/>
        </w:rPr>
        <w:t xml:space="preserve"> </w:t>
      </w:r>
      <w:r w:rsidRPr="00FF019E">
        <w:rPr>
          <w:rFonts w:ascii="Times New Roman" w:hAnsi="Times New Roman" w:cs="Times New Roman"/>
          <w:sz w:val="28"/>
          <w:szCs w:val="28"/>
        </w:rPr>
        <w:t xml:space="preserve">пластилина и ДВП на определенную тему. Она может использоваться на познавательных занятиях, в изобразительной деятельности. Благодаря такой технологии в процессе совместной работы с детьми или при объяснении материала педагог может изменять содержание, дополнять изображение на доске различными элементами или удалять их с </w:t>
      </w:r>
      <w:r w:rsidRPr="00FF019E">
        <w:rPr>
          <w:rStyle w:val="a5"/>
          <w:rFonts w:ascii="Times New Roman" w:hAnsi="Times New Roman" w:cs="Times New Roman"/>
          <w:b w:val="0"/>
          <w:sz w:val="28"/>
          <w:szCs w:val="28"/>
          <w:bdr w:val="none" w:sz="0" w:space="0" w:color="auto" w:frame="1"/>
        </w:rPr>
        <w:t>помощью стеки</w:t>
      </w:r>
      <w:r w:rsidRPr="00FF019E">
        <w:rPr>
          <w:rFonts w:ascii="Times New Roman" w:hAnsi="Times New Roman" w:cs="Times New Roman"/>
          <w:b/>
          <w:sz w:val="28"/>
          <w:szCs w:val="28"/>
        </w:rPr>
        <w:t xml:space="preserve">. </w:t>
      </w:r>
      <w:r w:rsidRPr="00FF019E">
        <w:rPr>
          <w:rFonts w:ascii="Times New Roman" w:hAnsi="Times New Roman" w:cs="Times New Roman"/>
          <w:i/>
          <w:sz w:val="28"/>
          <w:szCs w:val="28"/>
        </w:rPr>
        <w:t xml:space="preserve">Карты </w:t>
      </w:r>
      <w:proofErr w:type="spellStart"/>
      <w:r w:rsidRPr="00FF019E">
        <w:rPr>
          <w:rFonts w:ascii="Times New Roman" w:hAnsi="Times New Roman" w:cs="Times New Roman"/>
          <w:i/>
          <w:sz w:val="28"/>
          <w:szCs w:val="28"/>
        </w:rPr>
        <w:t>Проппа</w:t>
      </w:r>
      <w:proofErr w:type="spellEnd"/>
      <w:r w:rsidR="00E2193A" w:rsidRPr="00FF019E">
        <w:rPr>
          <w:rFonts w:ascii="Times New Roman" w:hAnsi="Times New Roman" w:cs="Times New Roman"/>
          <w:i/>
          <w:sz w:val="28"/>
          <w:szCs w:val="28"/>
        </w:rPr>
        <w:t xml:space="preserve"> </w:t>
      </w:r>
      <w:r w:rsidRPr="00FF019E">
        <w:rPr>
          <w:rFonts w:ascii="Times New Roman" w:hAnsi="Times New Roman" w:cs="Times New Roman"/>
          <w:i/>
          <w:iCs/>
          <w:sz w:val="28"/>
          <w:szCs w:val="28"/>
          <w:bdr w:val="none" w:sz="0" w:space="0" w:color="auto" w:frame="1"/>
        </w:rPr>
        <w:t xml:space="preserve">(сочинение сказок по картам В.Я. </w:t>
      </w:r>
      <w:proofErr w:type="spellStart"/>
      <w:r w:rsidRPr="00FF019E">
        <w:rPr>
          <w:rFonts w:ascii="Times New Roman" w:hAnsi="Times New Roman" w:cs="Times New Roman"/>
          <w:i/>
          <w:iCs/>
          <w:sz w:val="28"/>
          <w:szCs w:val="28"/>
          <w:bdr w:val="none" w:sz="0" w:space="0" w:color="auto" w:frame="1"/>
        </w:rPr>
        <w:t>Проппа</w:t>
      </w:r>
      <w:proofErr w:type="spellEnd"/>
      <w:r w:rsidRPr="00FF019E">
        <w:rPr>
          <w:rFonts w:ascii="Times New Roman" w:hAnsi="Times New Roman" w:cs="Times New Roman"/>
          <w:i/>
          <w:iCs/>
          <w:sz w:val="28"/>
          <w:szCs w:val="28"/>
          <w:bdr w:val="none" w:sz="0" w:space="0" w:color="auto" w:frame="1"/>
        </w:rPr>
        <w:t xml:space="preserve">) </w:t>
      </w:r>
      <w:r w:rsidRPr="00FF019E">
        <w:rPr>
          <w:rFonts w:ascii="Times New Roman" w:hAnsi="Times New Roman" w:cs="Times New Roman"/>
          <w:sz w:val="28"/>
          <w:szCs w:val="28"/>
        </w:rPr>
        <w:t xml:space="preserve">используются при обучении пересказу и составлению творческих рассказов; это своего рода сказочный конструктор. Паззлами или деталями конструктора служат функции или ситуации сказки. Согласно системе </w:t>
      </w:r>
      <w:proofErr w:type="spellStart"/>
      <w:r w:rsidRPr="00FF019E">
        <w:rPr>
          <w:rFonts w:ascii="Times New Roman" w:hAnsi="Times New Roman" w:cs="Times New Roman"/>
          <w:sz w:val="28"/>
          <w:szCs w:val="28"/>
        </w:rPr>
        <w:t>Проппа</w:t>
      </w:r>
      <w:proofErr w:type="spellEnd"/>
      <w:r w:rsidRPr="00FF019E">
        <w:rPr>
          <w:rFonts w:ascii="Times New Roman" w:hAnsi="Times New Roman" w:cs="Times New Roman"/>
          <w:sz w:val="28"/>
          <w:szCs w:val="28"/>
        </w:rPr>
        <w:t>, этих функций</w:t>
      </w:r>
      <w:r w:rsidRPr="00FF019E">
        <w:rPr>
          <w:rFonts w:ascii="Times New Roman" w:eastAsia="Times New Roman" w:hAnsi="Times New Roman" w:cs="Times New Roman"/>
          <w:sz w:val="28"/>
          <w:szCs w:val="28"/>
        </w:rPr>
        <w:t xml:space="preserve"> – </w:t>
      </w:r>
      <w:r w:rsidRPr="00FF019E">
        <w:rPr>
          <w:rFonts w:ascii="Times New Roman" w:hAnsi="Times New Roman" w:cs="Times New Roman"/>
          <w:sz w:val="28"/>
          <w:szCs w:val="28"/>
        </w:rPr>
        <w:t xml:space="preserve">тридцать одна. Но не каждая сказка содержит их в полном объёме. </w:t>
      </w:r>
      <w:proofErr w:type="gramStart"/>
      <w:r w:rsidRPr="00FF019E">
        <w:rPr>
          <w:rFonts w:ascii="Times New Roman" w:hAnsi="Times New Roman" w:cs="Times New Roman"/>
          <w:sz w:val="28"/>
          <w:szCs w:val="28"/>
        </w:rPr>
        <w:t>Основных, главных функций</w:t>
      </w:r>
      <w:r w:rsidRPr="00FF019E">
        <w:rPr>
          <w:rFonts w:ascii="Times New Roman" w:eastAsia="Times New Roman" w:hAnsi="Times New Roman" w:cs="Times New Roman"/>
          <w:sz w:val="28"/>
          <w:szCs w:val="28"/>
        </w:rPr>
        <w:t xml:space="preserve"> – </w:t>
      </w:r>
      <w:r w:rsidRPr="00FF019E">
        <w:rPr>
          <w:rFonts w:ascii="Times New Roman" w:hAnsi="Times New Roman" w:cs="Times New Roman"/>
          <w:sz w:val="28"/>
          <w:szCs w:val="28"/>
        </w:rPr>
        <w:t>20</w:t>
      </w:r>
      <w:r w:rsidR="00FF019E" w:rsidRPr="00FF019E">
        <w:rPr>
          <w:rFonts w:ascii="Times New Roman" w:hAnsi="Times New Roman" w:cs="Times New Roman"/>
          <w:sz w:val="28"/>
          <w:szCs w:val="28"/>
        </w:rPr>
        <w:t xml:space="preserve">: 1. </w:t>
      </w:r>
      <w:r w:rsidR="00FF019E" w:rsidRPr="00FF019E">
        <w:rPr>
          <w:rFonts w:ascii="Times New Roman" w:eastAsia="Times New Roman" w:hAnsi="Times New Roman" w:cs="Times New Roman"/>
          <w:color w:val="000000"/>
          <w:sz w:val="28"/>
          <w:szCs w:val="28"/>
        </w:rPr>
        <w:t xml:space="preserve">запрет или предписание; 2. нарушение; 3. вредительство; 4. отъезд героя; 5. задача; 6. встреча с дарителем; 7. волшебные дары; 8. появление героя; 9. </w:t>
      </w:r>
      <w:r w:rsidR="00FF019E" w:rsidRPr="00FF019E">
        <w:rPr>
          <w:rFonts w:ascii="Times New Roman" w:eastAsia="Times New Roman" w:hAnsi="Times New Roman" w:cs="Times New Roman"/>
          <w:color w:val="000000"/>
          <w:sz w:val="28"/>
          <w:szCs w:val="28"/>
        </w:rPr>
        <w:lastRenderedPageBreak/>
        <w:t>сверхъестественные свойства антигероя; 10. борьба; 11. победа; 12. возвращение домой; 13. прибытие домой; 14. ложный герой; 15. трудные испытания; 16. ликвидация беды;</w:t>
      </w:r>
      <w:proofErr w:type="gramEnd"/>
      <w:r w:rsidR="00FF019E" w:rsidRPr="00FF019E">
        <w:rPr>
          <w:rFonts w:ascii="Times New Roman" w:eastAsia="Times New Roman" w:hAnsi="Times New Roman" w:cs="Times New Roman"/>
          <w:color w:val="000000"/>
          <w:sz w:val="28"/>
          <w:szCs w:val="28"/>
        </w:rPr>
        <w:t xml:space="preserve"> 17. узнавание героя; 18. изобличение ложного героя; 19. наказание ложного героя; 20. Свадьба или счастливый конец.</w:t>
      </w:r>
      <w:r w:rsidRPr="00FF019E">
        <w:rPr>
          <w:rFonts w:ascii="Times New Roman" w:hAnsi="Times New Roman" w:cs="Times New Roman"/>
          <w:sz w:val="28"/>
          <w:szCs w:val="28"/>
        </w:rPr>
        <w:t xml:space="preserve"> Именно они и используются в работе с детьми при составлении сказок и рассказов</w:t>
      </w:r>
    </w:p>
    <w:p w:rsidR="00BA5FCF" w:rsidRPr="00913A0C" w:rsidRDefault="00BA5FCF" w:rsidP="00BA5FCF">
      <w:pPr>
        <w:pStyle w:val="a4"/>
        <w:spacing w:before="360" w:after="120"/>
        <w:jc w:val="center"/>
        <w:rPr>
          <w:rFonts w:ascii="Times New Roman" w:eastAsia="Times New Roman" w:hAnsi="Times New Roman" w:cs="Times New Roman"/>
          <w:b/>
          <w:bCs/>
          <w:sz w:val="28"/>
          <w:szCs w:val="28"/>
        </w:rPr>
      </w:pPr>
      <w:r w:rsidRPr="00913A0C">
        <w:rPr>
          <w:rFonts w:ascii="Times New Roman" w:eastAsia="Times New Roman" w:hAnsi="Times New Roman" w:cs="Times New Roman"/>
          <w:b/>
          <w:bCs/>
          <w:sz w:val="28"/>
          <w:szCs w:val="28"/>
        </w:rPr>
        <w:t>Облако слов</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 xml:space="preserve">Облако слов </w:t>
      </w:r>
      <w:r w:rsidRPr="00913A0C">
        <w:rPr>
          <w:rFonts w:ascii="Times New Roman" w:eastAsia="Times New Roman" w:hAnsi="Times New Roman" w:cs="Times New Roman"/>
          <w:sz w:val="28"/>
          <w:szCs w:val="28"/>
        </w:rPr>
        <w:t xml:space="preserve">или </w:t>
      </w:r>
      <w:r w:rsidRPr="00913A0C">
        <w:rPr>
          <w:rFonts w:ascii="Times New Roman" w:eastAsia="Times New Roman" w:hAnsi="Times New Roman" w:cs="Times New Roman"/>
          <w:b/>
          <w:bCs/>
          <w:sz w:val="28"/>
          <w:szCs w:val="28"/>
        </w:rPr>
        <w:t xml:space="preserve">тегов </w:t>
      </w:r>
      <w:r w:rsidRPr="00913A0C">
        <w:rPr>
          <w:rFonts w:ascii="Times New Roman" w:eastAsia="Times New Roman" w:hAnsi="Times New Roman" w:cs="Times New Roman"/>
          <w:sz w:val="28"/>
          <w:szCs w:val="28"/>
        </w:rPr>
        <w:t xml:space="preserve">(англ. </w:t>
      </w:r>
      <w:proofErr w:type="spellStart"/>
      <w:r w:rsidRPr="00913A0C">
        <w:rPr>
          <w:rFonts w:ascii="Times New Roman" w:eastAsia="Times New Roman" w:hAnsi="Times New Roman" w:cs="Times New Roman"/>
          <w:sz w:val="28"/>
          <w:szCs w:val="28"/>
        </w:rPr>
        <w:t>tagcloud</w:t>
      </w:r>
      <w:proofErr w:type="spellEnd"/>
      <w:r w:rsidRPr="00913A0C">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wordcloud</w:t>
      </w:r>
      <w:proofErr w:type="spellEnd"/>
      <w:r w:rsidRPr="00913A0C">
        <w:rPr>
          <w:rFonts w:ascii="Times New Roman" w:eastAsia="Times New Roman" w:hAnsi="Times New Roman" w:cs="Times New Roman"/>
          <w:sz w:val="28"/>
          <w:szCs w:val="28"/>
        </w:rPr>
        <w:t xml:space="preserve">, </w:t>
      </w:r>
      <w:proofErr w:type="spellStart"/>
      <w:r w:rsidRPr="00913A0C">
        <w:rPr>
          <w:rFonts w:ascii="Times New Roman" w:eastAsia="Times New Roman" w:hAnsi="Times New Roman" w:cs="Times New Roman"/>
          <w:sz w:val="28"/>
          <w:szCs w:val="28"/>
        </w:rPr>
        <w:t>wordle</w:t>
      </w:r>
      <w:proofErr w:type="spellEnd"/>
      <w:r w:rsidRPr="00913A0C">
        <w:rPr>
          <w:rFonts w:ascii="Times New Roman" w:eastAsia="Times New Roman" w:hAnsi="Times New Roman" w:cs="Times New Roman"/>
          <w:sz w:val="28"/>
          <w:szCs w:val="28"/>
        </w:rPr>
        <w:t xml:space="preserve">) – это визуальное представление списка категорий или тегов, также называемых метками, ярлыками, ключевыми словами и т.п. Благодаря удобству использования и внешней привлекательности </w:t>
      </w:r>
      <w:r w:rsidRPr="00913A0C">
        <w:rPr>
          <w:rFonts w:ascii="Times New Roman" w:eastAsia="Times New Roman" w:hAnsi="Times New Roman" w:cs="Times New Roman"/>
          <w:b/>
          <w:bCs/>
          <w:sz w:val="28"/>
          <w:szCs w:val="28"/>
        </w:rPr>
        <w:t xml:space="preserve">облака слов </w:t>
      </w:r>
      <w:r w:rsidRPr="00913A0C">
        <w:rPr>
          <w:rFonts w:ascii="Times New Roman" w:eastAsia="Times New Roman" w:hAnsi="Times New Roman" w:cs="Times New Roman"/>
          <w:sz w:val="28"/>
          <w:szCs w:val="28"/>
        </w:rPr>
        <w:t xml:space="preserve">часто используют в блогах и на тематических сайтах.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Принцип устройства таких облаков очень простой. Поскольку каждое слово является гиперссылкой, то чем чаще оно встречается на сайте, тем больший размер принимает в облаке. Встречаются облака, в которых важность слова подчеркивается цветом. Таким образом, облако слов всегда подвижно и изменяется в размерах и по цвету по мере публикации новых материалов на сайте. Первоначально облака слов выступали только как средства организации гиперссылок. Постепенно их функции видоизменялись, и сегодня область их использования гораздо шире. Во-первых, словами, из которых формируется облако, теперь могут быть не только гиперссылки. Можно взять любой текст и с помощью специальных программных сре</w:t>
      </w:r>
      <w:proofErr w:type="gramStart"/>
      <w:r w:rsidRPr="00913A0C">
        <w:rPr>
          <w:rFonts w:ascii="Times New Roman" w:eastAsia="Times New Roman" w:hAnsi="Times New Roman" w:cs="Times New Roman"/>
          <w:sz w:val="28"/>
          <w:szCs w:val="28"/>
        </w:rPr>
        <w:t>дств пр</w:t>
      </w:r>
      <w:proofErr w:type="gramEnd"/>
      <w:r w:rsidRPr="00913A0C">
        <w:rPr>
          <w:rFonts w:ascii="Times New Roman" w:eastAsia="Times New Roman" w:hAnsi="Times New Roman" w:cs="Times New Roman"/>
          <w:sz w:val="28"/>
          <w:szCs w:val="28"/>
        </w:rPr>
        <w:t xml:space="preserve">евратить его в облако слов. Во-вторых, облака слов нашли применение, помимо </w:t>
      </w:r>
      <w:proofErr w:type="spellStart"/>
      <w:r w:rsidRPr="00913A0C">
        <w:rPr>
          <w:rFonts w:ascii="Times New Roman" w:eastAsia="Times New Roman" w:hAnsi="Times New Roman" w:cs="Times New Roman"/>
          <w:sz w:val="28"/>
          <w:szCs w:val="28"/>
        </w:rPr>
        <w:t>сайтостроения</w:t>
      </w:r>
      <w:proofErr w:type="spellEnd"/>
      <w:r w:rsidRPr="00913A0C">
        <w:rPr>
          <w:rFonts w:ascii="Times New Roman" w:eastAsia="Times New Roman" w:hAnsi="Times New Roman" w:cs="Times New Roman"/>
          <w:sz w:val="28"/>
          <w:szCs w:val="28"/>
        </w:rPr>
        <w:t>, во многих других сферах, в том числе в сфере образования.</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bCs/>
          <w:sz w:val="28"/>
          <w:szCs w:val="28"/>
        </w:rPr>
        <w:t>Учитель может использовать облака слов в своей работе:</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как дидактический материал на уроках (в электронном виде или распечатанный на принтере);</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для представления информации о себе или о каком-то герое (в портфолио, при обобщении опыта, на презентациях, на сайте и/или в блоге);</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для создания ярких, запоминающихся продуктов (открытки, информационно-рекламные буклеты, бюллетени, презентации);</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для акцентирования внимания на важных датах, событиях, ключевых моментах (в аналитических материалах, в презентациях и т.п.);</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как визуализацию критериев оценивания чего-либо;</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Arial" w:eastAsia="Times New Roman" w:hAnsi="Arial" w:cs="Arial"/>
          <w:sz w:val="19"/>
          <w:szCs w:val="19"/>
        </w:rPr>
      </w:pPr>
      <w:r w:rsidRPr="00913A0C">
        <w:rPr>
          <w:rFonts w:ascii="Times New Roman" w:eastAsia="Times New Roman" w:hAnsi="Times New Roman" w:cs="Times New Roman"/>
          <w:sz w:val="28"/>
          <w:szCs w:val="28"/>
        </w:rPr>
        <w:t>для представления результатов опроса или обсуждения.</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Облако слов может быть использовано педагогами на любом уроке по различным учебным предметам с использованием предметной лексики, терминов, знаков, цифр (на уроках русского языка и литературы, математики, биологии…) и на любом этапе урока: </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lastRenderedPageBreak/>
        <w:t>на этапе сообщения темы урока для повышения мотивации и интереса учащихся – облако содержит красочное и оригинально оформленное название темы;</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на этапе закрепления или контроля знаний – облако слов содержит основные понятия по пройденной теме. Учащиеся выбирают термины и понятия, изученные в данной теме, и дают определение или раскрывают понятие;</w:t>
      </w:r>
    </w:p>
    <w:p w:rsidR="00BA5FCF" w:rsidRPr="00913A0C" w:rsidRDefault="00BA5FCF" w:rsidP="00BA5FCF">
      <w:pPr>
        <w:numPr>
          <w:ilvl w:val="0"/>
          <w:numId w:val="4"/>
        </w:numPr>
        <w:shd w:val="clear" w:color="auto" w:fill="FFFFFF"/>
        <w:tabs>
          <w:tab w:val="clear" w:pos="720"/>
          <w:tab w:val="num" w:pos="1080"/>
        </w:tabs>
        <w:spacing w:after="0" w:line="240" w:lineRule="auto"/>
        <w:ind w:left="0"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для повторения пройдённого материала, для переключения внимания, в качестве разминки и т.п.</w:t>
      </w:r>
    </w:p>
    <w:p w:rsidR="00BA5FCF" w:rsidRPr="00913A0C" w:rsidRDefault="00BA5FCF" w:rsidP="00BA5FCF">
      <w:pPr>
        <w:pStyle w:val="a4"/>
        <w:ind w:firstLine="709"/>
        <w:jc w:val="both"/>
        <w:rPr>
          <w:rFonts w:ascii="Times New Roman" w:eastAsia="Times New Roman" w:hAnsi="Times New Roman" w:cs="Times New Roman"/>
          <w:bCs/>
          <w:sz w:val="28"/>
          <w:szCs w:val="28"/>
        </w:rPr>
      </w:pPr>
      <w:r w:rsidRPr="00913A0C">
        <w:rPr>
          <w:rFonts w:ascii="Times New Roman" w:eastAsia="Times New Roman" w:hAnsi="Times New Roman" w:cs="Times New Roman"/>
          <w:sz w:val="28"/>
          <w:szCs w:val="28"/>
        </w:rPr>
        <w:t>Облако слов активно используется во внеклассной работе – конкурс плакатов, создание логотипа команды, «Облако эмоций» и т.д. Облако может иметь различную форму и цветовое решение. Д</w:t>
      </w:r>
      <w:r w:rsidRPr="00913A0C">
        <w:rPr>
          <w:rFonts w:ascii="Times New Roman" w:eastAsia="Times New Roman" w:hAnsi="Times New Roman" w:cs="Times New Roman"/>
          <w:bCs/>
          <w:sz w:val="28"/>
          <w:szCs w:val="28"/>
        </w:rPr>
        <w:t>ля создания облака слов используются специальные сервисы.</w:t>
      </w:r>
    </w:p>
    <w:p w:rsidR="00BA5FCF" w:rsidRPr="00913A0C" w:rsidRDefault="00BA5FCF" w:rsidP="00BA5FCF">
      <w:pPr>
        <w:pStyle w:val="a4"/>
        <w:spacing w:before="360" w:after="120"/>
        <w:jc w:val="center"/>
        <w:rPr>
          <w:rFonts w:ascii="Times New Roman" w:eastAsia="Times New Roman" w:hAnsi="Times New Roman" w:cs="Times New Roman"/>
          <w:sz w:val="19"/>
          <w:szCs w:val="19"/>
        </w:rPr>
      </w:pPr>
      <w:r w:rsidRPr="00913A0C">
        <w:rPr>
          <w:rFonts w:ascii="Times New Roman" w:eastAsia="Times New Roman" w:hAnsi="Times New Roman" w:cs="Times New Roman"/>
          <w:b/>
          <w:bCs/>
          <w:sz w:val="28"/>
          <w:szCs w:val="28"/>
        </w:rPr>
        <w:t>Фотоколлаж</w:t>
      </w:r>
    </w:p>
    <w:p w:rsidR="00BA5FCF" w:rsidRPr="00913A0C" w:rsidRDefault="00BA5FCF" w:rsidP="00BA5FCF">
      <w:pPr>
        <w:pStyle w:val="c2"/>
        <w:shd w:val="clear" w:color="auto" w:fill="FFFFFF"/>
        <w:spacing w:before="0" w:beforeAutospacing="0" w:after="0" w:afterAutospacing="0"/>
        <w:ind w:firstLine="709"/>
        <w:jc w:val="both"/>
        <w:rPr>
          <w:sz w:val="28"/>
          <w:szCs w:val="28"/>
        </w:rPr>
      </w:pPr>
      <w:r w:rsidRPr="00913A0C">
        <w:rPr>
          <w:b/>
          <w:sz w:val="28"/>
          <w:szCs w:val="28"/>
        </w:rPr>
        <w:t>Фотоколлаж</w:t>
      </w:r>
      <w:r w:rsidRPr="00913A0C">
        <w:rPr>
          <w:sz w:val="28"/>
          <w:szCs w:val="28"/>
        </w:rPr>
        <w:t xml:space="preserve"> – средство визуализации информации, которое представляет собой произвольное соединение в одной картинке или фотографии нескольких фотоизображений, иногда даже не связанных между собой по стилю и содержанию. При создании фотоколлажей используются различные визуальные приемы, которые позволяют сделать итоговую картинку яркой и запоминающейся: наложение одного изображения на другое, совмещение нескольких изображений в одном, представление фото в виде мозаики или </w:t>
      </w:r>
      <w:proofErr w:type="spellStart"/>
      <w:r w:rsidRPr="00913A0C">
        <w:rPr>
          <w:sz w:val="28"/>
          <w:szCs w:val="28"/>
        </w:rPr>
        <w:t>пазла</w:t>
      </w:r>
      <w:proofErr w:type="spellEnd"/>
      <w:r w:rsidRPr="00913A0C">
        <w:rPr>
          <w:sz w:val="28"/>
          <w:szCs w:val="28"/>
        </w:rPr>
        <w:t xml:space="preserve">, вставка яркой подложки, всевозможные рамочки, фигуры, линии и т.п.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Создавать фотоколлажи можно как вручную, так и на компьютере с помощью специальных программ или онлайн-сервисов с уже готовыми шаблонами, что позволяет создать коллаж за считанные минуты. Достаточно вставить необходимые фотоизображения в выбранный шаблон и нажать кнопку «создать» («сгенерировать»). Полученный продукт можно скачать на компьютер, выслать по электронной почте или поделиться им в </w:t>
      </w:r>
      <w:proofErr w:type="spellStart"/>
      <w:r w:rsidRPr="00913A0C">
        <w:rPr>
          <w:rFonts w:ascii="Times New Roman" w:hAnsi="Times New Roman" w:cs="Times New Roman"/>
          <w:sz w:val="28"/>
          <w:szCs w:val="28"/>
        </w:rPr>
        <w:t>соцсетях</w:t>
      </w:r>
      <w:proofErr w:type="spellEnd"/>
      <w:r w:rsidRPr="00913A0C">
        <w:rPr>
          <w:rFonts w:ascii="Times New Roman" w:hAnsi="Times New Roman" w:cs="Times New Roman"/>
          <w:sz w:val="28"/>
          <w:szCs w:val="28"/>
        </w:rPr>
        <w:t xml:space="preserve"> с друзьями.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Фотоколлаж является яркой картинкой, привлекающей к себе внимание, поэтому его можно использовать везде, где требуется презентация ког</w:t>
      </w:r>
      <w:proofErr w:type="gramStart"/>
      <w:r w:rsidRPr="00913A0C">
        <w:rPr>
          <w:rFonts w:ascii="Times New Roman" w:hAnsi="Times New Roman" w:cs="Times New Roman"/>
          <w:sz w:val="28"/>
          <w:szCs w:val="28"/>
        </w:rPr>
        <w:t>о-</w:t>
      </w:r>
      <w:proofErr w:type="gramEnd"/>
      <w:r w:rsidRPr="00913A0C">
        <w:rPr>
          <w:rFonts w:ascii="Times New Roman" w:hAnsi="Times New Roman" w:cs="Times New Roman"/>
          <w:sz w:val="28"/>
          <w:szCs w:val="28"/>
        </w:rPr>
        <w:t xml:space="preserve"> или чего-либо: фотоколлаж целого класса или отдельной группы учащихся (победителей конкурсов, соревнований, участников форума или пленера) на сайте, в </w:t>
      </w:r>
      <w:proofErr w:type="spellStart"/>
      <w:r w:rsidRPr="00913A0C">
        <w:rPr>
          <w:rFonts w:ascii="Times New Roman" w:hAnsi="Times New Roman" w:cs="Times New Roman"/>
          <w:sz w:val="28"/>
          <w:szCs w:val="28"/>
        </w:rPr>
        <w:t>блоге</w:t>
      </w:r>
      <w:proofErr w:type="spellEnd"/>
      <w:r w:rsidRPr="00913A0C">
        <w:rPr>
          <w:rFonts w:ascii="Times New Roman" w:hAnsi="Times New Roman" w:cs="Times New Roman"/>
          <w:sz w:val="28"/>
          <w:szCs w:val="28"/>
        </w:rPr>
        <w:t xml:space="preserve">, в </w:t>
      </w:r>
      <w:proofErr w:type="spellStart"/>
      <w:r w:rsidRPr="00913A0C">
        <w:rPr>
          <w:rFonts w:ascii="Times New Roman" w:hAnsi="Times New Roman" w:cs="Times New Roman"/>
          <w:sz w:val="28"/>
          <w:szCs w:val="28"/>
        </w:rPr>
        <w:t>мультимедийной</w:t>
      </w:r>
      <w:proofErr w:type="spellEnd"/>
      <w:r w:rsidRPr="00913A0C">
        <w:rPr>
          <w:rFonts w:ascii="Times New Roman" w:hAnsi="Times New Roman" w:cs="Times New Roman"/>
          <w:sz w:val="28"/>
          <w:szCs w:val="28"/>
        </w:rPr>
        <w:t xml:space="preserve"> или </w:t>
      </w:r>
      <w:proofErr w:type="spellStart"/>
      <w:r w:rsidRPr="00913A0C">
        <w:rPr>
          <w:rFonts w:ascii="Times New Roman" w:hAnsi="Times New Roman" w:cs="Times New Roman"/>
          <w:sz w:val="28"/>
          <w:szCs w:val="28"/>
        </w:rPr>
        <w:t>видеопрезентации</w:t>
      </w:r>
      <w:proofErr w:type="spellEnd"/>
      <w:r w:rsidRPr="00913A0C">
        <w:rPr>
          <w:rFonts w:ascii="Times New Roman" w:hAnsi="Times New Roman" w:cs="Times New Roman"/>
          <w:sz w:val="28"/>
          <w:szCs w:val="28"/>
        </w:rPr>
        <w:t xml:space="preserve">, на доске объявлений в школе и т.п.; результаты образовательного или воспитательного проекта (коллективной работы, отдельных работ), представленных на </w:t>
      </w:r>
      <w:proofErr w:type="gramStart"/>
      <w:r w:rsidRPr="00913A0C">
        <w:rPr>
          <w:rFonts w:ascii="Times New Roman" w:hAnsi="Times New Roman" w:cs="Times New Roman"/>
          <w:sz w:val="28"/>
          <w:szCs w:val="28"/>
        </w:rPr>
        <w:t xml:space="preserve">выставках изобразительного искусства, декоративно-прикладного, технического творчества и т.п.; на уроках при ознакомлении с новым материалом, при подведении итогов, в любой учебной ситуации, где требуется представить какие-то продукты </w:t>
      </w:r>
      <w:r w:rsidRPr="00913A0C">
        <w:rPr>
          <w:rFonts w:ascii="Times New Roman" w:hAnsi="Times New Roman" w:cs="Times New Roman"/>
          <w:sz w:val="28"/>
          <w:szCs w:val="28"/>
        </w:rPr>
        <w:lastRenderedPageBreak/>
        <w:t>образовательной деятельности; в портфолио учащегося или учителя; в поздравительных открытках, газетах-молниях; в работе школьных музеев и галерей детского творчества.</w:t>
      </w:r>
      <w:proofErr w:type="gramEnd"/>
      <w:r w:rsidRPr="00913A0C">
        <w:rPr>
          <w:rFonts w:ascii="Times New Roman" w:hAnsi="Times New Roman" w:cs="Times New Roman"/>
          <w:sz w:val="28"/>
          <w:szCs w:val="28"/>
        </w:rPr>
        <w:t xml:space="preserve"> Помимо того, фотоколлаж можно использовать и как инструмент для организации большого количества визуальной информации. И еще одна сфера применения фотоколлажа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создание </w:t>
      </w:r>
      <w:proofErr w:type="spellStart"/>
      <w:r w:rsidRPr="00913A0C">
        <w:rPr>
          <w:rFonts w:ascii="Times New Roman" w:hAnsi="Times New Roman" w:cs="Times New Roman"/>
          <w:sz w:val="28"/>
          <w:szCs w:val="28"/>
        </w:rPr>
        <w:t>разножанровых</w:t>
      </w:r>
      <w:proofErr w:type="spellEnd"/>
      <w:r w:rsidRPr="00913A0C">
        <w:rPr>
          <w:rFonts w:ascii="Times New Roman" w:hAnsi="Times New Roman" w:cs="Times New Roman"/>
          <w:sz w:val="28"/>
          <w:szCs w:val="28"/>
        </w:rPr>
        <w:t xml:space="preserve"> графических произведений, которые затем можно использовать на уроках языка и литературы, в воспитательной работе. Задания для учащихся такого плана позволят им при организации графической информации систематизировать в современном виде иллюстрации к художественным произведениям; жизненный путь писателя (в том числе его путешествия), персонажей его произведений и др. </w:t>
      </w:r>
    </w:p>
    <w:p w:rsidR="00BA5FCF" w:rsidRPr="00D62B43" w:rsidRDefault="00BA5FCF" w:rsidP="00BA5FCF">
      <w:pPr>
        <w:pStyle w:val="a4"/>
        <w:spacing w:before="360" w:after="120"/>
        <w:jc w:val="center"/>
        <w:rPr>
          <w:rFonts w:ascii="Times New Roman" w:hAnsi="Times New Roman" w:cs="Times New Roman"/>
          <w:b/>
          <w:bCs/>
          <w:sz w:val="28"/>
          <w:szCs w:val="28"/>
        </w:rPr>
      </w:pPr>
      <w:proofErr w:type="spellStart"/>
      <w:r w:rsidRPr="00D62B43">
        <w:rPr>
          <w:rFonts w:ascii="Times New Roman" w:eastAsia="Times New Roman" w:hAnsi="Times New Roman" w:cs="Times New Roman"/>
          <w:b/>
          <w:bCs/>
          <w:sz w:val="28"/>
          <w:szCs w:val="28"/>
        </w:rPr>
        <w:t>Денотатный</w:t>
      </w:r>
      <w:proofErr w:type="spellEnd"/>
      <w:r w:rsidRPr="00D62B43">
        <w:rPr>
          <w:rFonts w:ascii="Times New Roman" w:hAnsi="Times New Roman" w:cs="Times New Roman"/>
          <w:b/>
          <w:bCs/>
          <w:sz w:val="28"/>
          <w:szCs w:val="28"/>
        </w:rPr>
        <w:t xml:space="preserve"> граф</w:t>
      </w:r>
    </w:p>
    <w:p w:rsidR="00BA5FCF" w:rsidRPr="00913A0C" w:rsidRDefault="00BA5FCF" w:rsidP="00BA5FCF">
      <w:pPr>
        <w:pStyle w:val="a9"/>
        <w:shd w:val="clear" w:color="auto" w:fill="FFFFFF"/>
        <w:spacing w:before="0" w:beforeAutospacing="0" w:after="0" w:afterAutospacing="0"/>
        <w:ind w:firstLine="709"/>
        <w:jc w:val="both"/>
        <w:rPr>
          <w:sz w:val="28"/>
          <w:szCs w:val="28"/>
          <w:shd w:val="clear" w:color="auto" w:fill="FFFFFF"/>
        </w:rPr>
      </w:pPr>
      <w:proofErr w:type="spellStart"/>
      <w:r w:rsidRPr="00913A0C">
        <w:rPr>
          <w:b/>
          <w:bCs/>
          <w:sz w:val="28"/>
          <w:szCs w:val="28"/>
          <w:shd w:val="clear" w:color="auto" w:fill="FFFFFF"/>
        </w:rPr>
        <w:t>Денотатный</w:t>
      </w:r>
      <w:proofErr w:type="spellEnd"/>
      <w:r w:rsidRPr="00913A0C">
        <w:rPr>
          <w:b/>
          <w:bCs/>
          <w:sz w:val="28"/>
          <w:szCs w:val="28"/>
          <w:shd w:val="clear" w:color="auto" w:fill="FFFFFF"/>
        </w:rPr>
        <w:t xml:space="preserve"> граф</w:t>
      </w:r>
      <w:r w:rsidRPr="00913A0C">
        <w:rPr>
          <w:sz w:val="28"/>
          <w:szCs w:val="28"/>
          <w:shd w:val="clear" w:color="auto" w:fill="FFFFFF"/>
        </w:rPr>
        <w:t xml:space="preserve"> (от лат. </w:t>
      </w:r>
      <w:proofErr w:type="spellStart"/>
      <w:r w:rsidRPr="00913A0C">
        <w:rPr>
          <w:sz w:val="28"/>
          <w:szCs w:val="28"/>
          <w:shd w:val="clear" w:color="auto" w:fill="FFFFFF"/>
        </w:rPr>
        <w:t>denoto</w:t>
      </w:r>
      <w:proofErr w:type="spellEnd"/>
      <w:r w:rsidRPr="00913A0C">
        <w:rPr>
          <w:sz w:val="28"/>
          <w:szCs w:val="28"/>
        </w:rPr>
        <w:t xml:space="preserve"> – </w:t>
      </w:r>
      <w:r w:rsidRPr="00913A0C">
        <w:rPr>
          <w:sz w:val="28"/>
          <w:szCs w:val="28"/>
          <w:shd w:val="clear" w:color="auto" w:fill="FFFFFF"/>
        </w:rPr>
        <w:t>обозначаю и греч</w:t>
      </w:r>
      <w:proofErr w:type="gramStart"/>
      <w:r w:rsidRPr="00913A0C">
        <w:rPr>
          <w:sz w:val="28"/>
          <w:szCs w:val="28"/>
          <w:shd w:val="clear" w:color="auto" w:fill="FFFFFF"/>
        </w:rPr>
        <w:t>.</w:t>
      </w:r>
      <w:proofErr w:type="gramEnd"/>
      <w:r w:rsidRPr="00913A0C">
        <w:rPr>
          <w:sz w:val="28"/>
          <w:szCs w:val="28"/>
        </w:rPr>
        <w:t xml:space="preserve">  – «</w:t>
      </w:r>
      <w:proofErr w:type="gramStart"/>
      <w:r w:rsidRPr="00913A0C">
        <w:rPr>
          <w:sz w:val="28"/>
          <w:szCs w:val="28"/>
          <w:shd w:val="clear" w:color="auto" w:fill="FFFFFF"/>
        </w:rPr>
        <w:t>п</w:t>
      </w:r>
      <w:proofErr w:type="gramEnd"/>
      <w:r w:rsidRPr="00913A0C">
        <w:rPr>
          <w:sz w:val="28"/>
          <w:szCs w:val="28"/>
          <w:shd w:val="clear" w:color="auto" w:fill="FFFFFF"/>
        </w:rPr>
        <w:t>ишу»)</w:t>
      </w:r>
      <w:r w:rsidRPr="00913A0C">
        <w:rPr>
          <w:sz w:val="28"/>
          <w:szCs w:val="28"/>
        </w:rPr>
        <w:t xml:space="preserve"> – </w:t>
      </w:r>
      <w:r w:rsidRPr="00913A0C">
        <w:rPr>
          <w:sz w:val="28"/>
          <w:szCs w:val="28"/>
          <w:shd w:val="clear" w:color="auto" w:fill="FFFFFF"/>
        </w:rPr>
        <w:t xml:space="preserve">это весьма эффективный приём технологии критического мышления, способствующий формированию у обучающихся умения вычленять из текста существенные признаки ключевого понятия. </w:t>
      </w:r>
    </w:p>
    <w:p w:rsidR="00BA5FCF" w:rsidRPr="00913A0C" w:rsidRDefault="00BA5FCF" w:rsidP="00BA5FCF">
      <w:pPr>
        <w:shd w:val="clear" w:color="auto" w:fill="FFFFFF"/>
        <w:spacing w:after="0" w:line="240" w:lineRule="auto"/>
        <w:ind w:firstLine="706"/>
        <w:jc w:val="both"/>
        <w:rPr>
          <w:rFonts w:ascii="Times New Roman" w:eastAsia="Times New Roman" w:hAnsi="Times New Roman" w:cs="Times New Roman"/>
          <w:sz w:val="28"/>
          <w:szCs w:val="28"/>
        </w:rPr>
      </w:pPr>
      <w:proofErr w:type="spellStart"/>
      <w:r w:rsidRPr="00913A0C">
        <w:rPr>
          <w:rFonts w:ascii="Times New Roman" w:hAnsi="Times New Roman" w:cs="Times New Roman"/>
          <w:sz w:val="28"/>
          <w:szCs w:val="28"/>
          <w:shd w:val="clear" w:color="auto" w:fill="FFFFFF"/>
        </w:rPr>
        <w:t>Денотатный</w:t>
      </w:r>
      <w:proofErr w:type="spellEnd"/>
      <w:r w:rsidRPr="00913A0C">
        <w:rPr>
          <w:rFonts w:ascii="Times New Roman" w:hAnsi="Times New Roman" w:cs="Times New Roman"/>
          <w:sz w:val="28"/>
          <w:szCs w:val="28"/>
          <w:shd w:val="clear" w:color="auto" w:fill="FFFFFF"/>
        </w:rPr>
        <w:t xml:space="preserve"> граф</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схема-дерево, которая определенным образом описывает понятие, раскрывая его аспекты.</w:t>
      </w:r>
      <w:r w:rsidRPr="00913A0C">
        <w:rPr>
          <w:rFonts w:ascii="Times New Roman" w:eastAsia="Times New Roman" w:hAnsi="Times New Roman" w:cs="Times New Roman"/>
          <w:sz w:val="28"/>
          <w:szCs w:val="28"/>
        </w:rPr>
        <w:t>В тексте</w:t>
      </w:r>
      <w:r w:rsidRPr="00913A0C">
        <w:rPr>
          <w:rFonts w:ascii="Times New Roman" w:eastAsia="Times New Roman" w:hAnsi="Times New Roman" w:cs="Times New Roman"/>
          <w:b/>
          <w:bCs/>
          <w:sz w:val="28"/>
          <w:szCs w:val="28"/>
        </w:rPr>
        <w:t>выделяется ключевое слово или словосочетание</w:t>
      </w:r>
      <w:r w:rsidRPr="00913A0C">
        <w:rPr>
          <w:rFonts w:ascii="Times New Roman" w:eastAsia="Times New Roman" w:hAnsi="Times New Roman" w:cs="Times New Roman"/>
          <w:sz w:val="28"/>
          <w:szCs w:val="28"/>
        </w:rPr>
        <w:t>(как правило, имя существительное). Подбираются из текста глаголы, связывающие ключевое понятие и его существенные признаки, обозначающие действия. К глаголам подбираются характеристики (выраженные прилагательными или другими частями речи). Образуется сочетание: ключевое слово – глагол – другая часть речи, характеризующая основные признаки ключевого понятия (граф дробится и разветвляется по мере работы с текстом).</w:t>
      </w:r>
    </w:p>
    <w:p w:rsidR="00BA5FCF" w:rsidRPr="00FF019E" w:rsidRDefault="00BA5FCF" w:rsidP="00FF019E">
      <w:pPr>
        <w:pStyle w:val="a4"/>
        <w:ind w:firstLine="851"/>
        <w:jc w:val="both"/>
        <w:rPr>
          <w:rFonts w:ascii="Times New Roman" w:hAnsi="Times New Roman" w:cs="Times New Roman"/>
          <w:sz w:val="28"/>
          <w:szCs w:val="28"/>
        </w:rPr>
      </w:pPr>
      <w:r w:rsidRPr="00FF019E">
        <w:rPr>
          <w:rFonts w:ascii="Times New Roman" w:hAnsi="Times New Roman" w:cs="Times New Roman"/>
          <w:sz w:val="28"/>
          <w:szCs w:val="28"/>
        </w:rPr>
        <w:t xml:space="preserve">Правила составления </w:t>
      </w:r>
      <w:proofErr w:type="spellStart"/>
      <w:r w:rsidRPr="00FF019E">
        <w:rPr>
          <w:rFonts w:ascii="Times New Roman" w:hAnsi="Times New Roman" w:cs="Times New Roman"/>
          <w:sz w:val="28"/>
          <w:szCs w:val="28"/>
        </w:rPr>
        <w:t>денотатного</w:t>
      </w:r>
      <w:proofErr w:type="spellEnd"/>
      <w:r w:rsidRPr="00FF019E">
        <w:rPr>
          <w:rFonts w:ascii="Times New Roman" w:hAnsi="Times New Roman" w:cs="Times New Roman"/>
          <w:sz w:val="28"/>
          <w:szCs w:val="28"/>
        </w:rPr>
        <w:t xml:space="preserve"> графа:</w:t>
      </w:r>
    </w:p>
    <w:p w:rsidR="00BA5FCF" w:rsidRPr="00FF019E" w:rsidRDefault="00BA5FCF" w:rsidP="00FF019E">
      <w:pPr>
        <w:pStyle w:val="a4"/>
        <w:ind w:firstLine="851"/>
        <w:jc w:val="both"/>
        <w:rPr>
          <w:rFonts w:ascii="Times New Roman" w:hAnsi="Times New Roman" w:cs="Times New Roman"/>
          <w:sz w:val="28"/>
          <w:szCs w:val="28"/>
        </w:rPr>
      </w:pPr>
      <w:r w:rsidRPr="00FF019E">
        <w:rPr>
          <w:rFonts w:ascii="Times New Roman" w:hAnsi="Times New Roman" w:cs="Times New Roman"/>
          <w:b/>
          <w:bCs/>
          <w:i/>
          <w:iCs/>
          <w:sz w:val="28"/>
          <w:szCs w:val="28"/>
        </w:rPr>
        <w:t>1 этап</w:t>
      </w:r>
      <w:r w:rsidRPr="00FF019E">
        <w:rPr>
          <w:rFonts w:ascii="Times New Roman" w:eastAsia="Times New Roman" w:hAnsi="Times New Roman" w:cs="Times New Roman"/>
          <w:sz w:val="28"/>
          <w:szCs w:val="28"/>
        </w:rPr>
        <w:t xml:space="preserve"> – </w:t>
      </w:r>
      <w:r w:rsidRPr="00FF019E">
        <w:rPr>
          <w:rFonts w:ascii="Times New Roman" w:hAnsi="Times New Roman" w:cs="Times New Roman"/>
          <w:sz w:val="28"/>
          <w:szCs w:val="28"/>
        </w:rPr>
        <w:t xml:space="preserve">выделение ключевого слова или словосочетания, от которого будет составляться </w:t>
      </w:r>
      <w:proofErr w:type="spellStart"/>
      <w:r w:rsidRPr="00FF019E">
        <w:rPr>
          <w:rFonts w:ascii="Times New Roman" w:hAnsi="Times New Roman" w:cs="Times New Roman"/>
          <w:sz w:val="28"/>
          <w:szCs w:val="28"/>
        </w:rPr>
        <w:t>денотатный</w:t>
      </w:r>
      <w:proofErr w:type="spellEnd"/>
      <w:r w:rsidRPr="00FF019E">
        <w:rPr>
          <w:rFonts w:ascii="Times New Roman" w:hAnsi="Times New Roman" w:cs="Times New Roman"/>
          <w:sz w:val="28"/>
          <w:szCs w:val="28"/>
        </w:rPr>
        <w:t xml:space="preserve"> граф.</w:t>
      </w:r>
    </w:p>
    <w:p w:rsidR="00BA5FCF" w:rsidRPr="00FF019E" w:rsidRDefault="00BA5FCF" w:rsidP="00FF019E">
      <w:pPr>
        <w:pStyle w:val="a4"/>
        <w:ind w:firstLine="851"/>
        <w:jc w:val="both"/>
        <w:rPr>
          <w:rFonts w:ascii="Times New Roman" w:hAnsi="Times New Roman" w:cs="Times New Roman"/>
          <w:sz w:val="28"/>
          <w:szCs w:val="28"/>
        </w:rPr>
      </w:pPr>
      <w:r w:rsidRPr="00FF019E">
        <w:rPr>
          <w:rFonts w:ascii="Times New Roman" w:hAnsi="Times New Roman" w:cs="Times New Roman"/>
          <w:b/>
          <w:bCs/>
          <w:i/>
          <w:iCs/>
          <w:sz w:val="28"/>
          <w:szCs w:val="28"/>
        </w:rPr>
        <w:t>2 этап</w:t>
      </w:r>
      <w:r w:rsidRPr="00FF019E">
        <w:rPr>
          <w:rFonts w:ascii="Times New Roman" w:eastAsia="Times New Roman" w:hAnsi="Times New Roman" w:cs="Times New Roman"/>
          <w:sz w:val="28"/>
          <w:szCs w:val="28"/>
        </w:rPr>
        <w:t xml:space="preserve"> – </w:t>
      </w:r>
      <w:r w:rsidRPr="00FF019E">
        <w:rPr>
          <w:rFonts w:ascii="Times New Roman" w:hAnsi="Times New Roman" w:cs="Times New Roman"/>
          <w:sz w:val="28"/>
          <w:szCs w:val="28"/>
        </w:rPr>
        <w:t>подбор глаголов, которые будут связывать ключевое понятие и его признаки. Рекомендуется использовать следующие группы глаголов:</w:t>
      </w:r>
    </w:p>
    <w:p w:rsidR="00BA5FCF" w:rsidRPr="00FF019E" w:rsidRDefault="00FF019E" w:rsidP="00FF019E">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A5FCF" w:rsidRPr="00FF019E">
        <w:rPr>
          <w:rFonts w:ascii="Times New Roman" w:hAnsi="Times New Roman" w:cs="Times New Roman"/>
          <w:sz w:val="28"/>
          <w:szCs w:val="28"/>
        </w:rPr>
        <w:t>глаголы, обозначающие цель – направлять, предполагать, приводить, давать и т.д.;</w:t>
      </w:r>
    </w:p>
    <w:p w:rsidR="00BA5FCF" w:rsidRPr="00FF019E" w:rsidRDefault="00FF019E" w:rsidP="00FF019E">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A5FCF" w:rsidRPr="00FF019E">
        <w:rPr>
          <w:rFonts w:ascii="Times New Roman" w:hAnsi="Times New Roman" w:cs="Times New Roman"/>
          <w:sz w:val="28"/>
          <w:szCs w:val="28"/>
        </w:rPr>
        <w:t>глаголы, обозначающие процесс достижения результата – достигать, осуществляться;</w:t>
      </w:r>
    </w:p>
    <w:p w:rsidR="00BA5FCF" w:rsidRPr="00FF019E" w:rsidRDefault="00FF019E" w:rsidP="00FF019E">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A5FCF" w:rsidRPr="00FF019E">
        <w:rPr>
          <w:rFonts w:ascii="Times New Roman" w:hAnsi="Times New Roman" w:cs="Times New Roman"/>
          <w:sz w:val="28"/>
          <w:szCs w:val="28"/>
        </w:rPr>
        <w:t>глаголы, обозначающие предпосылки достижения результата – основываться, опираться, базироваться;</w:t>
      </w:r>
    </w:p>
    <w:p w:rsidR="00BA5FCF" w:rsidRPr="00FF019E" w:rsidRDefault="00FF019E" w:rsidP="00FF019E">
      <w:pPr>
        <w:pStyle w:val="a4"/>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A5FCF" w:rsidRPr="00FF019E">
        <w:rPr>
          <w:rFonts w:ascii="Times New Roman" w:hAnsi="Times New Roman" w:cs="Times New Roman"/>
          <w:sz w:val="28"/>
          <w:szCs w:val="28"/>
        </w:rPr>
        <w:t>глаголы-связки, с помощью которых осуществляется выход на определение значения понятия.</w:t>
      </w:r>
    </w:p>
    <w:p w:rsidR="00BA5FCF" w:rsidRPr="00913A0C" w:rsidRDefault="00BA5FCF" w:rsidP="00BA5FCF">
      <w:pPr>
        <w:shd w:val="clear" w:color="auto" w:fill="FFFFFF"/>
        <w:spacing w:after="0" w:line="240" w:lineRule="auto"/>
        <w:ind w:firstLine="720"/>
        <w:jc w:val="both"/>
        <w:rPr>
          <w:rFonts w:ascii="Times New Roman" w:hAnsi="Times New Roman" w:cs="Times New Roman"/>
          <w:sz w:val="28"/>
          <w:szCs w:val="28"/>
        </w:rPr>
      </w:pPr>
      <w:r w:rsidRPr="00913A0C">
        <w:rPr>
          <w:rFonts w:ascii="Times New Roman" w:hAnsi="Times New Roman" w:cs="Times New Roman"/>
          <w:b/>
          <w:bCs/>
          <w:i/>
          <w:iCs/>
          <w:sz w:val="28"/>
          <w:szCs w:val="28"/>
        </w:rPr>
        <w:lastRenderedPageBreak/>
        <w:t xml:space="preserve">3 этап </w:t>
      </w:r>
      <w:r w:rsidRPr="00913A0C">
        <w:rPr>
          <w:rFonts w:ascii="Times New Roman" w:hAnsi="Times New Roman" w:cs="Times New Roman"/>
          <w:sz w:val="28"/>
          <w:szCs w:val="28"/>
        </w:rPr>
        <w:t>– подобрать существенные признаки ключевого понятия, которые связываются с ним через выбранные глаголы. Для каждого глагола можно найти 1-3 признака.</w:t>
      </w:r>
    </w:p>
    <w:p w:rsidR="00BA5FCF" w:rsidRPr="00913A0C" w:rsidRDefault="00BA5FCF" w:rsidP="00BA5FCF">
      <w:pPr>
        <w:pStyle w:val="a4"/>
        <w:ind w:firstLine="709"/>
        <w:jc w:val="both"/>
        <w:rPr>
          <w:rFonts w:ascii="Times New Roman" w:hAnsi="Times New Roman" w:cs="Times New Roman"/>
          <w:sz w:val="28"/>
          <w:szCs w:val="28"/>
        </w:rPr>
      </w:pPr>
      <w:proofErr w:type="spellStart"/>
      <w:r w:rsidRPr="00913A0C">
        <w:rPr>
          <w:rFonts w:ascii="Times New Roman" w:eastAsia="Times New Roman" w:hAnsi="Times New Roman" w:cs="Times New Roman"/>
          <w:b/>
          <w:bCs/>
          <w:sz w:val="28"/>
          <w:szCs w:val="28"/>
        </w:rPr>
        <w:t>Денотатный</w:t>
      </w:r>
      <w:proofErr w:type="spellEnd"/>
      <w:r w:rsidRPr="00913A0C">
        <w:rPr>
          <w:rFonts w:ascii="Times New Roman" w:eastAsia="Times New Roman" w:hAnsi="Times New Roman" w:cs="Times New Roman"/>
          <w:b/>
          <w:bCs/>
          <w:sz w:val="28"/>
          <w:szCs w:val="28"/>
        </w:rPr>
        <w:t xml:space="preserve"> граф составляется сверху вниз</w:t>
      </w:r>
      <w:r w:rsidRPr="00913A0C">
        <w:rPr>
          <w:rFonts w:ascii="Times New Roman" w:eastAsia="Times New Roman" w:hAnsi="Times New Roman" w:cs="Times New Roman"/>
          <w:sz w:val="28"/>
          <w:szCs w:val="28"/>
        </w:rPr>
        <w:t>. Вначале нужно подобрать глаголы, а только потом сопоставить с ними признаки.</w:t>
      </w:r>
      <w:r w:rsidR="00FF019E">
        <w:rPr>
          <w:rFonts w:ascii="Times New Roman" w:eastAsia="Times New Roman" w:hAnsi="Times New Roman" w:cs="Times New Roman"/>
          <w:sz w:val="28"/>
          <w:szCs w:val="28"/>
        </w:rPr>
        <w:t xml:space="preserve"> </w:t>
      </w:r>
      <w:r w:rsidRPr="00913A0C">
        <w:rPr>
          <w:rFonts w:ascii="Times New Roman" w:hAnsi="Times New Roman" w:cs="Times New Roman"/>
          <w:sz w:val="28"/>
          <w:szCs w:val="28"/>
        </w:rPr>
        <w:t xml:space="preserve">Виды </w:t>
      </w:r>
      <w:proofErr w:type="spellStart"/>
      <w:r w:rsidRPr="00913A0C">
        <w:rPr>
          <w:rFonts w:ascii="Times New Roman" w:hAnsi="Times New Roman" w:cs="Times New Roman"/>
          <w:sz w:val="28"/>
          <w:szCs w:val="28"/>
        </w:rPr>
        <w:t>денотатных</w:t>
      </w:r>
      <w:proofErr w:type="spellEnd"/>
      <w:r w:rsidRPr="00913A0C">
        <w:rPr>
          <w:rFonts w:ascii="Times New Roman" w:hAnsi="Times New Roman" w:cs="Times New Roman"/>
          <w:sz w:val="28"/>
          <w:szCs w:val="28"/>
        </w:rPr>
        <w:t xml:space="preserve"> графов: </w:t>
      </w:r>
    </w:p>
    <w:p w:rsidR="00BA5FCF" w:rsidRPr="00913A0C" w:rsidRDefault="00BA5FCF" w:rsidP="00BA5FCF">
      <w:pPr>
        <w:pStyle w:val="a4"/>
        <w:numPr>
          <w:ilvl w:val="0"/>
          <w:numId w:val="31"/>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положительные</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при выстраивании учитываются позитивные характеристики, эталонные, существенные признаки понятия (содержание положительного графа);</w:t>
      </w:r>
    </w:p>
    <w:p w:rsidR="00BA5FCF" w:rsidRPr="00913A0C" w:rsidRDefault="00BA5FCF" w:rsidP="00BA5FCF">
      <w:pPr>
        <w:pStyle w:val="a4"/>
        <w:numPr>
          <w:ilvl w:val="0"/>
          <w:numId w:val="31"/>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отрицательные</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отрицательные моменты (антиподы, «подводные течения»), которые тоже являются составляющими этого же самого понятия и представляют своего рода препятствия на пути реализации позитивного. Эти существенные признаки выстраиваются в отрицательный граф. </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Этот методический прием можно использовать на любом уроке, с любым </w:t>
      </w:r>
      <w:r w:rsidRPr="00913A0C">
        <w:rPr>
          <w:rFonts w:ascii="Times New Roman" w:hAnsi="Times New Roman" w:cs="Times New Roman"/>
          <w:sz w:val="28"/>
          <w:szCs w:val="28"/>
        </w:rPr>
        <w:t xml:space="preserve">учебным </w:t>
      </w:r>
      <w:r w:rsidRPr="00913A0C">
        <w:rPr>
          <w:rFonts w:ascii="Times New Roman" w:eastAsia="Times New Roman" w:hAnsi="Times New Roman" w:cs="Times New Roman"/>
          <w:sz w:val="28"/>
          <w:szCs w:val="28"/>
        </w:rPr>
        <w:t xml:space="preserve">материалом.Для работы в классе </w:t>
      </w:r>
      <w:proofErr w:type="spellStart"/>
      <w:r w:rsidRPr="00913A0C">
        <w:rPr>
          <w:rFonts w:ascii="Times New Roman" w:eastAsia="Times New Roman" w:hAnsi="Times New Roman" w:cs="Times New Roman"/>
          <w:sz w:val="28"/>
          <w:szCs w:val="28"/>
        </w:rPr>
        <w:t>денотатный</w:t>
      </w:r>
      <w:proofErr w:type="spellEnd"/>
      <w:r w:rsidRPr="00913A0C">
        <w:rPr>
          <w:rFonts w:ascii="Times New Roman" w:eastAsia="Times New Roman" w:hAnsi="Times New Roman" w:cs="Times New Roman"/>
          <w:sz w:val="28"/>
          <w:szCs w:val="28"/>
        </w:rPr>
        <w:t xml:space="preserve"> граф можно использовать на этапе проверки домашнего задания, на обобщающих уроках, в групповой работе, в качестве творческого домашнего задания. При закреплении изученного материала можно предложить учащимся готовый </w:t>
      </w:r>
      <w:proofErr w:type="spellStart"/>
      <w:r w:rsidRPr="00913A0C">
        <w:rPr>
          <w:rFonts w:ascii="Times New Roman" w:eastAsia="Times New Roman" w:hAnsi="Times New Roman" w:cs="Times New Roman"/>
          <w:sz w:val="28"/>
          <w:szCs w:val="28"/>
        </w:rPr>
        <w:t>денотатный</w:t>
      </w:r>
      <w:proofErr w:type="spellEnd"/>
      <w:r w:rsidRPr="00913A0C">
        <w:rPr>
          <w:rFonts w:ascii="Times New Roman" w:eastAsia="Times New Roman" w:hAnsi="Times New Roman" w:cs="Times New Roman"/>
          <w:sz w:val="28"/>
          <w:szCs w:val="28"/>
        </w:rPr>
        <w:t xml:space="preserve"> граф с пропущенными словами. </w:t>
      </w:r>
      <w:r w:rsidRPr="00913A0C">
        <w:rPr>
          <w:rFonts w:ascii="Times New Roman" w:hAnsi="Times New Roman" w:cs="Times New Roman"/>
          <w:sz w:val="28"/>
          <w:szCs w:val="28"/>
        </w:rPr>
        <w:t xml:space="preserve">Прием </w:t>
      </w:r>
      <w:proofErr w:type="spellStart"/>
      <w:r w:rsidRPr="00913A0C">
        <w:rPr>
          <w:rFonts w:ascii="Times New Roman" w:hAnsi="Times New Roman" w:cs="Times New Roman"/>
          <w:sz w:val="28"/>
          <w:szCs w:val="28"/>
        </w:rPr>
        <w:t>денотатный</w:t>
      </w:r>
      <w:proofErr w:type="spellEnd"/>
      <w:r w:rsidRPr="00913A0C">
        <w:rPr>
          <w:rFonts w:ascii="Times New Roman" w:hAnsi="Times New Roman" w:cs="Times New Roman"/>
          <w:sz w:val="28"/>
          <w:szCs w:val="28"/>
        </w:rPr>
        <w:t xml:space="preserve"> граф направлен на </w:t>
      </w:r>
      <w:hyperlink r:id="rId8" w:tgtFrame="_blank" w:history="1">
        <w:r w:rsidRPr="00913A0C">
          <w:rPr>
            <w:rStyle w:val="a6"/>
            <w:rFonts w:ascii="Times New Roman" w:hAnsi="Times New Roman" w:cs="Times New Roman"/>
            <w:color w:val="auto"/>
            <w:sz w:val="28"/>
            <w:szCs w:val="28"/>
            <w:u w:val="none"/>
          </w:rPr>
          <w:t>рефлексию</w:t>
        </w:r>
      </w:hyperlink>
      <w:r w:rsidRPr="00913A0C">
        <w:rPr>
          <w:rFonts w:ascii="Times New Roman" w:hAnsi="Times New Roman" w:cs="Times New Roman"/>
          <w:sz w:val="28"/>
          <w:szCs w:val="28"/>
        </w:rPr>
        <w:t xml:space="preserve">, поэтому лучше всего использовать его именно на этом </w:t>
      </w:r>
      <w:hyperlink r:id="rId9" w:tgtFrame="_blank" w:history="1">
        <w:r w:rsidRPr="00913A0C">
          <w:rPr>
            <w:rStyle w:val="a6"/>
            <w:rFonts w:ascii="Times New Roman" w:hAnsi="Times New Roman" w:cs="Times New Roman"/>
            <w:color w:val="auto"/>
            <w:sz w:val="28"/>
            <w:szCs w:val="28"/>
            <w:u w:val="none"/>
          </w:rPr>
          <w:t>этапе урока</w:t>
        </w:r>
      </w:hyperlink>
      <w:r w:rsidRPr="00913A0C">
        <w:rPr>
          <w:rFonts w:ascii="Times New Roman" w:hAnsi="Times New Roman" w:cs="Times New Roman"/>
          <w:sz w:val="28"/>
          <w:szCs w:val="28"/>
        </w:rPr>
        <w:t>.</w:t>
      </w:r>
    </w:p>
    <w:p w:rsidR="00BA5FCF" w:rsidRPr="00913A0C" w:rsidRDefault="00BA5FCF" w:rsidP="00BA5FCF">
      <w:pPr>
        <w:shd w:val="clear" w:color="auto" w:fill="FFFFFF"/>
        <w:spacing w:after="0" w:line="240" w:lineRule="auto"/>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 xml:space="preserve">Преимуществами использования </w:t>
      </w:r>
      <w:proofErr w:type="spellStart"/>
      <w:r w:rsidRPr="00913A0C">
        <w:rPr>
          <w:rFonts w:ascii="Times New Roman" w:eastAsia="Times New Roman" w:hAnsi="Times New Roman" w:cs="Times New Roman"/>
          <w:sz w:val="28"/>
          <w:szCs w:val="28"/>
        </w:rPr>
        <w:t>денотатного</w:t>
      </w:r>
      <w:proofErr w:type="spellEnd"/>
      <w:r w:rsidRPr="00913A0C">
        <w:rPr>
          <w:rFonts w:ascii="Times New Roman" w:eastAsia="Times New Roman" w:hAnsi="Times New Roman" w:cs="Times New Roman"/>
          <w:sz w:val="28"/>
          <w:szCs w:val="28"/>
        </w:rPr>
        <w:t xml:space="preserve"> графа являются следующие:</w:t>
      </w:r>
    </w:p>
    <w:p w:rsidR="00BA5FCF" w:rsidRPr="00913A0C" w:rsidRDefault="00BA5FCF" w:rsidP="00BA5FCF">
      <w:pPr>
        <w:numPr>
          <w:ilvl w:val="0"/>
          <w:numId w:val="32"/>
        </w:numPr>
        <w:shd w:val="clear" w:color="auto" w:fill="FFFFFF"/>
        <w:tabs>
          <w:tab w:val="left" w:pos="1080"/>
        </w:tabs>
        <w:spacing w:before="27" w:after="27"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 использованием графических схем можно представить всю проблему целиком;</w:t>
      </w:r>
    </w:p>
    <w:p w:rsidR="00BA5FCF" w:rsidRPr="00913A0C" w:rsidRDefault="00BA5FCF" w:rsidP="00BA5FCF">
      <w:pPr>
        <w:numPr>
          <w:ilvl w:val="0"/>
          <w:numId w:val="32"/>
        </w:numPr>
        <w:shd w:val="clear" w:color="auto" w:fill="FFFFFF"/>
        <w:tabs>
          <w:tab w:val="left" w:pos="1080"/>
        </w:tabs>
        <w:spacing w:before="27" w:after="27"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графика помогает наглядно и понятно для себя и других учеников представить структуру проблемы;</w:t>
      </w:r>
    </w:p>
    <w:p w:rsidR="00BA5FCF" w:rsidRPr="00913A0C" w:rsidRDefault="00BA5FCF" w:rsidP="00BA5FCF">
      <w:pPr>
        <w:numPr>
          <w:ilvl w:val="0"/>
          <w:numId w:val="32"/>
        </w:numPr>
        <w:shd w:val="clear" w:color="auto" w:fill="FFFFFF"/>
        <w:tabs>
          <w:tab w:val="left" w:pos="1080"/>
        </w:tabs>
        <w:spacing w:before="27" w:after="27"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когда информация представлена графически, легче генерировать новые идеи;</w:t>
      </w:r>
    </w:p>
    <w:p w:rsidR="00BA5FCF" w:rsidRPr="00913A0C" w:rsidRDefault="00BA5FCF" w:rsidP="00BA5FCF">
      <w:pPr>
        <w:numPr>
          <w:ilvl w:val="0"/>
          <w:numId w:val="32"/>
        </w:numPr>
        <w:shd w:val="clear" w:color="auto" w:fill="FFFFFF"/>
        <w:tabs>
          <w:tab w:val="left" w:pos="1080"/>
        </w:tabs>
        <w:spacing w:before="27" w:after="27"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повышается мотивация, легче воспринимается информация, ученику легче составить ответ, вспомнить, выучить;</w:t>
      </w:r>
    </w:p>
    <w:p w:rsidR="00BA5FCF" w:rsidRPr="00913A0C" w:rsidRDefault="00BA5FCF" w:rsidP="00BA5FCF">
      <w:pPr>
        <w:numPr>
          <w:ilvl w:val="0"/>
          <w:numId w:val="32"/>
        </w:numPr>
        <w:shd w:val="clear" w:color="auto" w:fill="FFFFFF"/>
        <w:tabs>
          <w:tab w:val="left" w:pos="1080"/>
        </w:tabs>
        <w:spacing w:after="0"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способствует развитию интеллектуальных возможностей ученика: способность к анализу и синтезу, к вычленению главного и т.п.;</w:t>
      </w:r>
    </w:p>
    <w:p w:rsidR="00BA5FCF" w:rsidRPr="00913A0C" w:rsidRDefault="00BA5FCF" w:rsidP="00BA5FCF">
      <w:pPr>
        <w:numPr>
          <w:ilvl w:val="0"/>
          <w:numId w:val="32"/>
        </w:numPr>
        <w:shd w:val="clear" w:color="auto" w:fill="FFFFFF"/>
        <w:tabs>
          <w:tab w:val="left" w:pos="1080"/>
        </w:tabs>
        <w:spacing w:after="0"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позволяет разложить материал «по полочкам», осознать его;</w:t>
      </w:r>
    </w:p>
    <w:p w:rsidR="00BA5FCF" w:rsidRPr="00913A0C" w:rsidRDefault="00BA5FCF" w:rsidP="00BA5FCF">
      <w:pPr>
        <w:numPr>
          <w:ilvl w:val="0"/>
          <w:numId w:val="32"/>
        </w:numPr>
        <w:shd w:val="clear" w:color="auto" w:fill="FFFFFF"/>
        <w:tabs>
          <w:tab w:val="left" w:pos="1080"/>
        </w:tabs>
        <w:spacing w:after="0" w:line="240" w:lineRule="auto"/>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способствует усвоению связи между различными понятиями, суть их отношений.</w:t>
      </w:r>
    </w:p>
    <w:p w:rsidR="00BA5FCF" w:rsidRPr="00913A0C" w:rsidRDefault="00BA5FCF" w:rsidP="00BA5FCF">
      <w:pPr>
        <w:pStyle w:val="a4"/>
        <w:spacing w:before="360" w:after="120"/>
        <w:jc w:val="center"/>
        <w:rPr>
          <w:rFonts w:ascii="Times New Roman" w:eastAsia="Times New Roman" w:hAnsi="Times New Roman" w:cs="Times New Roman"/>
          <w:sz w:val="28"/>
          <w:szCs w:val="28"/>
        </w:rPr>
      </w:pPr>
      <w:r w:rsidRPr="00913A0C">
        <w:rPr>
          <w:rFonts w:ascii="Times New Roman" w:eastAsia="Times New Roman" w:hAnsi="Times New Roman" w:cs="Times New Roman"/>
          <w:b/>
          <w:bCs/>
          <w:sz w:val="28"/>
          <w:szCs w:val="28"/>
        </w:rPr>
        <w:t>Гексагональное</w:t>
      </w:r>
      <w:r w:rsidRPr="00913A0C">
        <w:rPr>
          <w:rFonts w:ascii="Times New Roman" w:hAnsi="Times New Roman" w:cs="Times New Roman"/>
          <w:b/>
          <w:sz w:val="28"/>
          <w:szCs w:val="28"/>
        </w:rPr>
        <w:t xml:space="preserve"> обучение</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hAnsi="Times New Roman" w:cs="Times New Roman"/>
          <w:b/>
          <w:sz w:val="28"/>
          <w:szCs w:val="28"/>
        </w:rPr>
        <w:t>Гексагональное обучение</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способ визуализации учебной информации, стимулирующий активные формы работы </w:t>
      </w:r>
      <w:proofErr w:type="gramStart"/>
      <w:r w:rsidRPr="00913A0C">
        <w:rPr>
          <w:rFonts w:ascii="Times New Roman" w:hAnsi="Times New Roman" w:cs="Times New Roman"/>
          <w:sz w:val="28"/>
          <w:szCs w:val="28"/>
        </w:rPr>
        <w:t>обучающихся</w:t>
      </w:r>
      <w:proofErr w:type="gramEnd"/>
      <w:r w:rsidRPr="00913A0C">
        <w:rPr>
          <w:rFonts w:ascii="Times New Roman" w:hAnsi="Times New Roman" w:cs="Times New Roman"/>
          <w:sz w:val="28"/>
          <w:szCs w:val="28"/>
        </w:rPr>
        <w:t xml:space="preserve">. </w:t>
      </w:r>
      <w:r w:rsidRPr="00913A0C">
        <w:rPr>
          <w:rFonts w:ascii="Times New Roman" w:hAnsi="Times New Roman" w:cs="Times New Roman"/>
          <w:sz w:val="28"/>
          <w:szCs w:val="28"/>
          <w:shd w:val="clear" w:color="auto" w:fill="FFFFFF"/>
        </w:rPr>
        <w:t xml:space="preserve">В основе </w:t>
      </w:r>
      <w:r w:rsidRPr="00913A0C">
        <w:rPr>
          <w:rFonts w:ascii="Times New Roman" w:hAnsi="Times New Roman" w:cs="Times New Roman"/>
          <w:b/>
          <w:bCs/>
          <w:sz w:val="28"/>
          <w:szCs w:val="28"/>
          <w:shd w:val="clear" w:color="auto" w:fill="FFFFFF"/>
        </w:rPr>
        <w:t xml:space="preserve">гексагонального обучения </w:t>
      </w:r>
      <w:r w:rsidRPr="00913A0C">
        <w:rPr>
          <w:rFonts w:ascii="Times New Roman" w:hAnsi="Times New Roman" w:cs="Times New Roman"/>
          <w:sz w:val="28"/>
          <w:szCs w:val="28"/>
          <w:shd w:val="clear" w:color="auto" w:fill="FFFFFF"/>
        </w:rPr>
        <w:t xml:space="preserve">лежат </w:t>
      </w:r>
      <w:r w:rsidRPr="00913A0C">
        <w:rPr>
          <w:rFonts w:ascii="Times New Roman" w:hAnsi="Times New Roman" w:cs="Times New Roman"/>
          <w:b/>
          <w:bCs/>
          <w:sz w:val="28"/>
          <w:szCs w:val="28"/>
          <w:shd w:val="clear" w:color="auto" w:fill="FFFFFF"/>
        </w:rPr>
        <w:t xml:space="preserve">шестиугольники </w:t>
      </w:r>
      <w:r w:rsidRPr="00913A0C">
        <w:rPr>
          <w:rFonts w:ascii="Times New Roman" w:hAnsi="Times New Roman" w:cs="Times New Roman"/>
          <w:sz w:val="28"/>
          <w:szCs w:val="28"/>
          <w:shd w:val="clear" w:color="auto" w:fill="FFFFFF"/>
        </w:rPr>
        <w:t xml:space="preserve">или </w:t>
      </w:r>
      <w:proofErr w:type="spellStart"/>
      <w:r w:rsidRPr="00913A0C">
        <w:rPr>
          <w:rFonts w:ascii="Times New Roman" w:hAnsi="Times New Roman" w:cs="Times New Roman"/>
          <w:sz w:val="28"/>
          <w:szCs w:val="28"/>
          <w:shd w:val="clear" w:color="auto" w:fill="FFFFFF"/>
        </w:rPr>
        <w:t>гексы</w:t>
      </w:r>
      <w:proofErr w:type="spellEnd"/>
      <w:r w:rsidRPr="00913A0C">
        <w:rPr>
          <w:rFonts w:ascii="Times New Roman" w:hAnsi="Times New Roman" w:cs="Times New Roman"/>
          <w:sz w:val="28"/>
          <w:szCs w:val="28"/>
          <w:shd w:val="clear" w:color="auto" w:fill="FFFFFF"/>
        </w:rPr>
        <w:t xml:space="preserve">, </w:t>
      </w:r>
      <w:r w:rsidRPr="00913A0C">
        <w:rPr>
          <w:rFonts w:ascii="Times New Roman" w:eastAsia="Times New Roman" w:hAnsi="Times New Roman" w:cs="Times New Roman"/>
          <w:sz w:val="28"/>
          <w:szCs w:val="28"/>
        </w:rPr>
        <w:lastRenderedPageBreak/>
        <w:t xml:space="preserve">многие учителя заменяют </w:t>
      </w:r>
      <w:proofErr w:type="spellStart"/>
      <w:r w:rsidRPr="00913A0C">
        <w:rPr>
          <w:rFonts w:ascii="Times New Roman" w:eastAsia="Times New Roman" w:hAnsi="Times New Roman" w:cs="Times New Roman"/>
          <w:sz w:val="28"/>
          <w:szCs w:val="28"/>
        </w:rPr>
        <w:t>гексы-шестиугольники</w:t>
      </w:r>
      <w:proofErr w:type="spellEnd"/>
      <w:r w:rsidRPr="00913A0C">
        <w:rPr>
          <w:rFonts w:ascii="Times New Roman" w:eastAsia="Times New Roman" w:hAnsi="Times New Roman" w:cs="Times New Roman"/>
          <w:sz w:val="28"/>
          <w:szCs w:val="28"/>
        </w:rPr>
        <w:t xml:space="preserve"> на </w:t>
      </w:r>
      <w:proofErr w:type="spellStart"/>
      <w:r w:rsidRPr="00913A0C">
        <w:rPr>
          <w:rFonts w:ascii="Times New Roman" w:eastAsia="Times New Roman" w:hAnsi="Times New Roman" w:cs="Times New Roman"/>
          <w:sz w:val="28"/>
          <w:szCs w:val="28"/>
        </w:rPr>
        <w:t>пазлы</w:t>
      </w:r>
      <w:proofErr w:type="spellEnd"/>
      <w:r w:rsidRPr="00913A0C">
        <w:rPr>
          <w:rFonts w:ascii="Times New Roman" w:hAnsi="Times New Roman" w:cs="Times New Roman"/>
          <w:sz w:val="28"/>
          <w:szCs w:val="28"/>
          <w:shd w:val="clear" w:color="auto" w:fill="FFFFFF"/>
        </w:rPr>
        <w:t xml:space="preserve">. Каждый </w:t>
      </w:r>
      <w:proofErr w:type="spellStart"/>
      <w:r w:rsidRPr="00913A0C">
        <w:rPr>
          <w:rFonts w:ascii="Times New Roman" w:hAnsi="Times New Roman" w:cs="Times New Roman"/>
          <w:sz w:val="28"/>
          <w:szCs w:val="28"/>
          <w:shd w:val="clear" w:color="auto" w:fill="FFFFFF"/>
        </w:rPr>
        <w:t>гекс</w:t>
      </w:r>
      <w:proofErr w:type="spellEnd"/>
      <w:r w:rsidRPr="00913A0C">
        <w:rPr>
          <w:rFonts w:ascii="Times New Roman" w:hAnsi="Times New Roman" w:cs="Times New Roman"/>
          <w:sz w:val="28"/>
          <w:szCs w:val="28"/>
          <w:shd w:val="clear" w:color="auto" w:fill="FFFFFF"/>
        </w:rPr>
        <w:t xml:space="preserve"> представляет собой отдельную смысловую единицу, которая связана с другими </w:t>
      </w:r>
      <w:proofErr w:type="spellStart"/>
      <w:r w:rsidRPr="00913A0C">
        <w:rPr>
          <w:rFonts w:ascii="Times New Roman" w:hAnsi="Times New Roman" w:cs="Times New Roman"/>
          <w:sz w:val="28"/>
          <w:szCs w:val="28"/>
          <w:shd w:val="clear" w:color="auto" w:fill="FFFFFF"/>
        </w:rPr>
        <w:t>гексами</w:t>
      </w:r>
      <w:proofErr w:type="spellEnd"/>
      <w:r w:rsidRPr="00913A0C">
        <w:rPr>
          <w:rFonts w:ascii="Times New Roman" w:hAnsi="Times New Roman" w:cs="Times New Roman"/>
          <w:sz w:val="28"/>
          <w:szCs w:val="28"/>
          <w:shd w:val="clear" w:color="auto" w:fill="FFFFFF"/>
        </w:rPr>
        <w:t xml:space="preserve"> определенными связями. Набор </w:t>
      </w:r>
      <w:proofErr w:type="spellStart"/>
      <w:r w:rsidRPr="00913A0C">
        <w:rPr>
          <w:rFonts w:ascii="Times New Roman" w:hAnsi="Times New Roman" w:cs="Times New Roman"/>
          <w:sz w:val="28"/>
          <w:szCs w:val="28"/>
          <w:shd w:val="clear" w:color="auto" w:fill="FFFFFF"/>
        </w:rPr>
        <w:t>гексов</w:t>
      </w:r>
      <w:proofErr w:type="spellEnd"/>
      <w:r w:rsidRPr="00913A0C">
        <w:rPr>
          <w:rFonts w:ascii="Times New Roman" w:hAnsi="Times New Roman" w:cs="Times New Roman"/>
          <w:sz w:val="28"/>
          <w:szCs w:val="28"/>
          <w:shd w:val="clear" w:color="auto" w:fill="FFFFFF"/>
        </w:rPr>
        <w:t xml:space="preserve"> образует единую законченную картину (</w:t>
      </w:r>
      <w:proofErr w:type="spellStart"/>
      <w:r w:rsidRPr="00913A0C">
        <w:rPr>
          <w:rFonts w:ascii="Times New Roman" w:hAnsi="Times New Roman" w:cs="Times New Roman"/>
          <w:sz w:val="28"/>
          <w:szCs w:val="28"/>
          <w:shd w:val="clear" w:color="auto" w:fill="FFFFFF"/>
        </w:rPr>
        <w:t>пазл</w:t>
      </w:r>
      <w:proofErr w:type="spellEnd"/>
      <w:r w:rsidRPr="00913A0C">
        <w:rPr>
          <w:rFonts w:ascii="Times New Roman" w:hAnsi="Times New Roman" w:cs="Times New Roman"/>
          <w:sz w:val="28"/>
          <w:szCs w:val="28"/>
          <w:shd w:val="clear" w:color="auto" w:fill="FFFFFF"/>
        </w:rPr>
        <w:t xml:space="preserve">). Учащиеся устанавливают связи и создают общую картину явлений, процессов и т.д. Технология </w:t>
      </w:r>
      <w:r w:rsidRPr="00913A0C">
        <w:rPr>
          <w:rFonts w:ascii="Times New Roman" w:hAnsi="Times New Roman" w:cs="Times New Roman"/>
          <w:b/>
          <w:bCs/>
          <w:sz w:val="28"/>
          <w:szCs w:val="28"/>
          <w:shd w:val="clear" w:color="auto" w:fill="FFFFFF"/>
        </w:rPr>
        <w:t xml:space="preserve">гексагонального обучения </w:t>
      </w:r>
      <w:r w:rsidRPr="00913A0C">
        <w:rPr>
          <w:rFonts w:ascii="Times New Roman" w:hAnsi="Times New Roman" w:cs="Times New Roman"/>
          <w:sz w:val="28"/>
          <w:szCs w:val="28"/>
          <w:shd w:val="clear" w:color="auto" w:fill="FFFFFF"/>
        </w:rPr>
        <w:t>позволяет развивать у учащихся предметные и метапредметные компетенции.</w:t>
      </w:r>
      <w:r w:rsidR="00FF019E">
        <w:rPr>
          <w:rFonts w:ascii="Times New Roman" w:hAnsi="Times New Roman" w:cs="Times New Roman"/>
          <w:sz w:val="28"/>
          <w:szCs w:val="28"/>
          <w:shd w:val="clear" w:color="auto" w:fill="FFFFFF"/>
        </w:rPr>
        <w:t xml:space="preserve"> </w:t>
      </w:r>
      <w:r w:rsidRPr="00913A0C">
        <w:rPr>
          <w:rFonts w:ascii="Times New Roman" w:eastAsia="Times New Roman" w:hAnsi="Times New Roman" w:cs="Times New Roman"/>
          <w:sz w:val="28"/>
          <w:szCs w:val="28"/>
        </w:rPr>
        <w:t>Суть описываемого приема сводится к следующему. Каждая из шестиугольных карточек – это некоторым образом формализованные знания по определенному аспекту. Это могут быть понятия, даты, причины и последствия каких-то событий. Ученикам дается время для изучения текста, для погружения в учебную проблему. Работа учащихся заключается в том, чтобы, выявив определенные связи, соединить шестигранники, то есть, состыковывая две фигуры, учащиеся должны объяснить, как связаны представленные на них аспекты изучаемой темы. В конце своей работы учащиеся должны предоставить конкретный результат своей деятельности, сформулировать вывод или вариант решения обозначенной в начале занятия проблемы, доказав свою точку зрения.</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Варианты использования шестиугольного обучения на учебных занятиях:</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На </w:t>
      </w:r>
      <w:proofErr w:type="spellStart"/>
      <w:r w:rsidRPr="00913A0C">
        <w:rPr>
          <w:rFonts w:ascii="Times New Roman" w:hAnsi="Times New Roman" w:cs="Times New Roman"/>
          <w:sz w:val="28"/>
          <w:szCs w:val="28"/>
        </w:rPr>
        <w:t>гексах</w:t>
      </w:r>
      <w:proofErr w:type="spellEnd"/>
      <w:r w:rsidRPr="00913A0C">
        <w:rPr>
          <w:rFonts w:ascii="Times New Roman" w:hAnsi="Times New Roman" w:cs="Times New Roman"/>
          <w:sz w:val="28"/>
          <w:szCs w:val="28"/>
        </w:rPr>
        <w:t xml:space="preserve"> написан учебный материал. Задача учащихся</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соединить </w:t>
      </w:r>
      <w:proofErr w:type="spellStart"/>
      <w:r w:rsidRPr="00913A0C">
        <w:rPr>
          <w:rFonts w:ascii="Times New Roman" w:hAnsi="Times New Roman" w:cs="Times New Roman"/>
          <w:sz w:val="28"/>
          <w:szCs w:val="28"/>
        </w:rPr>
        <w:t>гексы</w:t>
      </w:r>
      <w:proofErr w:type="spellEnd"/>
      <w:r w:rsidRPr="00913A0C">
        <w:rPr>
          <w:rFonts w:ascii="Times New Roman" w:hAnsi="Times New Roman" w:cs="Times New Roman"/>
          <w:sz w:val="28"/>
          <w:szCs w:val="28"/>
        </w:rPr>
        <w:t xml:space="preserve"> между собой и интерпретировать материал.</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Шестиугольники раздаются учащимся пустые. Задача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заполнить пустые </w:t>
      </w:r>
      <w:proofErr w:type="spellStart"/>
      <w:r w:rsidRPr="00913A0C">
        <w:rPr>
          <w:rFonts w:ascii="Times New Roman" w:hAnsi="Times New Roman" w:cs="Times New Roman"/>
          <w:sz w:val="28"/>
          <w:szCs w:val="28"/>
        </w:rPr>
        <w:t>гексы</w:t>
      </w:r>
      <w:proofErr w:type="spellEnd"/>
      <w:r w:rsidRPr="00913A0C">
        <w:rPr>
          <w:rFonts w:ascii="Times New Roman" w:hAnsi="Times New Roman" w:cs="Times New Roman"/>
          <w:sz w:val="28"/>
          <w:szCs w:val="28"/>
        </w:rPr>
        <w:t>, выделить главный критерий, установить взаимосвязи, объяснить свою точку зрения.</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proofErr w:type="spellStart"/>
      <w:r w:rsidRPr="00913A0C">
        <w:rPr>
          <w:rFonts w:ascii="Times New Roman" w:hAnsi="Times New Roman" w:cs="Times New Roman"/>
          <w:sz w:val="28"/>
          <w:szCs w:val="28"/>
        </w:rPr>
        <w:t>Гексы</w:t>
      </w:r>
      <w:proofErr w:type="spellEnd"/>
      <w:r w:rsidRPr="00913A0C">
        <w:rPr>
          <w:rFonts w:ascii="Times New Roman" w:hAnsi="Times New Roman" w:cs="Times New Roman"/>
          <w:sz w:val="28"/>
          <w:szCs w:val="28"/>
        </w:rPr>
        <w:t xml:space="preserve"> могут быть разных цветов (объединение учебного материала по определенному критерию). Задача учащихся</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установить взаимосвязи между данными критериями.</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Шестиугольники могут нести не только текстовую, но и иллюстративную информацию, т.е. изображение. Задача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соединить </w:t>
      </w:r>
      <w:proofErr w:type="spellStart"/>
      <w:r w:rsidRPr="00913A0C">
        <w:rPr>
          <w:rFonts w:ascii="Times New Roman" w:hAnsi="Times New Roman" w:cs="Times New Roman"/>
          <w:sz w:val="28"/>
          <w:szCs w:val="28"/>
        </w:rPr>
        <w:t>гексы-картинки</w:t>
      </w:r>
      <w:proofErr w:type="spellEnd"/>
      <w:r w:rsidRPr="00913A0C">
        <w:rPr>
          <w:rFonts w:ascii="Times New Roman" w:hAnsi="Times New Roman" w:cs="Times New Roman"/>
          <w:sz w:val="28"/>
          <w:szCs w:val="28"/>
        </w:rPr>
        <w:t xml:space="preserve"> в коллаж, объяснить связи.</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Эффективна работа с </w:t>
      </w:r>
      <w:proofErr w:type="spellStart"/>
      <w:r w:rsidRPr="00913A0C">
        <w:rPr>
          <w:rFonts w:ascii="Times New Roman" w:hAnsi="Times New Roman" w:cs="Times New Roman"/>
          <w:sz w:val="28"/>
          <w:szCs w:val="28"/>
        </w:rPr>
        <w:t>гексами</w:t>
      </w:r>
      <w:proofErr w:type="spellEnd"/>
      <w:r w:rsidRPr="00913A0C">
        <w:rPr>
          <w:rFonts w:ascii="Times New Roman" w:hAnsi="Times New Roman" w:cs="Times New Roman"/>
          <w:sz w:val="28"/>
          <w:szCs w:val="28"/>
        </w:rPr>
        <w:t xml:space="preserve"> в группах. Задача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соединить </w:t>
      </w:r>
      <w:proofErr w:type="spellStart"/>
      <w:r w:rsidRPr="00913A0C">
        <w:rPr>
          <w:rFonts w:ascii="Times New Roman" w:hAnsi="Times New Roman" w:cs="Times New Roman"/>
          <w:sz w:val="28"/>
          <w:szCs w:val="28"/>
        </w:rPr>
        <w:t>гексы</w:t>
      </w:r>
      <w:proofErr w:type="spellEnd"/>
      <w:r w:rsidRPr="00913A0C">
        <w:rPr>
          <w:rFonts w:ascii="Times New Roman" w:hAnsi="Times New Roman" w:cs="Times New Roman"/>
          <w:sz w:val="28"/>
          <w:szCs w:val="28"/>
        </w:rPr>
        <w:t>, обменяться полученным результатом.</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Учитель представляет учащимся готовый </w:t>
      </w:r>
      <w:proofErr w:type="spellStart"/>
      <w:r w:rsidRPr="00913A0C">
        <w:rPr>
          <w:rFonts w:ascii="Times New Roman" w:hAnsi="Times New Roman" w:cs="Times New Roman"/>
          <w:sz w:val="28"/>
          <w:szCs w:val="28"/>
        </w:rPr>
        <w:t>пазл</w:t>
      </w:r>
      <w:proofErr w:type="spellEnd"/>
      <w:r w:rsidRPr="00913A0C">
        <w:rPr>
          <w:rFonts w:ascii="Times New Roman" w:hAnsi="Times New Roman" w:cs="Times New Roman"/>
          <w:sz w:val="28"/>
          <w:szCs w:val="28"/>
        </w:rPr>
        <w:t xml:space="preserve"> из шестиугольников и блок новой информации. Задача учащихся</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дополнить </w:t>
      </w:r>
      <w:proofErr w:type="spellStart"/>
      <w:r w:rsidRPr="00913A0C">
        <w:rPr>
          <w:rFonts w:ascii="Times New Roman" w:hAnsi="Times New Roman" w:cs="Times New Roman"/>
          <w:sz w:val="28"/>
          <w:szCs w:val="28"/>
        </w:rPr>
        <w:t>пазл</w:t>
      </w:r>
      <w:proofErr w:type="spellEnd"/>
      <w:r w:rsidRPr="00913A0C">
        <w:rPr>
          <w:rFonts w:ascii="Times New Roman" w:hAnsi="Times New Roman" w:cs="Times New Roman"/>
          <w:sz w:val="28"/>
          <w:szCs w:val="28"/>
        </w:rPr>
        <w:t xml:space="preserve"> после (во время) изучения нового материала.</w:t>
      </w:r>
    </w:p>
    <w:p w:rsidR="00BA5FCF" w:rsidRPr="00913A0C" w:rsidRDefault="00BA5FCF" w:rsidP="00BA5FCF">
      <w:pPr>
        <w:pStyle w:val="a4"/>
        <w:numPr>
          <w:ilvl w:val="0"/>
          <w:numId w:val="24"/>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По составленной учителем или учащимися из </w:t>
      </w:r>
      <w:proofErr w:type="spellStart"/>
      <w:r w:rsidRPr="00913A0C">
        <w:rPr>
          <w:rFonts w:ascii="Times New Roman" w:hAnsi="Times New Roman" w:cs="Times New Roman"/>
          <w:sz w:val="28"/>
          <w:szCs w:val="28"/>
        </w:rPr>
        <w:t>гексов</w:t>
      </w:r>
      <w:proofErr w:type="spellEnd"/>
      <w:r w:rsidRPr="00913A0C">
        <w:rPr>
          <w:rFonts w:ascii="Times New Roman" w:hAnsi="Times New Roman" w:cs="Times New Roman"/>
          <w:sz w:val="28"/>
          <w:szCs w:val="28"/>
        </w:rPr>
        <w:t xml:space="preserve"> цепочке взаимосвязей и/или зависимостей объяснить причины связей </w:t>
      </w:r>
      <w:proofErr w:type="spellStart"/>
      <w:r w:rsidRPr="00913A0C">
        <w:rPr>
          <w:rFonts w:ascii="Times New Roman" w:hAnsi="Times New Roman" w:cs="Times New Roman"/>
          <w:sz w:val="28"/>
          <w:szCs w:val="28"/>
        </w:rPr>
        <w:t>гексов</w:t>
      </w:r>
      <w:proofErr w:type="spellEnd"/>
      <w:r w:rsidRPr="00913A0C">
        <w:rPr>
          <w:rFonts w:ascii="Times New Roman" w:hAnsi="Times New Roman" w:cs="Times New Roman"/>
          <w:sz w:val="28"/>
          <w:szCs w:val="28"/>
        </w:rPr>
        <w:t xml:space="preserve"> или составить рассказ.</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В ходе работы с </w:t>
      </w:r>
      <w:proofErr w:type="spellStart"/>
      <w:r w:rsidRPr="00913A0C">
        <w:rPr>
          <w:rFonts w:ascii="Times New Roman" w:hAnsi="Times New Roman" w:cs="Times New Roman"/>
          <w:sz w:val="28"/>
          <w:szCs w:val="28"/>
        </w:rPr>
        <w:t>гексами</w:t>
      </w:r>
      <w:proofErr w:type="spellEnd"/>
      <w:r w:rsidRPr="00913A0C">
        <w:rPr>
          <w:rFonts w:ascii="Times New Roman" w:hAnsi="Times New Roman" w:cs="Times New Roman"/>
          <w:sz w:val="28"/>
          <w:szCs w:val="28"/>
        </w:rPr>
        <w:t xml:space="preserve"> возникают различные способы соединения и выстраиваются многообразные связи между ними. Кроме этого, шестиугольное обучение может применяться на различных этапах урока: </w:t>
      </w:r>
      <w:proofErr w:type="spellStart"/>
      <w:r w:rsidRPr="00913A0C">
        <w:rPr>
          <w:rFonts w:ascii="Times New Roman" w:hAnsi="Times New Roman" w:cs="Times New Roman"/>
          <w:sz w:val="28"/>
          <w:szCs w:val="28"/>
        </w:rPr>
        <w:t>мотивационно-целевом</w:t>
      </w:r>
      <w:proofErr w:type="spellEnd"/>
      <w:r w:rsidRPr="00913A0C">
        <w:rPr>
          <w:rFonts w:ascii="Times New Roman" w:hAnsi="Times New Roman" w:cs="Times New Roman"/>
          <w:sz w:val="28"/>
          <w:szCs w:val="28"/>
        </w:rPr>
        <w:t xml:space="preserve">; операционно-познавательном; контрольно-оценочном; </w:t>
      </w:r>
      <w:proofErr w:type="spellStart"/>
      <w:r w:rsidRPr="00913A0C">
        <w:rPr>
          <w:rFonts w:ascii="Times New Roman" w:hAnsi="Times New Roman" w:cs="Times New Roman"/>
          <w:sz w:val="28"/>
          <w:szCs w:val="28"/>
        </w:rPr>
        <w:t>итогово-рефлексивном</w:t>
      </w:r>
      <w:proofErr w:type="spellEnd"/>
      <w:r w:rsidRPr="00913A0C">
        <w:rPr>
          <w:rFonts w:ascii="Times New Roman" w:hAnsi="Times New Roman" w:cs="Times New Roman"/>
          <w:sz w:val="28"/>
          <w:szCs w:val="28"/>
        </w:rPr>
        <w:t xml:space="preserve">. Следует отметить, что использование </w:t>
      </w:r>
      <w:r w:rsidRPr="00913A0C">
        <w:rPr>
          <w:rFonts w:ascii="Times New Roman" w:hAnsi="Times New Roman" w:cs="Times New Roman"/>
          <w:sz w:val="28"/>
          <w:szCs w:val="28"/>
        </w:rPr>
        <w:lastRenderedPageBreak/>
        <w:t>гексагонального обучения может успешно применяться не только на учебных занятиях, но и во внеурочной деятельности</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hAnsi="Times New Roman" w:cs="Times New Roman"/>
          <w:sz w:val="28"/>
          <w:szCs w:val="28"/>
        </w:rPr>
        <w:t>В гексагональном обучении выделяет несколько уровней или стадий. Изначально учащимся предлагается произвести (выделить) ключевое слово (понятие или признак), идею, после этого</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провести анализ и найти связь между словами (понятиями, признаками). На третьем уровне учащиеся обобщают информацию в единый смысловой блок. Для облегчения работы учителя по созданию шестиугольников можно воспользоваться в электронных сервисах.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eastAsia="Times New Roman" w:hAnsi="Times New Roman" w:cs="Times New Roman"/>
          <w:sz w:val="28"/>
          <w:szCs w:val="28"/>
        </w:rPr>
        <w:t xml:space="preserve">Метод шестигранного обучения позволяет сэкономить полезное пространство (парта), строительный материал (бумага) и труд учащихся, </w:t>
      </w:r>
      <w:r w:rsidRPr="00913A0C">
        <w:rPr>
          <w:rFonts w:ascii="Times New Roman" w:hAnsi="Times New Roman" w:cs="Times New Roman"/>
          <w:sz w:val="28"/>
          <w:szCs w:val="28"/>
        </w:rPr>
        <w:t xml:space="preserve">приводит к формированию у них устойчивого глубокого познавательного интереса, позволяет обучающимся критически оценивать информацию, формулировать выводы, выбирать главное, классифицировать, визуализировать установленные взаимосвязи и взаимозависимости.  </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Учащиеся, анализируя учебный материал, получают возможность выбора приоритетов, собственной классификации и обосновывают свои представления по поставленной учебной задаче. Заполняя шестиугольники, они сами выбирают, как их соединить. Может получиться «ромашка», линия, соты и другие фигуры. В данном контексте важным является тот факт, что итоговый продукт деятельности заранее не известен, что в полной мере создает условия для проявления учащимися «свободы слова» и «свободы выбора» при решении поставленных задач, делая тем самым процесс персонализированным, или личностно-значимым. Достоинства данного приема в том, что его применение позволяет обобщить и систематизировать знания по темам или разделам.</w:t>
      </w:r>
    </w:p>
    <w:p w:rsidR="00BA5FCF" w:rsidRPr="00913A0C" w:rsidRDefault="00BA5FCF" w:rsidP="00BA5FCF">
      <w:pPr>
        <w:pStyle w:val="a4"/>
        <w:spacing w:before="360" w:after="120"/>
        <w:jc w:val="center"/>
        <w:rPr>
          <w:rFonts w:ascii="Times New Roman" w:hAnsi="Times New Roman" w:cs="Times New Roman"/>
          <w:sz w:val="28"/>
          <w:szCs w:val="28"/>
        </w:rPr>
      </w:pPr>
      <w:r w:rsidRPr="00913A0C">
        <w:rPr>
          <w:rFonts w:ascii="Times New Roman" w:hAnsi="Times New Roman" w:cs="Times New Roman"/>
          <w:b/>
          <w:bCs/>
          <w:sz w:val="28"/>
          <w:szCs w:val="28"/>
        </w:rPr>
        <w:t>Логико-</w:t>
      </w:r>
      <w:r w:rsidRPr="00913A0C">
        <w:rPr>
          <w:rFonts w:ascii="Times New Roman" w:eastAsia="Times New Roman" w:hAnsi="Times New Roman" w:cs="Times New Roman"/>
          <w:b/>
          <w:bCs/>
          <w:sz w:val="28"/>
          <w:szCs w:val="28"/>
        </w:rPr>
        <w:t>смысловая</w:t>
      </w:r>
      <w:r w:rsidRPr="00913A0C">
        <w:rPr>
          <w:rFonts w:ascii="Times New Roman" w:hAnsi="Times New Roman" w:cs="Times New Roman"/>
          <w:b/>
          <w:bCs/>
          <w:sz w:val="28"/>
          <w:szCs w:val="28"/>
        </w:rPr>
        <w:t xml:space="preserve"> модель (ЛСМ)</w:t>
      </w:r>
    </w:p>
    <w:p w:rsidR="00BA5FCF" w:rsidRPr="00913A0C" w:rsidRDefault="00BA5FCF" w:rsidP="00BA5FCF">
      <w:pPr>
        <w:pStyle w:val="a4"/>
        <w:ind w:firstLine="709"/>
        <w:jc w:val="both"/>
        <w:rPr>
          <w:rFonts w:ascii="Times New Roman" w:hAnsi="Times New Roman" w:cs="Times New Roman"/>
          <w:bCs/>
          <w:sz w:val="28"/>
          <w:szCs w:val="28"/>
        </w:rPr>
      </w:pPr>
      <w:r w:rsidRPr="00913A0C">
        <w:rPr>
          <w:rFonts w:ascii="Times New Roman" w:hAnsi="Times New Roman" w:cs="Times New Roman"/>
          <w:b/>
          <w:bCs/>
          <w:sz w:val="28"/>
          <w:szCs w:val="28"/>
        </w:rPr>
        <w:t>Логико-смысловая модель (ЛСМ)</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 xml:space="preserve">способ графической организации информации. </w:t>
      </w:r>
      <w:r w:rsidRPr="00913A0C">
        <w:rPr>
          <w:rStyle w:val="c1"/>
          <w:rFonts w:ascii="Times New Roman" w:hAnsi="Times New Roman" w:cs="Times New Roman"/>
          <w:sz w:val="28"/>
          <w:szCs w:val="28"/>
        </w:rPr>
        <w:t xml:space="preserve">В основе логико-смысловой модели лежит опорно-узловая система координат кругового типа. В центре системы координат помещают объект исследования (тему занятия, название раздела, проблему). Затем определяются основные направления рассмотрения темы, которые рекомендуется разбить на части, выделяются дополнительные подразделы (главы). Из каждой части выбираются ключевые понятия, которые фиксируются в узловых точках модели, называемых координатами.  Следовательно, </w:t>
      </w:r>
      <w:r w:rsidRPr="00913A0C">
        <w:rPr>
          <w:rFonts w:ascii="Times New Roman" w:hAnsi="Times New Roman" w:cs="Times New Roman"/>
          <w:bCs/>
          <w:sz w:val="28"/>
          <w:szCs w:val="28"/>
        </w:rPr>
        <w:t>ЛСМ включает:</w:t>
      </w:r>
    </w:p>
    <w:p w:rsidR="00BA5FCF" w:rsidRPr="00913A0C" w:rsidRDefault="00BA5FCF" w:rsidP="00BA5FCF">
      <w:pPr>
        <w:pStyle w:val="a4"/>
        <w:numPr>
          <w:ilvl w:val="0"/>
          <w:numId w:val="25"/>
        </w:numPr>
        <w:tabs>
          <w:tab w:val="clear" w:pos="720"/>
          <w:tab w:val="num" w:pos="1080"/>
        </w:tabs>
        <w:ind w:left="0" w:firstLine="720"/>
        <w:jc w:val="both"/>
        <w:rPr>
          <w:rFonts w:ascii="Times New Roman" w:hAnsi="Times New Roman" w:cs="Times New Roman"/>
          <w:bCs/>
          <w:sz w:val="28"/>
          <w:szCs w:val="28"/>
        </w:rPr>
      </w:pPr>
      <w:r w:rsidRPr="00913A0C">
        <w:rPr>
          <w:rFonts w:ascii="Times New Roman" w:hAnsi="Times New Roman" w:cs="Times New Roman"/>
          <w:bCs/>
          <w:sz w:val="28"/>
          <w:szCs w:val="28"/>
        </w:rPr>
        <w:t xml:space="preserve">понятие (или тему), которое размещается в центре листа; </w:t>
      </w:r>
    </w:p>
    <w:p w:rsidR="00BA5FCF" w:rsidRPr="00913A0C" w:rsidRDefault="00BA5FCF" w:rsidP="00BA5FCF">
      <w:pPr>
        <w:pStyle w:val="a4"/>
        <w:numPr>
          <w:ilvl w:val="0"/>
          <w:numId w:val="25"/>
        </w:numPr>
        <w:tabs>
          <w:tab w:val="clear" w:pos="720"/>
          <w:tab w:val="num" w:pos="1080"/>
        </w:tabs>
        <w:ind w:left="0" w:firstLine="720"/>
        <w:jc w:val="both"/>
        <w:rPr>
          <w:rFonts w:ascii="Times New Roman" w:hAnsi="Times New Roman" w:cs="Times New Roman"/>
          <w:bCs/>
          <w:sz w:val="28"/>
          <w:szCs w:val="28"/>
        </w:rPr>
      </w:pPr>
      <w:r w:rsidRPr="00913A0C">
        <w:rPr>
          <w:rFonts w:ascii="Times New Roman" w:hAnsi="Times New Roman" w:cs="Times New Roman"/>
          <w:bCs/>
          <w:sz w:val="28"/>
          <w:szCs w:val="28"/>
        </w:rPr>
        <w:t xml:space="preserve">оси, которые соответствуют основным логическим блокам анализа понятия или темы (оси отходят от центра и располагаются по часовой стрелке); </w:t>
      </w:r>
    </w:p>
    <w:p w:rsidR="00BA5FCF" w:rsidRPr="00913A0C" w:rsidRDefault="00BA5FCF" w:rsidP="00BA5FCF">
      <w:pPr>
        <w:pStyle w:val="a4"/>
        <w:numPr>
          <w:ilvl w:val="0"/>
          <w:numId w:val="25"/>
        </w:numPr>
        <w:tabs>
          <w:tab w:val="clear" w:pos="720"/>
          <w:tab w:val="num" w:pos="1080"/>
        </w:tabs>
        <w:ind w:left="0" w:firstLine="720"/>
        <w:jc w:val="both"/>
        <w:rPr>
          <w:rFonts w:ascii="Times New Roman" w:hAnsi="Times New Roman" w:cs="Times New Roman"/>
          <w:bCs/>
          <w:sz w:val="28"/>
          <w:szCs w:val="28"/>
        </w:rPr>
      </w:pPr>
      <w:r w:rsidRPr="00913A0C">
        <w:rPr>
          <w:rFonts w:ascii="Times New Roman" w:hAnsi="Times New Roman" w:cs="Times New Roman"/>
          <w:bCs/>
          <w:sz w:val="28"/>
          <w:szCs w:val="28"/>
        </w:rPr>
        <w:lastRenderedPageBreak/>
        <w:t xml:space="preserve">на каждой оси располагаются узлы (кружочки или точки), которые отражают отдельные элементы знания. </w:t>
      </w:r>
    </w:p>
    <w:p w:rsidR="00BA5FCF" w:rsidRPr="00913A0C" w:rsidRDefault="00BA5FCF" w:rsidP="00BA5FCF">
      <w:pPr>
        <w:pStyle w:val="c6"/>
        <w:shd w:val="clear" w:color="auto" w:fill="FFFFFF"/>
        <w:spacing w:before="0" w:beforeAutospacing="0" w:after="0" w:afterAutospacing="0"/>
        <w:ind w:firstLine="708"/>
        <w:jc w:val="both"/>
        <w:rPr>
          <w:rFonts w:ascii="Calibri" w:hAnsi="Calibri"/>
          <w:sz w:val="28"/>
          <w:szCs w:val="28"/>
        </w:rPr>
      </w:pPr>
      <w:r w:rsidRPr="00913A0C">
        <w:rPr>
          <w:rStyle w:val="c1"/>
          <w:sz w:val="28"/>
          <w:szCs w:val="28"/>
        </w:rPr>
        <w:t xml:space="preserve">Данная модель получила название логико-смысловой, так как схема содержит два компонента: смысловой – в виде кодирующих понятий, названий координат и узлов и </w:t>
      </w:r>
      <w:proofErr w:type="gramStart"/>
      <w:r w:rsidRPr="00913A0C">
        <w:rPr>
          <w:rStyle w:val="c1"/>
          <w:sz w:val="28"/>
          <w:szCs w:val="28"/>
        </w:rPr>
        <w:t>логический</w:t>
      </w:r>
      <w:proofErr w:type="gramEnd"/>
      <w:r w:rsidRPr="00913A0C">
        <w:rPr>
          <w:rStyle w:val="c1"/>
          <w:sz w:val="28"/>
          <w:szCs w:val="28"/>
        </w:rPr>
        <w:t> – в виде системы расстановки координат и узлов.</w:t>
      </w:r>
    </w:p>
    <w:p w:rsidR="00BA5FCF" w:rsidRPr="00913A0C" w:rsidRDefault="00BA5FCF" w:rsidP="00BA5FCF">
      <w:pPr>
        <w:pStyle w:val="a4"/>
        <w:ind w:firstLine="709"/>
        <w:jc w:val="both"/>
        <w:rPr>
          <w:rFonts w:ascii="Times New Roman" w:hAnsi="Times New Roman" w:cs="Times New Roman"/>
          <w:bCs/>
          <w:sz w:val="28"/>
          <w:szCs w:val="28"/>
        </w:rPr>
      </w:pPr>
      <w:r w:rsidRPr="00913A0C">
        <w:rPr>
          <w:rFonts w:ascii="Times New Roman" w:hAnsi="Times New Roman" w:cs="Times New Roman"/>
          <w:bCs/>
          <w:sz w:val="28"/>
          <w:szCs w:val="28"/>
        </w:rPr>
        <w:t>Учащиеся могут получить готовую модель и пользоваться ею в качестве опоры при изучении новой темы; ЛСМ может строиться учителем на глазах учащихся при объяснении либо после рассмотрения отдельного вопроса, учащиеся самостоятельно заполняют бланк модели; составление ЛСМ может быть дано в качестве домашнего задания и использоваться при ответе. Схемы могут быть предложены в готовом виде, частично заполнены либо пустые. Дальнейший ход урока направлен на работу по схеме как опоре.</w:t>
      </w:r>
    </w:p>
    <w:p w:rsidR="00BA5FCF" w:rsidRPr="00913A0C" w:rsidRDefault="00BA5FCF" w:rsidP="00BA5FCF">
      <w:pPr>
        <w:pStyle w:val="c6"/>
        <w:shd w:val="clear" w:color="auto" w:fill="FFFFFF"/>
        <w:spacing w:before="0" w:beforeAutospacing="0" w:after="0" w:afterAutospacing="0"/>
        <w:ind w:firstLine="708"/>
        <w:jc w:val="both"/>
        <w:rPr>
          <w:rFonts w:ascii="Calibri" w:hAnsi="Calibri"/>
          <w:sz w:val="28"/>
          <w:szCs w:val="28"/>
        </w:rPr>
      </w:pPr>
      <w:r w:rsidRPr="00913A0C">
        <w:rPr>
          <w:rStyle w:val="c1"/>
          <w:sz w:val="28"/>
          <w:szCs w:val="28"/>
        </w:rPr>
        <w:t xml:space="preserve">Достоинством ЛСМ является то, что она позволяет представить элементы учебной деятельности наглядно, установить взаимосвязи между ними, провести анализ изучаемого объекта. Применение ЛСМ будет уместно практически на любом этапе урока и на уроке любого типа. При изучении нового материала можно предложить обучающимся </w:t>
      </w:r>
      <w:proofErr w:type="gramStart"/>
      <w:r w:rsidRPr="00913A0C">
        <w:rPr>
          <w:rStyle w:val="c1"/>
          <w:sz w:val="28"/>
          <w:szCs w:val="28"/>
        </w:rPr>
        <w:t>готовую</w:t>
      </w:r>
      <w:proofErr w:type="gramEnd"/>
      <w:r w:rsidRPr="00913A0C">
        <w:rPr>
          <w:rStyle w:val="c1"/>
          <w:sz w:val="28"/>
          <w:szCs w:val="28"/>
        </w:rPr>
        <w:t xml:space="preserve"> ЛСМ, которая может служить планом изучения темы, поможет акцентировать внимание студентов на ключевых понятиях, алгоритмах, примерах. На уроке закрепления и развития знаний модель может дорабатываться, уточняться, изменяться в зависимости от уровня подготовки учеников и на основе ранее усвоенных знаний и умений. На уроке формирования умений и навыков в ЛСМ отражается алгоритм решения какой-то типовой задачи. Удобно применение ЛСМ на обобщающих уроках, при подготовке к контрольным работам, практическим и лабораторным работам. При работе с ЛСМ форма работы может быть индивидуальной, при работе в группах, а также при дифференцированном обучении.</w:t>
      </w:r>
    </w:p>
    <w:p w:rsidR="00BA5FCF" w:rsidRPr="00913A0C" w:rsidRDefault="00BA5FCF" w:rsidP="00BA5FCF">
      <w:pPr>
        <w:pStyle w:val="c6"/>
        <w:shd w:val="clear" w:color="auto" w:fill="FFFFFF"/>
        <w:spacing w:before="0" w:beforeAutospacing="0" w:after="0" w:afterAutospacing="0"/>
        <w:ind w:firstLine="708"/>
        <w:jc w:val="both"/>
        <w:rPr>
          <w:rFonts w:ascii="Calibri" w:hAnsi="Calibri"/>
          <w:sz w:val="28"/>
          <w:szCs w:val="28"/>
        </w:rPr>
      </w:pPr>
      <w:r w:rsidRPr="00913A0C">
        <w:rPr>
          <w:rStyle w:val="c1"/>
          <w:sz w:val="28"/>
          <w:szCs w:val="28"/>
        </w:rPr>
        <w:t>ЛСМ удобны</w:t>
      </w:r>
      <w:r w:rsidRPr="00913A0C">
        <w:rPr>
          <w:sz w:val="28"/>
          <w:szCs w:val="28"/>
        </w:rPr>
        <w:t xml:space="preserve"> – </w:t>
      </w:r>
      <w:r w:rsidRPr="00913A0C">
        <w:rPr>
          <w:rStyle w:val="c1"/>
          <w:sz w:val="28"/>
          <w:szCs w:val="28"/>
        </w:rPr>
        <w:t>наглядны, компактны, содержат основную информацию по теме или проблеме, способствуют процессу запоминания учебного материала учениками, формализуют его запись, дают алгоритм изучения, развивают творческое воображение.</w:t>
      </w:r>
    </w:p>
    <w:p w:rsidR="00BA5FCF" w:rsidRPr="00913A0C" w:rsidRDefault="00BA5FCF" w:rsidP="00BA5FCF">
      <w:pPr>
        <w:pStyle w:val="a4"/>
        <w:spacing w:before="360" w:after="120"/>
        <w:jc w:val="center"/>
        <w:rPr>
          <w:rFonts w:ascii="Times New Roman" w:hAnsi="Times New Roman" w:cs="Times New Roman"/>
          <w:bCs/>
          <w:sz w:val="28"/>
          <w:szCs w:val="28"/>
        </w:rPr>
      </w:pPr>
      <w:r w:rsidRPr="00913A0C">
        <w:rPr>
          <w:rFonts w:ascii="Times New Roman" w:eastAsia="Times New Roman" w:hAnsi="Times New Roman" w:cs="Times New Roman"/>
          <w:b/>
          <w:bCs/>
          <w:sz w:val="28"/>
          <w:szCs w:val="28"/>
        </w:rPr>
        <w:t>Тезаурус</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Тезаурус</w:t>
      </w:r>
      <w:r w:rsidRPr="00913A0C">
        <w:rPr>
          <w:rFonts w:ascii="Times New Roman" w:hAnsi="Times New Roman" w:cs="Times New Roman"/>
          <w:sz w:val="28"/>
          <w:szCs w:val="28"/>
        </w:rPr>
        <w:t xml:space="preserve"> (от греч</w:t>
      </w:r>
      <w:proofErr w:type="gramStart"/>
      <w:r w:rsidRPr="00913A0C">
        <w:rPr>
          <w:rFonts w:ascii="Times New Roman" w:hAnsi="Times New Roman" w:cs="Times New Roman"/>
          <w:sz w:val="28"/>
          <w:szCs w:val="28"/>
        </w:rPr>
        <w:t>.</w:t>
      </w:r>
      <w:proofErr w:type="gramEnd"/>
      <w:r w:rsidRPr="00913A0C">
        <w:rPr>
          <w:rFonts w:ascii="Times New Roman" w:hAnsi="Times New Roman" w:cs="Times New Roman"/>
          <w:sz w:val="28"/>
          <w:szCs w:val="28"/>
        </w:rPr>
        <w:t>θησαυρός</w:t>
      </w:r>
      <w:r w:rsidRPr="00913A0C">
        <w:rPr>
          <w:rFonts w:ascii="Times New Roman" w:eastAsia="Times New Roman" w:hAnsi="Times New Roman" w:cs="Times New Roman"/>
          <w:sz w:val="28"/>
          <w:szCs w:val="28"/>
        </w:rPr>
        <w:t> – «</w:t>
      </w:r>
      <w:proofErr w:type="gramStart"/>
      <w:r w:rsidRPr="00913A0C">
        <w:rPr>
          <w:rFonts w:ascii="Times New Roman" w:hAnsi="Times New Roman" w:cs="Times New Roman"/>
          <w:sz w:val="28"/>
          <w:szCs w:val="28"/>
        </w:rPr>
        <w:t>с</w:t>
      </w:r>
      <w:proofErr w:type="gramEnd"/>
      <w:r w:rsidRPr="00913A0C">
        <w:rPr>
          <w:rFonts w:ascii="Times New Roman" w:hAnsi="Times New Roman" w:cs="Times New Roman"/>
          <w:sz w:val="28"/>
          <w:szCs w:val="28"/>
        </w:rPr>
        <w:t xml:space="preserve">окровище») – словарь или свод данных, полностью охватывающий термины, понятия какой-нибудь специальной сферы, </w:t>
      </w:r>
      <w:r w:rsidRPr="00913A0C">
        <w:rPr>
          <w:rFonts w:ascii="Times New Roman" w:hAnsi="Times New Roman" w:cs="Times New Roman"/>
          <w:bCs/>
          <w:sz w:val="28"/>
          <w:szCs w:val="28"/>
          <w:shd w:val="clear" w:color="auto" w:fill="FFFFFF"/>
        </w:rPr>
        <w:t>слова и словосочетания с близкими значениями сгруппированы в единицы, называемые понятиями, концептами или дескрипторами</w:t>
      </w:r>
      <w:r w:rsidRPr="00913A0C">
        <w:rPr>
          <w:rFonts w:ascii="Times New Roman" w:hAnsi="Times New Roman" w:cs="Times New Roman"/>
          <w:sz w:val="28"/>
          <w:szCs w:val="28"/>
          <w:shd w:val="clear" w:color="auto" w:fill="FFFFFF"/>
        </w:rPr>
        <w:t xml:space="preserve">, и в котором явно (в виде отношений, иерархии) указываются семантические отношения между этими понятиями </w:t>
      </w:r>
      <w:r w:rsidRPr="00913A0C">
        <w:rPr>
          <w:rFonts w:ascii="Times New Roman" w:hAnsi="Times New Roman" w:cs="Times New Roman"/>
          <w:sz w:val="28"/>
          <w:szCs w:val="28"/>
          <w:shd w:val="clear" w:color="auto" w:fill="FFFFFF"/>
        </w:rPr>
        <w:lastRenderedPageBreak/>
        <w:t xml:space="preserve">(концептами, дескрипторами). Термин «тезаурус» </w:t>
      </w:r>
      <w:r w:rsidRPr="00913A0C">
        <w:rPr>
          <w:rFonts w:ascii="Times New Roman" w:hAnsi="Times New Roman" w:cs="Times New Roman"/>
          <w:sz w:val="28"/>
          <w:szCs w:val="28"/>
        </w:rPr>
        <w:t>был широко введен в научный оборот через лингвистику (языкознание).</w:t>
      </w:r>
      <w:r w:rsidRPr="00913A0C">
        <w:rPr>
          <w:rFonts w:ascii="Times New Roman" w:hAnsi="Times New Roman" w:cs="Times New Roman"/>
          <w:sz w:val="28"/>
          <w:szCs w:val="28"/>
          <w:shd w:val="clear" w:color="auto" w:fill="FFFFFF"/>
        </w:rPr>
        <w:t>В настоящее время данное понятие</w:t>
      </w:r>
      <w:r w:rsidRPr="00913A0C">
        <w:rPr>
          <w:rFonts w:ascii="Times New Roman" w:hAnsi="Times New Roman" w:cs="Times New Roman"/>
          <w:sz w:val="28"/>
          <w:szCs w:val="28"/>
        </w:rPr>
        <w:t xml:space="preserve"> расширило свое значение и стало общенаучным.В педагогическую науку термин «тезаурус» вошел в 1970 г. благодаря информационно-семантической модели обучения (Л.Т. </w:t>
      </w:r>
      <w:proofErr w:type="spellStart"/>
      <w:r w:rsidRPr="00913A0C">
        <w:rPr>
          <w:rFonts w:ascii="Times New Roman" w:hAnsi="Times New Roman" w:cs="Times New Roman"/>
          <w:sz w:val="28"/>
          <w:szCs w:val="28"/>
        </w:rPr>
        <w:t>Турбович</w:t>
      </w:r>
      <w:proofErr w:type="spellEnd"/>
      <w:r w:rsidRPr="00913A0C">
        <w:rPr>
          <w:rFonts w:ascii="Times New Roman" w:hAnsi="Times New Roman" w:cs="Times New Roman"/>
          <w:sz w:val="28"/>
          <w:szCs w:val="28"/>
        </w:rPr>
        <w:t>, Ю.А. </w:t>
      </w:r>
      <w:proofErr w:type="spellStart"/>
      <w:r w:rsidRPr="00913A0C">
        <w:rPr>
          <w:rFonts w:ascii="Times New Roman" w:hAnsi="Times New Roman" w:cs="Times New Roman"/>
          <w:sz w:val="28"/>
          <w:szCs w:val="28"/>
        </w:rPr>
        <w:t>Шрейдер</w:t>
      </w:r>
      <w:proofErr w:type="spellEnd"/>
      <w:r w:rsidRPr="00913A0C">
        <w:rPr>
          <w:rFonts w:ascii="Times New Roman" w:hAnsi="Times New Roman" w:cs="Times New Roman"/>
          <w:sz w:val="28"/>
          <w:szCs w:val="28"/>
        </w:rPr>
        <w:t>), соответствии с которой процесс обучения представляет собой обмен тезаурусами между учителем и учеником как обмен хранимой в сознании индивидуумов запасом понятий, оценок и норм. Тезаурус отражает глубину знания о чем-либо, поэтому эффективно используется в образовательном процессе как способ расширения знаний и развития умения обобщать информацию. В ХХ</w:t>
      </w:r>
      <w:proofErr w:type="gramStart"/>
      <w:r w:rsidRPr="00913A0C">
        <w:rPr>
          <w:rFonts w:ascii="Times New Roman" w:hAnsi="Times New Roman" w:cs="Times New Roman"/>
          <w:sz w:val="28"/>
          <w:szCs w:val="28"/>
        </w:rPr>
        <w:t>I</w:t>
      </w:r>
      <w:proofErr w:type="gramEnd"/>
      <w:r w:rsidRPr="00913A0C">
        <w:rPr>
          <w:rFonts w:ascii="Times New Roman" w:hAnsi="Times New Roman" w:cs="Times New Roman"/>
          <w:sz w:val="28"/>
          <w:szCs w:val="28"/>
        </w:rPr>
        <w:t> веке выделен тезаурусный подход в образовании, в рамках которого под тезаурусом понимается некоторый запас информации, который, постоянно и практически непрерывно пополняясь, является информационной базой любого образования.</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Построение тезауруса сводится к фиксированию знаний о предметной области, которое включает в себя:</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определение основных понятий и их взаимоотношений в выбранной предметной области;</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создание точных непротиворечивых определений для каждого основного понятия и отношения;</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определение ключевых терминов, которые связаны с этими понятиями.</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Используя таблицу тезауруса (категория, основные понятия, признаки (свойства), взаимосвязь, законы и правила), необходимо составить систему понятий по изучаемой теме. </w:t>
      </w:r>
    </w:p>
    <w:p w:rsidR="00BA5FCF" w:rsidRPr="00913A0C" w:rsidRDefault="00BA5FCF" w:rsidP="00BA5FCF">
      <w:pPr>
        <w:pStyle w:val="a4"/>
        <w:spacing w:before="360" w:after="120"/>
        <w:jc w:val="center"/>
        <w:rPr>
          <w:rFonts w:ascii="Times New Roman" w:hAnsi="Times New Roman" w:cs="Times New Roman"/>
          <w:bCs/>
          <w:sz w:val="28"/>
          <w:szCs w:val="28"/>
        </w:rPr>
      </w:pPr>
      <w:r w:rsidRPr="00913A0C">
        <w:rPr>
          <w:rFonts w:ascii="Times New Roman" w:hAnsi="Times New Roman" w:cs="Times New Roman"/>
          <w:b/>
          <w:bCs/>
          <w:sz w:val="28"/>
          <w:szCs w:val="28"/>
        </w:rPr>
        <w:t>Круги Эйлера</w:t>
      </w:r>
    </w:p>
    <w:p w:rsidR="00BA5FCF" w:rsidRPr="00913A0C" w:rsidRDefault="00BA5FCF" w:rsidP="00BA5FCF">
      <w:pPr>
        <w:spacing w:after="0" w:line="240" w:lineRule="auto"/>
        <w:ind w:firstLine="720"/>
        <w:jc w:val="both"/>
        <w:rPr>
          <w:rFonts w:ascii="Times New Roman" w:hAnsi="Times New Roman" w:cs="Times New Roman"/>
          <w:sz w:val="28"/>
          <w:szCs w:val="28"/>
        </w:rPr>
      </w:pPr>
      <w:r w:rsidRPr="00913A0C">
        <w:rPr>
          <w:rFonts w:ascii="Times New Roman" w:hAnsi="Times New Roman" w:cs="Times New Roman"/>
          <w:b/>
          <w:bCs/>
          <w:sz w:val="28"/>
          <w:szCs w:val="28"/>
        </w:rPr>
        <w:t>Круги Эйлера</w:t>
      </w:r>
      <w:r w:rsidRPr="00913A0C">
        <w:rPr>
          <w:rFonts w:ascii="Times New Roman" w:hAnsi="Times New Roman" w:cs="Times New Roman"/>
          <w:sz w:val="28"/>
          <w:szCs w:val="28"/>
        </w:rPr>
        <w:t xml:space="preserve"> – геометрическая схема, с помощью которой можно изобразить отношения между подмножествами, для наглядного представления. Метод получил свое название по имени известного математика и механика, который его разработал, считая, что данный подход облегчает размышления человека. Круги Эйлера часто применяются для решения самых разных задач. Они служат для развития способности к логическому мышлению у дошкольников, различные учебные задачи в школьном образовании могут решаться с помощью диаграмм. Данный метод повышает наглядность решаемых проблем и помогает в их обдумывании. Использование простых фигур позволяет свести решение любой сложной задачи к символической логике и упростить ход рассуждений. Диаграммы могут применяться при изучении любой учебной дисциплины, а также и в обычной жизни, например при поиске работы. </w:t>
      </w:r>
    </w:p>
    <w:p w:rsidR="00BA5FCF" w:rsidRPr="00913A0C" w:rsidRDefault="00BA5FCF" w:rsidP="00BA5FCF">
      <w:pPr>
        <w:spacing w:after="0" w:line="240" w:lineRule="auto"/>
        <w:ind w:firstLine="720"/>
        <w:jc w:val="both"/>
        <w:rPr>
          <w:rFonts w:ascii="Times New Roman" w:hAnsi="Times New Roman" w:cs="Times New Roman"/>
          <w:sz w:val="28"/>
          <w:szCs w:val="28"/>
        </w:rPr>
      </w:pPr>
      <w:r w:rsidRPr="00913A0C">
        <w:rPr>
          <w:rFonts w:ascii="Times New Roman" w:hAnsi="Times New Roman" w:cs="Times New Roman"/>
          <w:sz w:val="28"/>
          <w:szCs w:val="28"/>
        </w:rPr>
        <w:lastRenderedPageBreak/>
        <w:t xml:space="preserve">Логические операции, разрешающие доказывать утверждения и делать выводы, основаны на связях и отношениях разных </w:t>
      </w:r>
      <w:r w:rsidRPr="00913A0C">
        <w:rPr>
          <w:rFonts w:ascii="Times New Roman" w:hAnsi="Times New Roman" w:cs="Times New Roman"/>
          <w:i/>
          <w:iCs/>
          <w:sz w:val="28"/>
          <w:szCs w:val="28"/>
        </w:rPr>
        <w:t>понятий</w:t>
      </w:r>
      <w:r w:rsidRPr="00913A0C">
        <w:rPr>
          <w:rFonts w:ascii="Times New Roman" w:hAnsi="Times New Roman" w:cs="Times New Roman"/>
          <w:sz w:val="28"/>
          <w:szCs w:val="28"/>
        </w:rPr>
        <w:t xml:space="preserve">. При классификации понятия делятся на </w:t>
      </w:r>
      <w:r w:rsidRPr="00913A0C">
        <w:rPr>
          <w:rFonts w:ascii="Times New Roman" w:hAnsi="Times New Roman" w:cs="Times New Roman"/>
          <w:i/>
          <w:iCs/>
          <w:sz w:val="28"/>
          <w:szCs w:val="28"/>
        </w:rPr>
        <w:t>сравнимые</w:t>
      </w:r>
      <w:r w:rsidRPr="00913A0C">
        <w:rPr>
          <w:rFonts w:ascii="Times New Roman" w:hAnsi="Times New Roman" w:cs="Times New Roman"/>
          <w:sz w:val="28"/>
          <w:szCs w:val="28"/>
        </w:rPr>
        <w:t xml:space="preserve">, между которыми существуют логические связи и отношения, и </w:t>
      </w:r>
      <w:r w:rsidRPr="00913A0C">
        <w:rPr>
          <w:rFonts w:ascii="Times New Roman" w:hAnsi="Times New Roman" w:cs="Times New Roman"/>
          <w:i/>
          <w:iCs/>
          <w:sz w:val="28"/>
          <w:szCs w:val="28"/>
        </w:rPr>
        <w:t>несравнимые</w:t>
      </w:r>
      <w:r w:rsidRPr="00913A0C">
        <w:rPr>
          <w:rFonts w:ascii="Times New Roman" w:hAnsi="Times New Roman" w:cs="Times New Roman"/>
          <w:sz w:val="28"/>
          <w:szCs w:val="28"/>
        </w:rPr>
        <w:t>, которые не имеют связей. К несравнимым относятся, например, «машина» и «квадрат», «озеро» и «клетка». У них нет общих элементов и их нельзя сравнивать.</w:t>
      </w:r>
    </w:p>
    <w:p w:rsidR="00BA5FCF" w:rsidRPr="00913A0C" w:rsidRDefault="00BA5FCF" w:rsidP="00BA5FCF">
      <w:pPr>
        <w:spacing w:after="0" w:line="240" w:lineRule="auto"/>
        <w:ind w:firstLine="720"/>
        <w:jc w:val="both"/>
        <w:rPr>
          <w:rFonts w:ascii="Times New Roman" w:hAnsi="Times New Roman" w:cs="Times New Roman"/>
          <w:sz w:val="28"/>
          <w:szCs w:val="28"/>
        </w:rPr>
      </w:pPr>
      <w:r w:rsidRPr="00913A0C">
        <w:rPr>
          <w:rFonts w:ascii="Times New Roman" w:hAnsi="Times New Roman" w:cs="Times New Roman"/>
          <w:i/>
          <w:iCs/>
          <w:sz w:val="28"/>
          <w:szCs w:val="28"/>
        </w:rPr>
        <w:t>Сравнимые понятия</w:t>
      </w:r>
      <w:r w:rsidRPr="00913A0C">
        <w:rPr>
          <w:rFonts w:ascii="Times New Roman" w:hAnsi="Times New Roman" w:cs="Times New Roman"/>
          <w:sz w:val="28"/>
          <w:szCs w:val="28"/>
        </w:rPr>
        <w:t xml:space="preserve"> подразделяются на</w:t>
      </w:r>
      <w:r w:rsidRPr="00913A0C">
        <w:rPr>
          <w:rFonts w:ascii="Times New Roman" w:hAnsi="Times New Roman" w:cs="Times New Roman"/>
          <w:i/>
          <w:iCs/>
          <w:sz w:val="28"/>
          <w:szCs w:val="28"/>
        </w:rPr>
        <w:t>совместимые</w:t>
      </w:r>
      <w:r w:rsidRPr="00913A0C">
        <w:rPr>
          <w:rFonts w:ascii="Times New Roman" w:hAnsi="Times New Roman" w:cs="Times New Roman"/>
          <w:sz w:val="28"/>
          <w:szCs w:val="28"/>
        </w:rPr>
        <w:t xml:space="preserve"> и </w:t>
      </w:r>
      <w:r w:rsidRPr="00913A0C">
        <w:rPr>
          <w:rFonts w:ascii="Times New Roman" w:hAnsi="Times New Roman" w:cs="Times New Roman"/>
          <w:i/>
          <w:iCs/>
          <w:sz w:val="28"/>
          <w:szCs w:val="28"/>
        </w:rPr>
        <w:t>несовместимые</w:t>
      </w:r>
      <w:r w:rsidRPr="00913A0C">
        <w:rPr>
          <w:rFonts w:ascii="Times New Roman" w:hAnsi="Times New Roman" w:cs="Times New Roman"/>
          <w:sz w:val="28"/>
          <w:szCs w:val="28"/>
        </w:rPr>
        <w:t xml:space="preserve">. </w:t>
      </w:r>
      <w:r w:rsidRPr="00913A0C">
        <w:rPr>
          <w:rFonts w:ascii="Times New Roman" w:hAnsi="Times New Roman" w:cs="Times New Roman"/>
          <w:i/>
          <w:iCs/>
          <w:sz w:val="28"/>
          <w:szCs w:val="28"/>
        </w:rPr>
        <w:t>Совместимые</w:t>
      </w:r>
      <w:r w:rsidRPr="00913A0C">
        <w:rPr>
          <w:rFonts w:ascii="Times New Roman" w:hAnsi="Times New Roman" w:cs="Times New Roman"/>
          <w:sz w:val="28"/>
          <w:szCs w:val="28"/>
        </w:rPr>
        <w:t xml:space="preserve"> понятия отличаются тем, что имеют хотя бы один общий элемент: </w:t>
      </w:r>
      <w:r w:rsidRPr="00913A0C">
        <w:rPr>
          <w:rFonts w:ascii="Times New Roman" w:hAnsi="Times New Roman" w:cs="Times New Roman"/>
          <w:i/>
          <w:iCs/>
          <w:sz w:val="28"/>
          <w:szCs w:val="28"/>
        </w:rPr>
        <w:t>равнозначные(тождественные); перекрещивающиеся; подчиняющие и подчинённые</w:t>
      </w:r>
      <w:r w:rsidRPr="00913A0C">
        <w:rPr>
          <w:rFonts w:ascii="Times New Roman" w:hAnsi="Times New Roman" w:cs="Times New Roman"/>
          <w:sz w:val="28"/>
          <w:szCs w:val="28"/>
        </w:rPr>
        <w:t xml:space="preserve">. У </w:t>
      </w:r>
      <w:r w:rsidRPr="00913A0C">
        <w:rPr>
          <w:rFonts w:ascii="Times New Roman" w:hAnsi="Times New Roman" w:cs="Times New Roman"/>
          <w:i/>
          <w:iCs/>
          <w:sz w:val="28"/>
          <w:szCs w:val="28"/>
        </w:rPr>
        <w:t>равнозначных</w:t>
      </w:r>
      <w:r w:rsidRPr="00913A0C">
        <w:rPr>
          <w:rFonts w:ascii="Times New Roman" w:hAnsi="Times New Roman" w:cs="Times New Roman"/>
          <w:sz w:val="28"/>
          <w:szCs w:val="28"/>
        </w:rPr>
        <w:t xml:space="preserve"> понятий объёмы полностью совпадают (А – писатель Чехов, </w:t>
      </w:r>
      <w:proofErr w:type="gramStart"/>
      <w:r w:rsidRPr="00913A0C">
        <w:rPr>
          <w:rFonts w:ascii="Times New Roman" w:hAnsi="Times New Roman" w:cs="Times New Roman"/>
          <w:sz w:val="28"/>
          <w:szCs w:val="28"/>
        </w:rPr>
        <w:t>В</w:t>
      </w:r>
      <w:proofErr w:type="gramEnd"/>
      <w:r w:rsidRPr="00913A0C">
        <w:rPr>
          <w:rFonts w:ascii="Times New Roman" w:hAnsi="Times New Roman" w:cs="Times New Roman"/>
          <w:sz w:val="28"/>
          <w:szCs w:val="28"/>
        </w:rPr>
        <w:t xml:space="preserve"> – </w:t>
      </w:r>
      <w:proofErr w:type="gramStart"/>
      <w:r w:rsidRPr="00913A0C">
        <w:rPr>
          <w:rFonts w:ascii="Times New Roman" w:hAnsi="Times New Roman" w:cs="Times New Roman"/>
          <w:sz w:val="28"/>
          <w:szCs w:val="28"/>
        </w:rPr>
        <w:t>автор</w:t>
      </w:r>
      <w:proofErr w:type="gramEnd"/>
      <w:r w:rsidRPr="00913A0C">
        <w:rPr>
          <w:rFonts w:ascii="Times New Roman" w:hAnsi="Times New Roman" w:cs="Times New Roman"/>
          <w:sz w:val="28"/>
          <w:szCs w:val="28"/>
        </w:rPr>
        <w:t xml:space="preserve"> пьесы «Вишнёвый сад»). </w:t>
      </w:r>
      <w:r w:rsidRPr="00913A0C">
        <w:rPr>
          <w:rFonts w:ascii="Times New Roman" w:hAnsi="Times New Roman" w:cs="Times New Roman"/>
          <w:i/>
          <w:iCs/>
          <w:sz w:val="28"/>
          <w:szCs w:val="28"/>
        </w:rPr>
        <w:t>Пересекающимися</w:t>
      </w:r>
      <w:r w:rsidRPr="00913A0C">
        <w:rPr>
          <w:rFonts w:ascii="Times New Roman" w:hAnsi="Times New Roman" w:cs="Times New Roman"/>
          <w:sz w:val="28"/>
          <w:szCs w:val="28"/>
        </w:rPr>
        <w:t xml:space="preserve"> понятиями, или находящимися в отношении перекрещивания, считаются те, объёмы которых совпадают частично (A – «математик», B – «репетитор»; A – «студент», B – «спортсмен»). Часть объёма понятия «математик» входит в объём понятия «репетитор» и наоборот. Понятия, состоящие в отношении </w:t>
      </w:r>
      <w:r w:rsidRPr="00913A0C">
        <w:rPr>
          <w:rFonts w:ascii="Times New Roman" w:hAnsi="Times New Roman" w:cs="Times New Roman"/>
          <w:i/>
          <w:iCs/>
          <w:sz w:val="28"/>
          <w:szCs w:val="28"/>
        </w:rPr>
        <w:t>подчинения</w:t>
      </w:r>
      <w:r w:rsidRPr="00913A0C">
        <w:rPr>
          <w:rFonts w:ascii="Times New Roman" w:hAnsi="Times New Roman" w:cs="Times New Roman"/>
          <w:sz w:val="28"/>
          <w:szCs w:val="28"/>
        </w:rPr>
        <w:t xml:space="preserve">, содержат одинаковые элементы, а объём подчинённого целиком входит в объём подчиняющего («млекопитающее» и «коза»). </w:t>
      </w:r>
    </w:p>
    <w:p w:rsidR="00BA5FCF" w:rsidRPr="00913A0C" w:rsidRDefault="00BA5FCF" w:rsidP="00BA5FCF">
      <w:pPr>
        <w:spacing w:after="0" w:line="240" w:lineRule="auto"/>
        <w:ind w:firstLine="720"/>
        <w:jc w:val="both"/>
        <w:rPr>
          <w:rFonts w:ascii="Times New Roman" w:hAnsi="Times New Roman" w:cs="Times New Roman"/>
          <w:sz w:val="28"/>
          <w:szCs w:val="28"/>
        </w:rPr>
      </w:pPr>
      <w:r w:rsidRPr="00913A0C">
        <w:rPr>
          <w:rFonts w:ascii="Times New Roman" w:hAnsi="Times New Roman" w:cs="Times New Roman"/>
          <w:i/>
          <w:iCs/>
          <w:sz w:val="28"/>
          <w:szCs w:val="28"/>
        </w:rPr>
        <w:t>Несовместимыми</w:t>
      </w:r>
      <w:r w:rsidRPr="00913A0C">
        <w:rPr>
          <w:rFonts w:ascii="Times New Roman" w:hAnsi="Times New Roman" w:cs="Times New Roman"/>
          <w:sz w:val="28"/>
          <w:szCs w:val="28"/>
        </w:rPr>
        <w:t xml:space="preserve"> называют понятия, не имеющие общих элементов: </w:t>
      </w:r>
      <w:r w:rsidRPr="00913A0C">
        <w:rPr>
          <w:rFonts w:ascii="Times New Roman" w:hAnsi="Times New Roman" w:cs="Times New Roman"/>
          <w:i/>
          <w:iCs/>
          <w:sz w:val="28"/>
          <w:szCs w:val="28"/>
        </w:rPr>
        <w:t>соподчинённые; противоположные; противоречащие</w:t>
      </w:r>
      <w:r w:rsidRPr="00913A0C">
        <w:rPr>
          <w:rFonts w:ascii="Times New Roman" w:hAnsi="Times New Roman" w:cs="Times New Roman"/>
          <w:sz w:val="28"/>
          <w:szCs w:val="28"/>
        </w:rPr>
        <w:t xml:space="preserve">. </w:t>
      </w:r>
      <w:r w:rsidRPr="00913A0C">
        <w:rPr>
          <w:rFonts w:ascii="Times New Roman" w:hAnsi="Times New Roman" w:cs="Times New Roman"/>
          <w:i/>
          <w:iCs/>
          <w:sz w:val="28"/>
          <w:szCs w:val="28"/>
        </w:rPr>
        <w:t>Соподчинённые</w:t>
      </w:r>
      <w:r w:rsidRPr="00913A0C">
        <w:rPr>
          <w:rFonts w:ascii="Times New Roman" w:hAnsi="Times New Roman" w:cs="Times New Roman"/>
          <w:sz w:val="28"/>
          <w:szCs w:val="28"/>
        </w:rPr>
        <w:t xml:space="preserve"> понятия имеют общие элементы и вместе входят в родовое понятие, но в их объёмах общие элементы отсутствуют (А – «корова», B – «овца», C – «млекопитающее»). </w:t>
      </w:r>
      <w:r w:rsidRPr="00913A0C">
        <w:rPr>
          <w:rFonts w:ascii="Times New Roman" w:hAnsi="Times New Roman" w:cs="Times New Roman"/>
          <w:i/>
          <w:iCs/>
          <w:sz w:val="28"/>
          <w:szCs w:val="28"/>
        </w:rPr>
        <w:t>Противоположные</w:t>
      </w:r>
      <w:r w:rsidRPr="00913A0C">
        <w:rPr>
          <w:rFonts w:ascii="Times New Roman" w:hAnsi="Times New Roman" w:cs="Times New Roman"/>
          <w:sz w:val="28"/>
          <w:szCs w:val="28"/>
        </w:rPr>
        <w:t xml:space="preserve"> понятия – это виды одного и того же рода, но одно из них имеет какой-то признак, а другое не обладает им и содержит признак, несовместимый с первым, направленный против него («большой дом» и «маленький дом»). </w:t>
      </w:r>
      <w:r w:rsidRPr="00913A0C">
        <w:rPr>
          <w:rFonts w:ascii="Times New Roman" w:hAnsi="Times New Roman" w:cs="Times New Roman"/>
          <w:i/>
          <w:iCs/>
          <w:sz w:val="28"/>
          <w:szCs w:val="28"/>
        </w:rPr>
        <w:t>Противоречащими</w:t>
      </w:r>
      <w:r w:rsidRPr="00913A0C">
        <w:rPr>
          <w:rFonts w:ascii="Times New Roman" w:hAnsi="Times New Roman" w:cs="Times New Roman"/>
          <w:sz w:val="28"/>
          <w:szCs w:val="28"/>
        </w:rPr>
        <w:t xml:space="preserve"> считается категория понятий, у одного из которых есть какой-то признак, а у другого он отрицается («чёрный» и «нечёрный», «злой</w:t>
      </w:r>
      <w:proofErr w:type="gramStart"/>
      <w:r w:rsidRPr="00913A0C">
        <w:rPr>
          <w:rFonts w:ascii="Times New Roman" w:hAnsi="Times New Roman" w:cs="Times New Roman"/>
          <w:sz w:val="28"/>
          <w:szCs w:val="28"/>
        </w:rPr>
        <w:t>»-</w:t>
      </w:r>
      <w:proofErr w:type="gramEnd"/>
      <w:r w:rsidRPr="00913A0C">
        <w:rPr>
          <w:rFonts w:ascii="Times New Roman" w:hAnsi="Times New Roman" w:cs="Times New Roman"/>
          <w:sz w:val="28"/>
          <w:szCs w:val="28"/>
        </w:rPr>
        <w:t>«незлой»).</w:t>
      </w:r>
    </w:p>
    <w:p w:rsidR="00BA5FCF" w:rsidRPr="00913A0C" w:rsidRDefault="00BA5FCF" w:rsidP="00BA5FCF">
      <w:pPr>
        <w:pStyle w:val="a4"/>
        <w:spacing w:before="360" w:after="120"/>
        <w:jc w:val="center"/>
        <w:rPr>
          <w:rFonts w:ascii="Times New Roman" w:hAnsi="Times New Roman" w:cs="Times New Roman"/>
          <w:b/>
          <w:bCs/>
          <w:sz w:val="28"/>
          <w:szCs w:val="28"/>
        </w:rPr>
      </w:pPr>
      <w:r w:rsidRPr="00913A0C">
        <w:rPr>
          <w:rFonts w:ascii="Times New Roman" w:hAnsi="Times New Roman" w:cs="Times New Roman"/>
          <w:b/>
          <w:bCs/>
          <w:sz w:val="28"/>
          <w:szCs w:val="28"/>
        </w:rPr>
        <w:t>Диаграммы Венна</w:t>
      </w:r>
    </w:p>
    <w:p w:rsidR="00BA5FCF" w:rsidRPr="00913A0C" w:rsidRDefault="00BA5FCF" w:rsidP="00BA5FCF">
      <w:pPr>
        <w:pStyle w:val="a4"/>
        <w:ind w:firstLine="706"/>
        <w:jc w:val="both"/>
        <w:rPr>
          <w:rFonts w:ascii="Times New Roman" w:hAnsi="Times New Roman" w:cs="Times New Roman"/>
          <w:sz w:val="28"/>
          <w:szCs w:val="28"/>
        </w:rPr>
      </w:pPr>
      <w:proofErr w:type="gramStart"/>
      <w:r w:rsidRPr="00913A0C">
        <w:rPr>
          <w:rFonts w:ascii="Times New Roman" w:hAnsi="Times New Roman" w:cs="Times New Roman"/>
          <w:b/>
          <w:bCs/>
          <w:sz w:val="28"/>
          <w:szCs w:val="28"/>
        </w:rPr>
        <w:t>Диаграммы Венна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способ графической организации информации, </w:t>
      </w:r>
      <w:r w:rsidRPr="00913A0C">
        <w:rPr>
          <w:rFonts w:ascii="Times New Roman" w:hAnsi="Times New Roman" w:cs="Times New Roman"/>
          <w:sz w:val="28"/>
          <w:szCs w:val="28"/>
          <w:shd w:val="clear" w:color="auto" w:fill="FFFFFF"/>
        </w:rPr>
        <w:t xml:space="preserve">схематичное изображение всех возможных </w:t>
      </w:r>
      <w:hyperlink r:id="rId10" w:tooltip="Отношение (теория множеств)" w:history="1">
        <w:r w:rsidRPr="00913A0C">
          <w:rPr>
            <w:rStyle w:val="a6"/>
            <w:rFonts w:ascii="Times New Roman" w:hAnsi="Times New Roman" w:cs="Times New Roman"/>
            <w:color w:val="auto"/>
            <w:sz w:val="28"/>
            <w:szCs w:val="28"/>
            <w:u w:val="none"/>
            <w:shd w:val="clear" w:color="auto" w:fill="FFFFFF"/>
          </w:rPr>
          <w:t>отношений</w:t>
        </w:r>
      </w:hyperlink>
      <w:r w:rsidRPr="00913A0C">
        <w:rPr>
          <w:rFonts w:ascii="Times New Roman" w:hAnsi="Times New Roman" w:cs="Times New Roman"/>
          <w:sz w:val="28"/>
          <w:szCs w:val="28"/>
          <w:shd w:val="clear" w:color="auto" w:fill="FFFFFF"/>
        </w:rPr>
        <w:t>(</w:t>
      </w:r>
      <w:hyperlink r:id="rId11" w:tooltip="Объединение множеств" w:history="1">
        <w:r w:rsidRPr="00913A0C">
          <w:rPr>
            <w:rStyle w:val="a6"/>
            <w:rFonts w:ascii="Times New Roman" w:hAnsi="Times New Roman" w:cs="Times New Roman"/>
            <w:color w:val="auto"/>
            <w:sz w:val="28"/>
            <w:szCs w:val="28"/>
            <w:u w:val="none"/>
            <w:shd w:val="clear" w:color="auto" w:fill="FFFFFF"/>
          </w:rPr>
          <w:t>объединение</w:t>
        </w:r>
      </w:hyperlink>
      <w:r w:rsidRPr="00913A0C">
        <w:rPr>
          <w:rFonts w:ascii="Times New Roman" w:hAnsi="Times New Roman" w:cs="Times New Roman"/>
          <w:sz w:val="28"/>
          <w:szCs w:val="28"/>
          <w:shd w:val="clear" w:color="auto" w:fill="FFFFFF"/>
        </w:rPr>
        <w:t xml:space="preserve">, </w:t>
      </w:r>
      <w:hyperlink r:id="rId12" w:tooltip="Пересечение множеств" w:history="1">
        <w:r w:rsidRPr="00913A0C">
          <w:rPr>
            <w:rStyle w:val="a6"/>
            <w:rFonts w:ascii="Times New Roman" w:hAnsi="Times New Roman" w:cs="Times New Roman"/>
            <w:color w:val="auto"/>
            <w:sz w:val="28"/>
            <w:szCs w:val="28"/>
            <w:u w:val="none"/>
            <w:shd w:val="clear" w:color="auto" w:fill="FFFFFF"/>
          </w:rPr>
          <w:t>пересечение</w:t>
        </w:r>
      </w:hyperlink>
      <w:r w:rsidRPr="00913A0C">
        <w:rPr>
          <w:rFonts w:ascii="Times New Roman" w:hAnsi="Times New Roman" w:cs="Times New Roman"/>
          <w:sz w:val="28"/>
          <w:szCs w:val="28"/>
          <w:shd w:val="clear" w:color="auto" w:fill="FFFFFF"/>
        </w:rPr>
        <w:t xml:space="preserve">, </w:t>
      </w:r>
      <w:hyperlink r:id="rId13" w:tooltip="Разность множеств" w:history="1">
        <w:r w:rsidRPr="00913A0C">
          <w:rPr>
            <w:rStyle w:val="a6"/>
            <w:rFonts w:ascii="Times New Roman" w:hAnsi="Times New Roman" w:cs="Times New Roman"/>
            <w:color w:val="auto"/>
            <w:sz w:val="28"/>
            <w:szCs w:val="28"/>
            <w:u w:val="none"/>
            <w:shd w:val="clear" w:color="auto" w:fill="FFFFFF"/>
          </w:rPr>
          <w:t>разность</w:t>
        </w:r>
      </w:hyperlink>
      <w:r w:rsidRPr="00913A0C">
        <w:rPr>
          <w:rFonts w:ascii="Times New Roman" w:hAnsi="Times New Roman" w:cs="Times New Roman"/>
          <w:sz w:val="28"/>
          <w:szCs w:val="28"/>
          <w:shd w:val="clear" w:color="auto" w:fill="FFFFFF"/>
        </w:rPr>
        <w:t xml:space="preserve">, </w:t>
      </w:r>
      <w:hyperlink r:id="rId14" w:tooltip="Симметрическая разность" w:history="1">
        <w:r w:rsidRPr="00913A0C">
          <w:rPr>
            <w:rStyle w:val="a6"/>
            <w:rFonts w:ascii="Times New Roman" w:hAnsi="Times New Roman" w:cs="Times New Roman"/>
            <w:color w:val="auto"/>
            <w:sz w:val="28"/>
            <w:szCs w:val="28"/>
            <w:u w:val="none"/>
            <w:shd w:val="clear" w:color="auto" w:fill="FFFFFF"/>
          </w:rPr>
          <w:t>симметрическая разность</w:t>
        </w:r>
      </w:hyperlink>
      <w:r w:rsidRPr="00913A0C">
        <w:rPr>
          <w:rFonts w:ascii="Times New Roman" w:hAnsi="Times New Roman" w:cs="Times New Roman"/>
          <w:sz w:val="28"/>
          <w:szCs w:val="28"/>
          <w:shd w:val="clear" w:color="auto" w:fill="FFFFFF"/>
        </w:rPr>
        <w:t>) нескольких (часто</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shd w:val="clear" w:color="auto" w:fill="FFFFFF"/>
        </w:rPr>
        <w:t xml:space="preserve">трёх) </w:t>
      </w:r>
      <w:hyperlink r:id="rId15" w:tooltip="Подмножество" w:history="1">
        <w:r w:rsidRPr="00913A0C">
          <w:rPr>
            <w:rStyle w:val="a6"/>
            <w:rFonts w:ascii="Times New Roman" w:hAnsi="Times New Roman" w:cs="Times New Roman"/>
            <w:color w:val="auto"/>
            <w:sz w:val="28"/>
            <w:szCs w:val="28"/>
            <w:u w:val="none"/>
            <w:shd w:val="clear" w:color="auto" w:fill="FFFFFF"/>
          </w:rPr>
          <w:t>подмножеств</w:t>
        </w:r>
      </w:hyperlink>
      <w:hyperlink r:id="rId16" w:tooltip="Универсальное множество" w:history="1">
        <w:r w:rsidRPr="00913A0C">
          <w:rPr>
            <w:rStyle w:val="a6"/>
            <w:rFonts w:ascii="Times New Roman" w:hAnsi="Times New Roman" w:cs="Times New Roman"/>
            <w:color w:val="auto"/>
            <w:sz w:val="28"/>
            <w:szCs w:val="28"/>
            <w:u w:val="none"/>
            <w:shd w:val="clear" w:color="auto" w:fill="FFFFFF"/>
          </w:rPr>
          <w:t>универсального множества</w:t>
        </w:r>
      </w:hyperlink>
      <w:r w:rsidRPr="00913A0C">
        <w:rPr>
          <w:rFonts w:ascii="Times New Roman" w:hAnsi="Times New Roman" w:cs="Times New Roman"/>
          <w:sz w:val="28"/>
          <w:szCs w:val="28"/>
          <w:shd w:val="clear" w:color="auto" w:fill="FFFFFF"/>
        </w:rPr>
        <w:t>. Построение диаграммы Венна — это изображение большого прямоугольника, который представляет универсальное множество U.</w:t>
      </w:r>
      <w:proofErr w:type="gramEnd"/>
      <w:r w:rsidRPr="00913A0C">
        <w:rPr>
          <w:rFonts w:ascii="Times New Roman" w:hAnsi="Times New Roman" w:cs="Times New Roman"/>
          <w:sz w:val="28"/>
          <w:szCs w:val="28"/>
          <w:shd w:val="clear" w:color="auto" w:fill="FFFFFF"/>
        </w:rPr>
        <w:t xml:space="preserve"> Внутри прямоугольника изображаются замкнутые фигуры, обозначающие множества. Если множеств не более 3, то изображаются круги, если множеств 4, то эллипсы. Фигуры пересекаются в наиболее общем случае, требуемом задачей, что обозначается соответствующим образом.</w:t>
      </w:r>
      <w:r w:rsidRPr="00913A0C">
        <w:rPr>
          <w:rFonts w:ascii="Times New Roman" w:hAnsi="Times New Roman" w:cs="Times New Roman"/>
          <w:sz w:val="28"/>
          <w:szCs w:val="28"/>
        </w:rPr>
        <w:t xml:space="preserve"> В </w:t>
      </w:r>
      <w:r w:rsidRPr="00913A0C">
        <w:rPr>
          <w:rFonts w:ascii="Times New Roman" w:hAnsi="Times New Roman" w:cs="Times New Roman"/>
          <w:i/>
          <w:iCs/>
          <w:sz w:val="28"/>
          <w:szCs w:val="28"/>
        </w:rPr>
        <w:t xml:space="preserve">общей </w:t>
      </w:r>
      <w:r w:rsidRPr="00913A0C">
        <w:rPr>
          <w:rFonts w:ascii="Times New Roman" w:hAnsi="Times New Roman" w:cs="Times New Roman"/>
          <w:sz w:val="28"/>
          <w:szCs w:val="28"/>
        </w:rPr>
        <w:t xml:space="preserve">плоскости отражается </w:t>
      </w:r>
      <w:proofErr w:type="gramStart"/>
      <w:r w:rsidRPr="00913A0C">
        <w:rPr>
          <w:rFonts w:ascii="Times New Roman" w:hAnsi="Times New Roman" w:cs="Times New Roman"/>
          <w:i/>
          <w:iCs/>
          <w:sz w:val="28"/>
          <w:szCs w:val="28"/>
          <w:lang w:val="en-US"/>
        </w:rPr>
        <w:t>o</w:t>
      </w:r>
      <w:proofErr w:type="spellStart"/>
      <w:proofErr w:type="gramEnd"/>
      <w:r w:rsidRPr="00913A0C">
        <w:rPr>
          <w:rFonts w:ascii="Times New Roman" w:hAnsi="Times New Roman" w:cs="Times New Roman"/>
          <w:i/>
          <w:iCs/>
          <w:sz w:val="28"/>
          <w:szCs w:val="28"/>
        </w:rPr>
        <w:t>бщее</w:t>
      </w:r>
      <w:proofErr w:type="spellEnd"/>
      <w:r w:rsidRPr="00913A0C">
        <w:rPr>
          <w:rFonts w:ascii="Times New Roman" w:hAnsi="Times New Roman" w:cs="Times New Roman"/>
          <w:i/>
          <w:iCs/>
          <w:sz w:val="28"/>
          <w:szCs w:val="28"/>
        </w:rPr>
        <w:t xml:space="preserve">, </w:t>
      </w:r>
      <w:r w:rsidRPr="00913A0C">
        <w:rPr>
          <w:rFonts w:ascii="Times New Roman" w:hAnsi="Times New Roman" w:cs="Times New Roman"/>
          <w:sz w:val="28"/>
          <w:szCs w:val="28"/>
        </w:rPr>
        <w:t xml:space="preserve">присущее всем сравниваемым явлениям, объектам, а в меньших по </w:t>
      </w:r>
      <w:r w:rsidRPr="00913A0C">
        <w:rPr>
          <w:rFonts w:ascii="Times New Roman" w:hAnsi="Times New Roman" w:cs="Times New Roman"/>
          <w:sz w:val="28"/>
          <w:szCs w:val="28"/>
        </w:rPr>
        <w:lastRenderedPageBreak/>
        <w:t xml:space="preserve">размеру </w:t>
      </w:r>
      <w:r w:rsidRPr="00913A0C">
        <w:rPr>
          <w:rFonts w:ascii="Times New Roman" w:hAnsi="Times New Roman" w:cs="Times New Roman"/>
          <w:i/>
          <w:iCs/>
          <w:sz w:val="28"/>
          <w:szCs w:val="28"/>
        </w:rPr>
        <w:t>кругах фиксируется то, что характерно для каждого сравниваемого объекта.</w:t>
      </w:r>
    </w:p>
    <w:p w:rsidR="00BA5FCF" w:rsidRPr="00913A0C" w:rsidRDefault="00BA5FCF" w:rsidP="00BA5FCF">
      <w:pPr>
        <w:pStyle w:val="a4"/>
        <w:spacing w:before="360" w:after="120"/>
        <w:jc w:val="center"/>
        <w:rPr>
          <w:rFonts w:ascii="Times New Roman" w:hAnsi="Times New Roman" w:cs="Times New Roman"/>
          <w:sz w:val="28"/>
          <w:szCs w:val="28"/>
        </w:rPr>
      </w:pPr>
      <w:proofErr w:type="spellStart"/>
      <w:r w:rsidRPr="00913A0C">
        <w:rPr>
          <w:rFonts w:ascii="Times New Roman" w:hAnsi="Times New Roman" w:cs="Times New Roman"/>
          <w:b/>
          <w:bCs/>
          <w:sz w:val="28"/>
          <w:szCs w:val="28"/>
        </w:rPr>
        <w:t>Фишбоун</w:t>
      </w:r>
      <w:proofErr w:type="spellEnd"/>
    </w:p>
    <w:p w:rsidR="00BA5FCF" w:rsidRPr="00913A0C" w:rsidRDefault="00BA5FCF" w:rsidP="00BA5FCF">
      <w:pPr>
        <w:pStyle w:val="a4"/>
        <w:ind w:firstLine="567"/>
        <w:jc w:val="both"/>
        <w:rPr>
          <w:rFonts w:ascii="Times New Roman" w:hAnsi="Times New Roman" w:cs="Times New Roman"/>
          <w:sz w:val="28"/>
          <w:szCs w:val="28"/>
          <w:shd w:val="clear" w:color="auto" w:fill="FFFFFF"/>
        </w:rPr>
      </w:pPr>
      <w:proofErr w:type="spellStart"/>
      <w:r w:rsidRPr="00913A0C">
        <w:rPr>
          <w:rFonts w:ascii="Times New Roman" w:hAnsi="Times New Roman" w:cs="Times New Roman"/>
          <w:b/>
          <w:sz w:val="28"/>
          <w:szCs w:val="28"/>
        </w:rPr>
        <w:t>Фишбоун</w:t>
      </w:r>
      <w:proofErr w:type="spellEnd"/>
      <w:r w:rsidRPr="00913A0C">
        <w:rPr>
          <w:rFonts w:ascii="Times New Roman" w:hAnsi="Times New Roman" w:cs="Times New Roman"/>
          <w:b/>
          <w:sz w:val="28"/>
          <w:szCs w:val="28"/>
        </w:rPr>
        <w:t xml:space="preserve"> (Диаграмма </w:t>
      </w:r>
      <w:proofErr w:type="spellStart"/>
      <w:r w:rsidRPr="00913A0C">
        <w:rPr>
          <w:rFonts w:ascii="Times New Roman" w:hAnsi="Times New Roman" w:cs="Times New Roman"/>
          <w:b/>
          <w:sz w:val="28"/>
          <w:szCs w:val="28"/>
        </w:rPr>
        <w:t>Исикавы</w:t>
      </w:r>
      <w:proofErr w:type="spellEnd"/>
      <w:r w:rsidRPr="00913A0C">
        <w:rPr>
          <w:rFonts w:ascii="Times New Roman" w:hAnsi="Times New Roman" w:cs="Times New Roman"/>
          <w:b/>
          <w:sz w:val="28"/>
          <w:szCs w:val="28"/>
        </w:rPr>
        <w:t>)</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схематическая диаграмма в форме рыбьего скелета как метод структурного анализа причинно-следственных связей, это </w:t>
      </w:r>
      <w:r w:rsidRPr="00913A0C">
        <w:rPr>
          <w:rFonts w:ascii="Times New Roman" w:hAnsi="Times New Roman" w:cs="Times New Roman"/>
          <w:bCs/>
          <w:sz w:val="28"/>
          <w:szCs w:val="28"/>
          <w:shd w:val="clear" w:color="auto" w:fill="FFFFFF"/>
        </w:rPr>
        <w:t>прием в обучении на уроке, с помощью которого ребенок учится анализировать поступающую информацию и представлять ее в удобной для себя форме</w:t>
      </w:r>
      <w:r w:rsidRPr="00913A0C">
        <w:rPr>
          <w:rFonts w:ascii="Times New Roman" w:hAnsi="Times New Roman" w:cs="Times New Roman"/>
          <w:sz w:val="28"/>
          <w:szCs w:val="28"/>
          <w:shd w:val="clear" w:color="auto" w:fill="FFFFFF"/>
        </w:rPr>
        <w:t xml:space="preserve">. Благодаря данному педагогическому методу ребенок учится вести себя в сложных ситуациях и прослеживать определенную связь в том, что происходит в действительности.Данный метод </w:t>
      </w:r>
      <w:r w:rsidRPr="00913A0C">
        <w:rPr>
          <w:rFonts w:ascii="Times New Roman" w:hAnsi="Times New Roman" w:cs="Times New Roman"/>
          <w:iCs/>
          <w:sz w:val="28"/>
          <w:szCs w:val="28"/>
          <w:shd w:val="clear" w:color="auto" w:fill="FFFFFF"/>
        </w:rPr>
        <w:t>направлен на развитие критического мышления учащихся в наглядно-содержательной форме, на развитие умения устанавливать причинно-следственные взаимосвязи между объектом анализа и влияющими на него факторами для совершения обоснованного выбора. Дополнительно метод позволяет развивать навыки работы с информацией и умение ставить и решать проблемы.</w:t>
      </w:r>
    </w:p>
    <w:p w:rsidR="00BA5FCF" w:rsidRPr="00913A0C" w:rsidRDefault="00BA5FCF" w:rsidP="00BA5FCF">
      <w:pPr>
        <w:pStyle w:val="a4"/>
        <w:ind w:firstLine="567"/>
        <w:jc w:val="both"/>
        <w:rPr>
          <w:rFonts w:ascii="Times New Roman" w:hAnsi="Times New Roman" w:cs="Times New Roman"/>
          <w:sz w:val="28"/>
          <w:szCs w:val="28"/>
        </w:rPr>
      </w:pPr>
      <w:r w:rsidRPr="00913A0C">
        <w:rPr>
          <w:rFonts w:ascii="Times New Roman" w:hAnsi="Times New Roman" w:cs="Times New Roman"/>
          <w:sz w:val="28"/>
          <w:szCs w:val="28"/>
        </w:rPr>
        <w:t xml:space="preserve">Схема включает в себя основные четыре блока, представленные в виде головы, хвоста, верхних и нижних косточек. Связующим звеном выступает основная кость или хребет рыбы. Прием </w:t>
      </w:r>
      <w:proofErr w:type="spellStart"/>
      <w:r w:rsidRPr="00913A0C">
        <w:rPr>
          <w:rFonts w:ascii="Times New Roman" w:hAnsi="Times New Roman" w:cs="Times New Roman"/>
          <w:sz w:val="28"/>
          <w:szCs w:val="28"/>
        </w:rPr>
        <w:t>Фишбоун</w:t>
      </w:r>
      <w:proofErr w:type="spellEnd"/>
      <w:r w:rsidRPr="00913A0C">
        <w:rPr>
          <w:rFonts w:ascii="Times New Roman" w:hAnsi="Times New Roman" w:cs="Times New Roman"/>
          <w:sz w:val="28"/>
          <w:szCs w:val="28"/>
        </w:rPr>
        <w:t xml:space="preserve"> предполагает ранжирование понятий, поэтому наиболее важные из них для решения основной проблемы располагают ближе к голове. Все записи должны быть краткими, точными, лаконичными и отображать лишь суть понятий.</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Голова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проблема, вопрос или тема, </w:t>
      </w:r>
      <w:proofErr w:type="gramStart"/>
      <w:r w:rsidRPr="00913A0C">
        <w:rPr>
          <w:rFonts w:ascii="Times New Roman" w:hAnsi="Times New Roman" w:cs="Times New Roman"/>
          <w:sz w:val="28"/>
          <w:szCs w:val="28"/>
        </w:rPr>
        <w:t>которые</w:t>
      </w:r>
      <w:proofErr w:type="gramEnd"/>
      <w:r w:rsidRPr="00913A0C">
        <w:rPr>
          <w:rFonts w:ascii="Times New Roman" w:hAnsi="Times New Roman" w:cs="Times New Roman"/>
          <w:sz w:val="28"/>
          <w:szCs w:val="28"/>
        </w:rPr>
        <w:t xml:space="preserve"> подлежат анализу.</w:t>
      </w:r>
    </w:p>
    <w:p w:rsidR="00BA5FCF" w:rsidRPr="00913A0C" w:rsidRDefault="00BA5FCF" w:rsidP="00BA5FCF">
      <w:pPr>
        <w:pStyle w:val="a4"/>
        <w:ind w:firstLine="709"/>
        <w:jc w:val="both"/>
        <w:rPr>
          <w:rFonts w:ascii="Times New Roman" w:eastAsia="Times New Roman" w:hAnsi="Times New Roman" w:cs="Times New Roman"/>
          <w:sz w:val="28"/>
          <w:szCs w:val="28"/>
        </w:rPr>
      </w:pPr>
      <w:r w:rsidRPr="00913A0C">
        <w:rPr>
          <w:rFonts w:ascii="Times New Roman" w:hAnsi="Times New Roman" w:cs="Times New Roman"/>
          <w:b/>
          <w:sz w:val="28"/>
          <w:szCs w:val="28"/>
        </w:rPr>
        <w:t>Верхние косточки</w:t>
      </w:r>
      <w:r w:rsidRPr="00913A0C">
        <w:rPr>
          <w:rFonts w:ascii="Times New Roman" w:eastAsia="Times New Roman" w:hAnsi="Times New Roman" w:cs="Times New Roman"/>
          <w:sz w:val="28"/>
          <w:szCs w:val="28"/>
        </w:rPr>
        <w:t> – расположенные справа при вертикальной форме схемы или под углом 45 градусов сверху при горизонтальной и на них фиксируются основные понятия темы, причины, которые привели к проблеме.</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 xml:space="preserve">Нижние косточки </w:t>
      </w:r>
      <w:r w:rsidRPr="00913A0C">
        <w:rPr>
          <w:rFonts w:ascii="Times New Roman" w:hAnsi="Times New Roman" w:cs="Times New Roman"/>
          <w:sz w:val="28"/>
          <w:szCs w:val="28"/>
        </w:rPr>
        <w:t>(изображаются напротив)</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факты, подтверждающие наличие сформулированных причин, или суть понятий, указанных на схеме.</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Хвост</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ответ на поставленный вопрос, выводы, обобщения.</w:t>
      </w:r>
    </w:p>
    <w:p w:rsidR="00BA5FCF" w:rsidRPr="00913A0C" w:rsidRDefault="00BA5FCF" w:rsidP="00BA5FCF">
      <w:pPr>
        <w:pStyle w:val="a9"/>
        <w:shd w:val="clear" w:color="auto" w:fill="FFFFFF"/>
        <w:spacing w:before="0" w:beforeAutospacing="0" w:after="0" w:afterAutospacing="0"/>
        <w:ind w:firstLine="709"/>
        <w:jc w:val="both"/>
        <w:rPr>
          <w:sz w:val="28"/>
          <w:szCs w:val="28"/>
        </w:rPr>
      </w:pPr>
      <w:r w:rsidRPr="00913A0C">
        <w:rPr>
          <w:sz w:val="28"/>
          <w:szCs w:val="28"/>
        </w:rPr>
        <w:t xml:space="preserve">В зависимости от возрастной категории учащихся, желания и фантазии учителя схема может иметь горизонтальный или вертикальный вид. Суть приема </w:t>
      </w:r>
      <w:proofErr w:type="spellStart"/>
      <w:r w:rsidRPr="00913A0C">
        <w:rPr>
          <w:sz w:val="28"/>
          <w:szCs w:val="28"/>
        </w:rPr>
        <w:t>Фишбоун</w:t>
      </w:r>
      <w:proofErr w:type="spellEnd"/>
      <w:r w:rsidRPr="00913A0C">
        <w:rPr>
          <w:sz w:val="28"/>
          <w:szCs w:val="28"/>
        </w:rPr>
        <w:t xml:space="preserve"> форма схемы не меняет, поэтому особо не имеет значения. Для младшего школьного возраста подойдет более естественная форма рыбы – горизонтальная. По завершению ее заполнения вместе с ребятами можно изобразить фигуру вдоль скелета и загадать желание, чтобы золотая рыбка и в дальнейшем помогала решить любую жизненную проблему.</w:t>
      </w:r>
    </w:p>
    <w:p w:rsidR="00BA5FCF" w:rsidRPr="00913A0C" w:rsidRDefault="00BA5FCF" w:rsidP="00BA5FCF">
      <w:pPr>
        <w:pStyle w:val="a9"/>
        <w:shd w:val="clear" w:color="auto" w:fill="FFFFFF"/>
        <w:spacing w:before="0" w:beforeAutospacing="0" w:after="0" w:afterAutospacing="0"/>
        <w:ind w:firstLine="709"/>
        <w:jc w:val="both"/>
        <w:rPr>
          <w:sz w:val="28"/>
          <w:szCs w:val="28"/>
        </w:rPr>
      </w:pPr>
      <w:r w:rsidRPr="00913A0C">
        <w:rPr>
          <w:sz w:val="28"/>
          <w:szCs w:val="28"/>
        </w:rPr>
        <w:lastRenderedPageBreak/>
        <w:t xml:space="preserve">Схема </w:t>
      </w:r>
      <w:proofErr w:type="spellStart"/>
      <w:r w:rsidRPr="00913A0C">
        <w:rPr>
          <w:sz w:val="28"/>
          <w:szCs w:val="28"/>
        </w:rPr>
        <w:t>Фишбоун</w:t>
      </w:r>
      <w:proofErr w:type="spellEnd"/>
      <w:r w:rsidRPr="00913A0C">
        <w:rPr>
          <w:sz w:val="28"/>
          <w:szCs w:val="28"/>
        </w:rPr>
        <w:t xml:space="preserve"> может быть составлена заранее. С применением технических средств ее можно сделать в цвете. При их отсутствии используется обычный ватман либо цветной мел.</w:t>
      </w:r>
    </w:p>
    <w:p w:rsidR="00BA5FCF" w:rsidRPr="00913A0C" w:rsidRDefault="00BA5FCF" w:rsidP="00BA5FCF">
      <w:pPr>
        <w:pStyle w:val="a4"/>
        <w:ind w:firstLine="708"/>
        <w:jc w:val="both"/>
        <w:rPr>
          <w:rFonts w:ascii="Times New Roman" w:hAnsi="Times New Roman" w:cs="Times New Roman"/>
          <w:sz w:val="28"/>
          <w:szCs w:val="28"/>
        </w:rPr>
      </w:pPr>
      <w:r w:rsidRPr="00913A0C">
        <w:rPr>
          <w:rFonts w:ascii="Times New Roman" w:hAnsi="Times New Roman" w:cs="Times New Roman"/>
          <w:sz w:val="28"/>
          <w:szCs w:val="28"/>
          <w:shd w:val="clear" w:color="auto" w:fill="FFFFFF"/>
        </w:rPr>
        <w:t xml:space="preserve">Схема </w:t>
      </w:r>
      <w:proofErr w:type="spellStart"/>
      <w:r w:rsidRPr="00913A0C">
        <w:rPr>
          <w:rFonts w:ascii="Times New Roman" w:hAnsi="Times New Roman" w:cs="Times New Roman"/>
          <w:sz w:val="28"/>
          <w:szCs w:val="28"/>
          <w:shd w:val="clear" w:color="auto" w:fill="FFFFFF"/>
        </w:rPr>
        <w:t>Фишбоун</w:t>
      </w:r>
      <w:proofErr w:type="spellEnd"/>
      <w:r w:rsidRPr="00913A0C">
        <w:rPr>
          <w:rFonts w:ascii="Times New Roman" w:hAnsi="Times New Roman" w:cs="Times New Roman"/>
          <w:sz w:val="28"/>
          <w:szCs w:val="28"/>
          <w:shd w:val="clear" w:color="auto" w:fill="FFFFFF"/>
        </w:rPr>
        <w:t xml:space="preserve"> может быть использована в качестве отдельно применяемого методического приема для анализа какой-либо ситуации, либо выступать стратегией целого урока. Эффективнее всего ее применять во время урока обобщения и систематизации знаний, когда материал по теме уже пройден и необходимо </w:t>
      </w:r>
      <w:proofErr w:type="gramStart"/>
      <w:r w:rsidRPr="00913A0C">
        <w:rPr>
          <w:rFonts w:ascii="Times New Roman" w:hAnsi="Times New Roman" w:cs="Times New Roman"/>
          <w:sz w:val="28"/>
          <w:szCs w:val="28"/>
          <w:shd w:val="clear" w:color="auto" w:fill="FFFFFF"/>
        </w:rPr>
        <w:t>привести</w:t>
      </w:r>
      <w:proofErr w:type="gramEnd"/>
      <w:r w:rsidRPr="00913A0C">
        <w:rPr>
          <w:rFonts w:ascii="Times New Roman" w:hAnsi="Times New Roman" w:cs="Times New Roman"/>
          <w:sz w:val="28"/>
          <w:szCs w:val="28"/>
          <w:shd w:val="clear" w:color="auto" w:fill="FFFFFF"/>
        </w:rPr>
        <w:t xml:space="preserve"> все изученные понятия в стройную систему, предусматривающую раскрытие и усвоение связей и отношений между ее элементами. Данный метод может быть использован при изучении любых учебных предметов. Ф</w:t>
      </w:r>
      <w:r w:rsidRPr="00913A0C">
        <w:rPr>
          <w:rFonts w:ascii="Times New Roman" w:hAnsi="Times New Roman" w:cs="Times New Roman"/>
          <w:sz w:val="28"/>
          <w:szCs w:val="28"/>
        </w:rPr>
        <w:t>ормы работы на уроке могут быть:</w:t>
      </w:r>
    </w:p>
    <w:p w:rsidR="00BA5FCF" w:rsidRPr="00913A0C" w:rsidRDefault="00BA5FCF" w:rsidP="00BA5FCF">
      <w:pPr>
        <w:pStyle w:val="a4"/>
        <w:numPr>
          <w:ilvl w:val="0"/>
          <w:numId w:val="26"/>
        </w:numPr>
        <w:tabs>
          <w:tab w:val="left" w:pos="1080"/>
        </w:tabs>
        <w:ind w:left="0" w:firstLine="720"/>
        <w:jc w:val="both"/>
        <w:rPr>
          <w:rFonts w:ascii="Times New Roman" w:eastAsia="Times New Roman" w:hAnsi="Times New Roman" w:cs="Times New Roman"/>
          <w:sz w:val="28"/>
          <w:szCs w:val="28"/>
        </w:rPr>
      </w:pPr>
      <w:r w:rsidRPr="00913A0C">
        <w:rPr>
          <w:rFonts w:ascii="Times New Roman" w:hAnsi="Times New Roman" w:cs="Times New Roman"/>
          <w:sz w:val="28"/>
          <w:szCs w:val="28"/>
        </w:rPr>
        <w:t>и</w:t>
      </w:r>
      <w:r w:rsidRPr="00913A0C">
        <w:rPr>
          <w:rFonts w:ascii="Times New Roman" w:eastAsia="Times New Roman" w:hAnsi="Times New Roman" w:cs="Times New Roman"/>
          <w:bCs/>
          <w:sz w:val="28"/>
          <w:szCs w:val="28"/>
        </w:rPr>
        <w:t>ндивидуальная работа, когда в</w:t>
      </w:r>
      <w:r w:rsidRPr="00913A0C">
        <w:rPr>
          <w:rFonts w:ascii="Times New Roman" w:eastAsia="Times New Roman" w:hAnsi="Times New Roman" w:cs="Times New Roman"/>
          <w:sz w:val="28"/>
          <w:szCs w:val="28"/>
        </w:rPr>
        <w:t xml:space="preserve">сем учащимся раздается для анализа одинаковый текст и перед каждым ставится цель – заполнить </w:t>
      </w:r>
      <w:proofErr w:type="spellStart"/>
      <w:r w:rsidRPr="00913A0C">
        <w:rPr>
          <w:rFonts w:ascii="Times New Roman" w:eastAsia="Times New Roman" w:hAnsi="Times New Roman" w:cs="Times New Roman"/>
          <w:sz w:val="28"/>
          <w:szCs w:val="28"/>
        </w:rPr>
        <w:t>Фишбоун</w:t>
      </w:r>
      <w:proofErr w:type="spellEnd"/>
      <w:r w:rsidRPr="00913A0C">
        <w:rPr>
          <w:rFonts w:ascii="Times New Roman" w:eastAsia="Times New Roman" w:hAnsi="Times New Roman" w:cs="Times New Roman"/>
          <w:sz w:val="28"/>
          <w:szCs w:val="28"/>
        </w:rPr>
        <w:t xml:space="preserve"> на протяжении 10 минут. Затем проходит обсуждение результатов, обмен мнениями и заполнение общей схемы на доске;</w:t>
      </w:r>
    </w:p>
    <w:p w:rsidR="00BA5FCF" w:rsidRPr="00913A0C" w:rsidRDefault="00BA5FCF" w:rsidP="00BA5FCF">
      <w:pPr>
        <w:pStyle w:val="a4"/>
        <w:numPr>
          <w:ilvl w:val="0"/>
          <w:numId w:val="26"/>
        </w:numPr>
        <w:tabs>
          <w:tab w:val="left" w:pos="1080"/>
        </w:tabs>
        <w:ind w:left="0" w:firstLine="720"/>
        <w:jc w:val="both"/>
        <w:rPr>
          <w:rFonts w:ascii="Times New Roman" w:eastAsia="Times New Roman" w:hAnsi="Times New Roman" w:cs="Times New Roman"/>
          <w:sz w:val="28"/>
          <w:szCs w:val="28"/>
        </w:rPr>
      </w:pPr>
      <w:r w:rsidRPr="00913A0C">
        <w:rPr>
          <w:rFonts w:ascii="Times New Roman" w:eastAsia="Times New Roman" w:hAnsi="Times New Roman" w:cs="Times New Roman"/>
          <w:sz w:val="28"/>
          <w:szCs w:val="28"/>
        </w:rPr>
        <w:t>р</w:t>
      </w:r>
      <w:r w:rsidRPr="00913A0C">
        <w:rPr>
          <w:rFonts w:ascii="Times New Roman" w:eastAsia="Times New Roman" w:hAnsi="Times New Roman" w:cs="Times New Roman"/>
          <w:bCs/>
          <w:sz w:val="28"/>
          <w:szCs w:val="28"/>
        </w:rPr>
        <w:t>абота в группах, когда к</w:t>
      </w:r>
      <w:r w:rsidRPr="00913A0C">
        <w:rPr>
          <w:rFonts w:ascii="Times New Roman" w:eastAsia="Times New Roman" w:hAnsi="Times New Roman" w:cs="Times New Roman"/>
          <w:sz w:val="28"/>
          <w:szCs w:val="28"/>
        </w:rPr>
        <w:t xml:space="preserve">аждая из групп получает свой текст. Чтение текста происходит индивидуально, а его обсуждение – в группах. Общая схема </w:t>
      </w:r>
      <w:proofErr w:type="spellStart"/>
      <w:r w:rsidRPr="00913A0C">
        <w:rPr>
          <w:rFonts w:ascii="Times New Roman" w:eastAsia="Times New Roman" w:hAnsi="Times New Roman" w:cs="Times New Roman"/>
          <w:sz w:val="28"/>
          <w:szCs w:val="28"/>
        </w:rPr>
        <w:t>Фишбоун</w:t>
      </w:r>
      <w:proofErr w:type="spellEnd"/>
      <w:r w:rsidRPr="00913A0C">
        <w:rPr>
          <w:rFonts w:ascii="Times New Roman" w:eastAsia="Times New Roman" w:hAnsi="Times New Roman" w:cs="Times New Roman"/>
          <w:sz w:val="28"/>
          <w:szCs w:val="28"/>
        </w:rPr>
        <w:t xml:space="preserve"> заполняется на основе мнений групп.</w:t>
      </w:r>
    </w:p>
    <w:p w:rsidR="00BA5FCF" w:rsidRPr="00913A0C" w:rsidRDefault="00BA5FCF" w:rsidP="00BA5FCF">
      <w:pPr>
        <w:pStyle w:val="a4"/>
        <w:spacing w:before="360" w:after="120"/>
        <w:jc w:val="center"/>
        <w:rPr>
          <w:rFonts w:ascii="Times New Roman" w:hAnsi="Times New Roman" w:cs="Times New Roman"/>
          <w:bCs/>
          <w:sz w:val="28"/>
          <w:szCs w:val="28"/>
        </w:rPr>
      </w:pPr>
      <w:r w:rsidRPr="00913A0C">
        <w:rPr>
          <w:rFonts w:ascii="Times New Roman" w:hAnsi="Times New Roman" w:cs="Times New Roman"/>
          <w:b/>
          <w:bCs/>
          <w:sz w:val="28"/>
          <w:szCs w:val="28"/>
        </w:rPr>
        <w:t>Концептуальная</w:t>
      </w:r>
      <w:r w:rsidRPr="00913A0C">
        <w:rPr>
          <w:rFonts w:ascii="Times New Roman" w:hAnsi="Times New Roman" w:cs="Times New Roman"/>
          <w:b/>
          <w:sz w:val="28"/>
          <w:szCs w:val="28"/>
        </w:rPr>
        <w:t xml:space="preserve"> таблица</w:t>
      </w:r>
    </w:p>
    <w:p w:rsidR="00BA5FCF" w:rsidRPr="00913A0C" w:rsidRDefault="00BA5FCF" w:rsidP="00BA5FCF">
      <w:pPr>
        <w:pStyle w:val="a9"/>
        <w:shd w:val="clear" w:color="auto" w:fill="FFFFFF"/>
        <w:spacing w:before="0" w:beforeAutospacing="0" w:after="0" w:afterAutospacing="0"/>
        <w:ind w:firstLine="708"/>
        <w:jc w:val="both"/>
        <w:rPr>
          <w:sz w:val="28"/>
          <w:szCs w:val="28"/>
        </w:rPr>
      </w:pPr>
      <w:r w:rsidRPr="00913A0C">
        <w:rPr>
          <w:b/>
          <w:sz w:val="28"/>
          <w:szCs w:val="28"/>
        </w:rPr>
        <w:t>Концептуальная таблица</w:t>
      </w:r>
      <w:r w:rsidRPr="00913A0C">
        <w:rPr>
          <w:sz w:val="28"/>
          <w:szCs w:val="28"/>
        </w:rPr>
        <w:t xml:space="preserve"> – </w:t>
      </w:r>
      <w:r w:rsidRPr="00913A0C">
        <w:rPr>
          <w:iCs/>
          <w:sz w:val="28"/>
          <w:szCs w:val="28"/>
          <w:shd w:val="clear" w:color="auto" w:fill="FFFFFF"/>
        </w:rPr>
        <w:t>это педагогический метод, который направлен на создание сравнительной таблицы. Он учит учащихся рассматривать тему с разных сторон, анализировать и обобщать информацию. Данный метод</w:t>
      </w:r>
      <w:r w:rsidRPr="00913A0C">
        <w:rPr>
          <w:sz w:val="28"/>
          <w:szCs w:val="28"/>
        </w:rPr>
        <w:t xml:space="preserve"> – </w:t>
      </w:r>
      <w:r w:rsidRPr="00913A0C">
        <w:rPr>
          <w:iCs/>
          <w:sz w:val="28"/>
          <w:szCs w:val="28"/>
          <w:shd w:val="clear" w:color="auto" w:fill="FFFFFF"/>
        </w:rPr>
        <w:t>один из способов обучения учеников критическому осознанному мышлению, который формирует сравнительную систему суждений, способствует умению находить и анализировать отличительные признаки объектов</w:t>
      </w:r>
      <w:r w:rsidRPr="00913A0C">
        <w:rPr>
          <w:sz w:val="28"/>
          <w:szCs w:val="28"/>
        </w:rPr>
        <w:t>. В ходе данной работы формируются и развиваются такие умения: обобщать пройденный материал; сравнивать и анализировать; умение выделять главное и проводить аналогии; создавать целостное представления об изучаемых объектах.</w:t>
      </w:r>
    </w:p>
    <w:p w:rsidR="00BA5FCF" w:rsidRPr="00913A0C" w:rsidRDefault="00BA5FCF" w:rsidP="00BA5FCF">
      <w:pPr>
        <w:pStyle w:val="a9"/>
        <w:shd w:val="clear" w:color="auto" w:fill="FFFFFF"/>
        <w:spacing w:before="0" w:beforeAutospacing="0" w:after="0" w:afterAutospacing="0"/>
        <w:ind w:firstLine="708"/>
        <w:jc w:val="both"/>
        <w:rPr>
          <w:sz w:val="28"/>
          <w:szCs w:val="28"/>
        </w:rPr>
      </w:pPr>
      <w:r w:rsidRPr="00913A0C">
        <w:rPr>
          <w:sz w:val="28"/>
          <w:szCs w:val="28"/>
        </w:rPr>
        <w:t>Способ построения концептуальной таблицы таков: по горизонтали записываются основные характеристики, по которым сравнивается явления или объекты, а по вертикали – отличительные свойства, по которым происходит сравнение.</w:t>
      </w:r>
    </w:p>
    <w:p w:rsidR="00BA5FCF" w:rsidRPr="00913A0C" w:rsidRDefault="00BA5FCF" w:rsidP="00BA5FCF">
      <w:pPr>
        <w:pStyle w:val="a9"/>
        <w:shd w:val="clear" w:color="auto" w:fill="FFFFFF"/>
        <w:spacing w:before="0" w:beforeAutospacing="0" w:after="0" w:afterAutospacing="0"/>
        <w:ind w:firstLine="708"/>
        <w:jc w:val="both"/>
        <w:rPr>
          <w:sz w:val="28"/>
          <w:szCs w:val="28"/>
        </w:rPr>
      </w:pPr>
      <w:r w:rsidRPr="00913A0C">
        <w:rPr>
          <w:sz w:val="28"/>
          <w:szCs w:val="28"/>
        </w:rPr>
        <w:t xml:space="preserve">В зависимости от цели, которая ставится на уроке, таблица заполняется учениками в </w:t>
      </w:r>
      <w:hyperlink r:id="rId17" w:tgtFrame="_blank" w:history="1">
        <w:r w:rsidRPr="00913A0C">
          <w:rPr>
            <w:rStyle w:val="a6"/>
            <w:color w:val="auto"/>
            <w:sz w:val="28"/>
            <w:szCs w:val="28"/>
            <w:u w:val="none"/>
          </w:rPr>
          <w:t>качестве домашнего задания</w:t>
        </w:r>
      </w:hyperlink>
      <w:r w:rsidRPr="00913A0C">
        <w:rPr>
          <w:sz w:val="28"/>
          <w:szCs w:val="28"/>
        </w:rPr>
        <w:t xml:space="preserve"> или на уроке, постепенно или вся целиком. Прием используют на </w:t>
      </w:r>
      <w:hyperlink r:id="rId18" w:tgtFrame="_blank" w:history="1">
        <w:r w:rsidRPr="00913A0C">
          <w:rPr>
            <w:rStyle w:val="a6"/>
            <w:color w:val="auto"/>
            <w:sz w:val="28"/>
            <w:szCs w:val="28"/>
            <w:u w:val="none"/>
          </w:rPr>
          <w:t>этапе закрепления пройденного материала, на уроках структуризации и обобщения знаний</w:t>
        </w:r>
      </w:hyperlink>
      <w:r w:rsidRPr="00913A0C">
        <w:rPr>
          <w:sz w:val="28"/>
          <w:szCs w:val="28"/>
        </w:rPr>
        <w:t xml:space="preserve">. </w:t>
      </w:r>
    </w:p>
    <w:p w:rsidR="00BA5FCF" w:rsidRPr="00913A0C" w:rsidRDefault="00BA5FCF" w:rsidP="00BA5FCF">
      <w:pPr>
        <w:pStyle w:val="a9"/>
        <w:shd w:val="clear" w:color="auto" w:fill="FFFFFF"/>
        <w:spacing w:before="0" w:beforeAutospacing="0" w:after="0" w:afterAutospacing="0"/>
        <w:ind w:firstLine="708"/>
        <w:jc w:val="both"/>
        <w:rPr>
          <w:sz w:val="28"/>
          <w:szCs w:val="28"/>
        </w:rPr>
      </w:pPr>
      <w:r w:rsidRPr="00913A0C">
        <w:rPr>
          <w:sz w:val="28"/>
          <w:szCs w:val="28"/>
          <w:shd w:val="clear" w:color="auto" w:fill="FFFFFF"/>
        </w:rPr>
        <w:t xml:space="preserve">Для применения приема «Концептуальная таблица» учитель определяется с актуальной темой, в которой можно сравнить несколько </w:t>
      </w:r>
      <w:r w:rsidRPr="00913A0C">
        <w:rPr>
          <w:sz w:val="28"/>
          <w:szCs w:val="28"/>
          <w:shd w:val="clear" w:color="auto" w:fill="FFFFFF"/>
        </w:rPr>
        <w:lastRenderedPageBreak/>
        <w:t xml:space="preserve">объектов. Перед уроком на доске рисуется таблица-шаблон или готовится раздаточный материал. В дальнейшем ученики могут сами выбирать объекты для сравнения. Ученики фиксируют свои суждения, дополняют, исправляют и сравнивают информацию. Чтобы лучше вникнуть в суть вопроса и правильно заполнить таблицу, можно использовать наглядный материал. Концептуальную таблицу рассматривают как стратегию ведения урока в целом или на </w:t>
      </w:r>
      <w:hyperlink r:id="rId19" w:tgtFrame="_blank" w:history="1">
        <w:r w:rsidRPr="00913A0C">
          <w:rPr>
            <w:rStyle w:val="a6"/>
            <w:color w:val="auto"/>
            <w:sz w:val="28"/>
            <w:szCs w:val="28"/>
            <w:u w:val="none"/>
            <w:shd w:val="clear" w:color="auto" w:fill="FFFFFF"/>
          </w:rPr>
          <w:t>стадии рефлексии</w:t>
        </w:r>
      </w:hyperlink>
      <w:r w:rsidRPr="00913A0C">
        <w:rPr>
          <w:sz w:val="28"/>
          <w:szCs w:val="28"/>
          <w:shd w:val="clear" w:color="auto" w:fill="FFFFFF"/>
        </w:rPr>
        <w:t>.</w:t>
      </w:r>
    </w:p>
    <w:p w:rsidR="00BA5FCF" w:rsidRPr="00913A0C" w:rsidRDefault="00BA5FCF" w:rsidP="00BA5FCF">
      <w:pPr>
        <w:spacing w:line="240" w:lineRule="auto"/>
        <w:ind w:firstLine="709"/>
        <w:rPr>
          <w:rFonts w:ascii="Times New Roman" w:hAnsi="Times New Roman" w:cs="Times New Roman"/>
          <w:sz w:val="28"/>
          <w:szCs w:val="28"/>
        </w:rPr>
      </w:pPr>
    </w:p>
    <w:p w:rsidR="00BA5FCF" w:rsidRPr="00913A0C" w:rsidRDefault="00BA5FCF" w:rsidP="00BA5FCF">
      <w:pPr>
        <w:pStyle w:val="a4"/>
        <w:spacing w:before="360" w:after="120"/>
        <w:jc w:val="center"/>
        <w:rPr>
          <w:rFonts w:ascii="Times New Roman" w:hAnsi="Times New Roman" w:cs="Times New Roman"/>
          <w:sz w:val="28"/>
          <w:szCs w:val="28"/>
        </w:rPr>
      </w:pPr>
      <w:r w:rsidRPr="00913A0C">
        <w:rPr>
          <w:rFonts w:ascii="Times New Roman" w:hAnsi="Times New Roman" w:cs="Times New Roman"/>
          <w:b/>
          <w:bCs/>
          <w:sz w:val="28"/>
          <w:szCs w:val="28"/>
        </w:rPr>
        <w:t>SWOT-анализ</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bCs/>
          <w:sz w:val="28"/>
          <w:szCs w:val="28"/>
          <w:lang w:val="en-US"/>
        </w:rPr>
        <w:t>SWOT</w:t>
      </w:r>
      <w:r w:rsidRPr="00913A0C">
        <w:rPr>
          <w:rFonts w:ascii="Times New Roman" w:hAnsi="Times New Roman" w:cs="Times New Roman"/>
          <w:b/>
          <w:bCs/>
          <w:sz w:val="28"/>
          <w:szCs w:val="28"/>
        </w:rPr>
        <w:t>-анализ</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 xml:space="preserve">способ </w:t>
      </w:r>
      <w:r w:rsidRPr="00913A0C">
        <w:rPr>
          <w:rFonts w:ascii="Times New Roman" w:hAnsi="Times New Roman" w:cs="Times New Roman"/>
          <w:b/>
          <w:bCs/>
          <w:sz w:val="28"/>
          <w:szCs w:val="28"/>
        </w:rPr>
        <w:t>всестороннего</w:t>
      </w:r>
      <w:r w:rsidRPr="00913A0C">
        <w:rPr>
          <w:rFonts w:ascii="Times New Roman" w:hAnsi="Times New Roman" w:cs="Times New Roman"/>
          <w:bCs/>
          <w:sz w:val="28"/>
          <w:szCs w:val="28"/>
        </w:rPr>
        <w:t xml:space="preserve"> рассмотрения проблемы. </w:t>
      </w:r>
      <w:r w:rsidRPr="00913A0C">
        <w:rPr>
          <w:rFonts w:ascii="Times New Roman" w:hAnsi="Times New Roman" w:cs="Times New Roman"/>
          <w:sz w:val="28"/>
          <w:szCs w:val="28"/>
          <w:shd w:val="clear" w:color="auto" w:fill="FFFFFF"/>
        </w:rPr>
        <w:t>Прием «SWOT-анализ» пришел в образовательную среду из бизнеса. Он используется для объективной оценки сильных и слабых сторон проведенного или будущего шага, позволяет выявить недостатки и найти пути их решения. Название приема включает а</w:t>
      </w:r>
      <w:r w:rsidRPr="00913A0C">
        <w:rPr>
          <w:rFonts w:ascii="Times New Roman" w:hAnsi="Times New Roman" w:cs="Times New Roman"/>
          <w:sz w:val="28"/>
          <w:szCs w:val="28"/>
        </w:rPr>
        <w:t xml:space="preserve">ббревиатуру SWOT, что в переводе с английского означает: </w:t>
      </w:r>
      <w:proofErr w:type="spellStart"/>
      <w:r w:rsidRPr="00913A0C">
        <w:rPr>
          <w:rFonts w:ascii="Times New Roman" w:hAnsi="Times New Roman" w:cs="Times New Roman"/>
          <w:sz w:val="28"/>
          <w:szCs w:val="28"/>
        </w:rPr>
        <w:t>Strengths</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сильные стороны, </w:t>
      </w:r>
      <w:proofErr w:type="spellStart"/>
      <w:r w:rsidRPr="00913A0C">
        <w:rPr>
          <w:rFonts w:ascii="Times New Roman" w:hAnsi="Times New Roman" w:cs="Times New Roman"/>
          <w:sz w:val="28"/>
          <w:szCs w:val="28"/>
        </w:rPr>
        <w:t>Weakness</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слабые стороны, </w:t>
      </w:r>
      <w:proofErr w:type="spellStart"/>
      <w:r w:rsidRPr="00913A0C">
        <w:rPr>
          <w:rFonts w:ascii="Times New Roman" w:hAnsi="Times New Roman" w:cs="Times New Roman"/>
          <w:sz w:val="28"/>
          <w:szCs w:val="28"/>
        </w:rPr>
        <w:t>Opportunities</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возможности, </w:t>
      </w:r>
      <w:proofErr w:type="spellStart"/>
      <w:r w:rsidRPr="00913A0C">
        <w:rPr>
          <w:rFonts w:ascii="Times New Roman" w:hAnsi="Times New Roman" w:cs="Times New Roman"/>
          <w:sz w:val="28"/>
          <w:szCs w:val="28"/>
        </w:rPr>
        <w:t>Threats</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угрозы.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При составлении SWOT-анализа необходимо понять различия между элементами SWOT: силами, слабостями, возможностями и угрозами. Сильные и слабые стороны</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наша внутренняя среда, то, что уже имеете на текущий момент времени; возможности и угрозы</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факторы внешней среды, они могут произойти, а могут и нет, это </w:t>
      </w:r>
      <w:proofErr w:type="gramStart"/>
      <w:r w:rsidRPr="00913A0C">
        <w:rPr>
          <w:rFonts w:ascii="Times New Roman" w:hAnsi="Times New Roman" w:cs="Times New Roman"/>
          <w:sz w:val="28"/>
          <w:szCs w:val="28"/>
        </w:rPr>
        <w:t>зависит</w:t>
      </w:r>
      <w:proofErr w:type="gramEnd"/>
      <w:r w:rsidRPr="00913A0C">
        <w:rPr>
          <w:rFonts w:ascii="Times New Roman" w:hAnsi="Times New Roman" w:cs="Times New Roman"/>
          <w:sz w:val="28"/>
          <w:szCs w:val="28"/>
        </w:rPr>
        <w:t xml:space="preserve"> в том числе и от наших действий и решений.</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Cs/>
          <w:sz w:val="28"/>
          <w:szCs w:val="28"/>
        </w:rPr>
        <w:t xml:space="preserve">Применение </w:t>
      </w:r>
      <w:r w:rsidRPr="00913A0C">
        <w:rPr>
          <w:rFonts w:ascii="Times New Roman" w:hAnsi="Times New Roman" w:cs="Times New Roman"/>
          <w:sz w:val="28"/>
          <w:szCs w:val="28"/>
        </w:rPr>
        <w:t>SWOT-анализа</w:t>
      </w:r>
      <w:r w:rsidRPr="00913A0C">
        <w:rPr>
          <w:rFonts w:ascii="Times New Roman" w:hAnsi="Times New Roman" w:cs="Times New Roman"/>
          <w:bCs/>
          <w:sz w:val="28"/>
          <w:szCs w:val="28"/>
        </w:rPr>
        <w:t xml:space="preserve"> на уроке предполагает следующие действия: озвучивается проблема</w:t>
      </w:r>
      <w:r w:rsidRPr="00913A0C">
        <w:rPr>
          <w:rFonts w:ascii="Times New Roman" w:hAnsi="Times New Roman" w:cs="Times New Roman"/>
          <w:sz w:val="28"/>
          <w:szCs w:val="28"/>
        </w:rPr>
        <w:t xml:space="preserve"> и нужно понять, как её решить; нужно нарисовать SWOT-матрицу</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можно это сделать, поделив лист бумаги на четыре части </w:t>
      </w:r>
      <w:r w:rsidRPr="00913A0C">
        <w:rPr>
          <w:rFonts w:ascii="Times New Roman" w:hAnsi="Times New Roman" w:cs="Times New Roman"/>
          <w:bCs/>
          <w:sz w:val="28"/>
          <w:szCs w:val="28"/>
        </w:rPr>
        <w:t>для всестороннего анализа проблемы по следующим направлениям: 1</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сильные, положительные стороны; 2</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слабые; 3</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возможности, условия; 4</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 xml:space="preserve">неблагоприятные факторы, угрозы. </w:t>
      </w:r>
      <w:r w:rsidRPr="00913A0C">
        <w:rPr>
          <w:rFonts w:ascii="Times New Roman" w:hAnsi="Times New Roman" w:cs="Times New Roman"/>
          <w:sz w:val="28"/>
          <w:szCs w:val="28"/>
        </w:rPr>
        <w:t xml:space="preserve">В каждую часть нужно написать как можно больше имеющейся информации. Желательно сначала писать более значимые факторы, потом переходить к менее </w:t>
      </w:r>
      <w:proofErr w:type="gramStart"/>
      <w:r w:rsidRPr="00913A0C">
        <w:rPr>
          <w:rFonts w:ascii="Times New Roman" w:hAnsi="Times New Roman" w:cs="Times New Roman"/>
          <w:sz w:val="28"/>
          <w:szCs w:val="28"/>
        </w:rPr>
        <w:t>значимым</w:t>
      </w:r>
      <w:proofErr w:type="gramEnd"/>
      <w:r w:rsidRPr="00913A0C">
        <w:rPr>
          <w:rFonts w:ascii="Times New Roman" w:hAnsi="Times New Roman" w:cs="Times New Roman"/>
          <w:sz w:val="28"/>
          <w:szCs w:val="28"/>
        </w:rPr>
        <w:t xml:space="preserve">. Затем нужно </w:t>
      </w:r>
      <w:proofErr w:type="spellStart"/>
      <w:r w:rsidRPr="00913A0C">
        <w:rPr>
          <w:rFonts w:ascii="Times New Roman" w:hAnsi="Times New Roman" w:cs="Times New Roman"/>
          <w:sz w:val="28"/>
          <w:szCs w:val="28"/>
        </w:rPr>
        <w:t>проранжировать</w:t>
      </w:r>
      <w:proofErr w:type="spellEnd"/>
      <w:r w:rsidRPr="00913A0C">
        <w:rPr>
          <w:rFonts w:ascii="Times New Roman" w:hAnsi="Times New Roman" w:cs="Times New Roman"/>
          <w:sz w:val="28"/>
          <w:szCs w:val="28"/>
        </w:rPr>
        <w:t xml:space="preserve"> все факторы по степени влияния. На основании этой матрицы можно составить план мероприятий или сделать обобщенный вывод. </w:t>
      </w:r>
    </w:p>
    <w:p w:rsidR="00BA5FCF" w:rsidRPr="00913A0C" w:rsidRDefault="00BA5FCF" w:rsidP="00BA5FCF">
      <w:pPr>
        <w:pStyle w:val="a4"/>
        <w:ind w:firstLine="709"/>
        <w:jc w:val="both"/>
        <w:rPr>
          <w:rFonts w:ascii="Times New Roman" w:hAnsi="Times New Roman" w:cs="Times New Roman"/>
          <w:sz w:val="28"/>
          <w:szCs w:val="28"/>
        </w:rPr>
      </w:pPr>
      <w:proofErr w:type="gramStart"/>
      <w:r w:rsidRPr="00913A0C">
        <w:rPr>
          <w:rFonts w:ascii="Times New Roman" w:hAnsi="Times New Roman" w:cs="Times New Roman"/>
          <w:sz w:val="28"/>
          <w:szCs w:val="28"/>
        </w:rPr>
        <w:t>Данный метод эффективен в воспитательной работе с учащимися, в работе с личностными и поведенческими особенностями учеников, для чего после всестороннего анализа проблемы все надуманные и не важные факторы нужно исключить; определить, насколько сильные стороны могут помочь избежать угроз и достичь возможностей; проанализировать влияние слабости на возможности и угрозы; определить, как сильные стороны могут помочь исправить слабые стороны;</w:t>
      </w:r>
      <w:proofErr w:type="gramEnd"/>
      <w:r w:rsidRPr="00913A0C">
        <w:rPr>
          <w:rFonts w:ascii="Times New Roman" w:hAnsi="Times New Roman" w:cs="Times New Roman"/>
          <w:sz w:val="28"/>
          <w:szCs w:val="28"/>
        </w:rPr>
        <w:t xml:space="preserve"> ответить на вопрос: Как можно снизить угрозы?</w:t>
      </w:r>
    </w:p>
    <w:p w:rsidR="00BA5FCF" w:rsidRPr="00913A0C" w:rsidRDefault="00BA5FCF" w:rsidP="00BA5FCF">
      <w:pPr>
        <w:pStyle w:val="a4"/>
        <w:ind w:firstLine="709"/>
        <w:jc w:val="both"/>
        <w:rPr>
          <w:rFonts w:ascii="Times New Roman" w:hAnsi="Times New Roman" w:cs="Times New Roman"/>
          <w:bCs/>
          <w:sz w:val="28"/>
          <w:szCs w:val="28"/>
        </w:rPr>
      </w:pPr>
      <w:r w:rsidRPr="00913A0C">
        <w:rPr>
          <w:rFonts w:ascii="Times New Roman" w:hAnsi="Times New Roman" w:cs="Times New Roman"/>
          <w:sz w:val="28"/>
          <w:szCs w:val="28"/>
        </w:rPr>
        <w:lastRenderedPageBreak/>
        <w:t>Чаще всего такой метод применяют при проверке результатов обучения, выработке навыков, формировании умений; модернизации жизненных ситуаций и отношений, в рамках которых выбирается оптимальный вариант решения рассматриваемой проблемы и имитируется его реализация на практике.</w:t>
      </w:r>
      <w:r w:rsidRPr="00913A0C">
        <w:rPr>
          <w:rFonts w:ascii="Times New Roman" w:hAnsi="Times New Roman" w:cs="Times New Roman"/>
          <w:bCs/>
          <w:sz w:val="28"/>
          <w:szCs w:val="28"/>
        </w:rPr>
        <w:t xml:space="preserve"> Можно использовать в индивидуальной либо групповой форме работы с учащимися.</w:t>
      </w:r>
    </w:p>
    <w:p w:rsidR="00BA5FCF" w:rsidRPr="00913A0C" w:rsidRDefault="00BA5FCF" w:rsidP="00BA5FCF">
      <w:pPr>
        <w:pStyle w:val="a4"/>
        <w:spacing w:before="360" w:after="120"/>
        <w:jc w:val="center"/>
        <w:rPr>
          <w:rFonts w:ascii="Times New Roman" w:hAnsi="Times New Roman" w:cs="Times New Roman"/>
          <w:sz w:val="28"/>
          <w:szCs w:val="28"/>
        </w:rPr>
      </w:pPr>
      <w:r w:rsidRPr="00913A0C">
        <w:rPr>
          <w:rFonts w:ascii="Times New Roman" w:hAnsi="Times New Roman" w:cs="Times New Roman"/>
          <w:b/>
          <w:sz w:val="28"/>
          <w:szCs w:val="28"/>
        </w:rPr>
        <w:t>Методика «говорящих стен»</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Методика «говорящих стен»</w:t>
      </w:r>
      <w:r w:rsidRPr="00913A0C">
        <w:rPr>
          <w:rFonts w:ascii="Times New Roman" w:hAnsi="Times New Roman" w:cs="Times New Roman"/>
          <w:sz w:val="28"/>
          <w:szCs w:val="28"/>
        </w:rPr>
        <w:t xml:space="preserve"> как система визуализации знаний и как процесс погружения в образовательную среду включает в себя развивающую, интерактивную, сенсорную стены в предметно-развивающей среде группы, класса, учреждения образования. Цель использования «говорящих стен» в работе с учащимися состоит в создании атмосферы эмоционального комфорта; условий для творческого самовыражения; для проявления познавательной активности детей; для восприятия и созерцания детьми красоты природы, живописи, предметов декоративно-прикладного искусства, книжных иллюстраций и т.п.</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Развивающая стена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способ организации самостоятельной деятельности детей. Главная составляющая</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магнитная доска с различными элементами: лесками, прищепками, наборным полотном и тканью с лентой-липучкой, </w:t>
      </w:r>
      <w:proofErr w:type="spellStart"/>
      <w:r w:rsidRPr="00913A0C">
        <w:rPr>
          <w:rFonts w:ascii="Times New Roman" w:hAnsi="Times New Roman" w:cs="Times New Roman"/>
          <w:sz w:val="28"/>
          <w:szCs w:val="28"/>
        </w:rPr>
        <w:t>геодоской</w:t>
      </w:r>
      <w:proofErr w:type="spellEnd"/>
      <w:r w:rsidRPr="00913A0C">
        <w:rPr>
          <w:rFonts w:ascii="Times New Roman" w:hAnsi="Times New Roman" w:cs="Times New Roman"/>
          <w:sz w:val="28"/>
          <w:szCs w:val="28"/>
        </w:rPr>
        <w:t xml:space="preserve">, втулками и вкладышами и так далее. Вместо магнитной доской элементом развивающей стены может стать обычная стена с нарисованным сюжетом и небольшими металлическими пластинами. На них легко крепятся фигурки на магнитах. В специальных кармашках на развивающей стене размещается разнообразный материал: маркеры, цветная изолента, фишки, магниты и так далее. Для изготовления игр и пособий можно использовать плёнки для </w:t>
      </w:r>
      <w:proofErr w:type="spellStart"/>
      <w:r w:rsidRPr="00913A0C">
        <w:rPr>
          <w:rFonts w:ascii="Times New Roman" w:hAnsi="Times New Roman" w:cs="Times New Roman"/>
          <w:sz w:val="28"/>
          <w:szCs w:val="28"/>
        </w:rPr>
        <w:t>ламинирования</w:t>
      </w:r>
      <w:proofErr w:type="spellEnd"/>
      <w:r w:rsidRPr="00913A0C">
        <w:rPr>
          <w:rFonts w:ascii="Times New Roman" w:hAnsi="Times New Roman" w:cs="Times New Roman"/>
          <w:sz w:val="28"/>
          <w:szCs w:val="28"/>
        </w:rPr>
        <w:t xml:space="preserve"> и магнитную плёнку. Большинство игр на магнитах производственного изготовления: буквы, цифры, мозаика. Обязательно должно быть приложение к играм: образцы, схемы, карты-алгоритмы. На развивающей стене можно проводить различные игры, стимулируя самостоятельную активность детей: игры для развития изобразительных способностей, игры с элементами математики, речевые игры, логические игры, игры по учебным предметам.</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Выбор игр и смена оформления развивающей стены определяется педагогом, задания могут выполняться от одного дня до недели и более, далее оформление сменяется.</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Рекомендуется проводить эту работу не сразу около развивающей стены, а готовить детей к самостоятельной деятельности, что оградит детей от чувства неуверенности в себе, негативного отношения к самостоятельной деятельности и дидактическому материалу. Для стимулирования активности детей педагог может предлагать задания в </w:t>
      </w:r>
      <w:r w:rsidRPr="00913A0C">
        <w:rPr>
          <w:rFonts w:ascii="Times New Roman" w:hAnsi="Times New Roman" w:cs="Times New Roman"/>
          <w:sz w:val="28"/>
          <w:szCs w:val="28"/>
        </w:rPr>
        <w:lastRenderedPageBreak/>
        <w:t>конвертах. К развивающей стене педагог каждый день крепит полотно с названием дня недели. В этом полотне есть кармашки, в которые он помещает конверты с заданиями. Педагог предлагает групповые задания, при этом использует различные способы объединения детей: по геометрическим фигурам, цвету, элементам одежды, симпатиям лидера, считалочке. Смена команд и смена заданий позволяет детям выполнить все задания и поработать в командах различного состава. Важно, чтобы каждый ребёнок мог поработать в группе со всеми сверстниками и побывать в роли лидера. В результате не взрослый управляет деятельностью детей, а содержание задания (или игры) «диктует», что им делать.</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Сенсорная стена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одно из направлений развивающей стены. Слово </w:t>
      </w:r>
      <w:proofErr w:type="gramStart"/>
      <w:r w:rsidRPr="00913A0C">
        <w:rPr>
          <w:rFonts w:ascii="Times New Roman" w:hAnsi="Times New Roman" w:cs="Times New Roman"/>
          <w:sz w:val="28"/>
          <w:szCs w:val="28"/>
        </w:rPr>
        <w:t>сенсорный</w:t>
      </w:r>
      <w:proofErr w:type="gramEnd"/>
      <w:r w:rsidRPr="00913A0C">
        <w:rPr>
          <w:rFonts w:ascii="Times New Roman" w:hAnsi="Times New Roman" w:cs="Times New Roman"/>
          <w:sz w:val="28"/>
          <w:szCs w:val="28"/>
        </w:rPr>
        <w:t xml:space="preserve"> происходит от латинского «</w:t>
      </w:r>
      <w:proofErr w:type="spellStart"/>
      <w:r w:rsidRPr="00913A0C">
        <w:rPr>
          <w:rFonts w:ascii="Times New Roman" w:hAnsi="Times New Roman" w:cs="Times New Roman"/>
          <w:sz w:val="28"/>
          <w:szCs w:val="28"/>
        </w:rPr>
        <w:t>senstus</w:t>
      </w:r>
      <w:proofErr w:type="spellEnd"/>
      <w:r w:rsidRPr="00913A0C">
        <w:rPr>
          <w:rFonts w:ascii="Times New Roman" w:hAnsi="Times New Roman" w:cs="Times New Roman"/>
          <w:sz w:val="28"/>
          <w:szCs w:val="28"/>
        </w:rPr>
        <w:t>»</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«чувство», «ощущение», «восприятие», «способность ощущения». Сенсорная стена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особая предметно-развивающая среда, которая представляет собой реальную возможность расширить жизненный опыт детей, обогатить их чувственный мир, развивать моторику пальцев, мышление и логику.</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Одним из видов сенсорной стены является </w:t>
      </w:r>
      <w:proofErr w:type="spellStart"/>
      <w:r w:rsidRPr="00913A0C">
        <w:rPr>
          <w:rFonts w:ascii="Times New Roman" w:hAnsi="Times New Roman" w:cs="Times New Roman"/>
          <w:b/>
          <w:sz w:val="28"/>
          <w:szCs w:val="28"/>
        </w:rPr>
        <w:t>бизиборд</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своеобразный путеводитель среди множества материалов, пособий, игр. </w:t>
      </w:r>
      <w:proofErr w:type="spellStart"/>
      <w:r w:rsidRPr="00913A0C">
        <w:rPr>
          <w:rFonts w:ascii="Times New Roman" w:hAnsi="Times New Roman" w:cs="Times New Roman"/>
          <w:sz w:val="28"/>
          <w:szCs w:val="28"/>
        </w:rPr>
        <w:t>Бизиборд</w:t>
      </w:r>
      <w:proofErr w:type="spellEnd"/>
      <w:r w:rsidRPr="00913A0C">
        <w:rPr>
          <w:rFonts w:ascii="Times New Roman" w:hAnsi="Times New Roman" w:cs="Times New Roman"/>
          <w:sz w:val="28"/>
          <w:szCs w:val="28"/>
        </w:rPr>
        <w:t xml:space="preserve"> представляет собой деревянную панель из двух досок с закрепленными на ее поверхности предметами: кнопками, молниями, липучками, звонками, дверными молоточками и так далее. Чем больше различных элементов закреплено на доске, тем более интересна она будет ребенку. На ней размещены также деревянные счеты, тканевые кармашки, крутящиеся мебельные колесики, зеркало, велосипедный звонок, калькулятор и другие объекты с кнопками (выключатели), кусочки тканей и разные на ощупь материалы (шерсть, фланель, мебельные ткани, отделочные материалы).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При организации игровой деятельности с сенсорной стеной происходит познавательное, речевое, эмоциональное развитие детей, происходит поддержка их активности и инициативы.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Творческая стена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организация </w:t>
      </w:r>
      <w:r w:rsidRPr="00913A0C">
        <w:rPr>
          <w:rFonts w:ascii="Times New Roman" w:hAnsi="Times New Roman" w:cs="Times New Roman"/>
          <w:b/>
          <w:sz w:val="28"/>
          <w:szCs w:val="28"/>
        </w:rPr>
        <w:t>зоны творческого самовыражения</w:t>
      </w:r>
      <w:r w:rsidRPr="00913A0C">
        <w:rPr>
          <w:rFonts w:ascii="Times New Roman" w:hAnsi="Times New Roman" w:cs="Times New Roman"/>
          <w:sz w:val="28"/>
          <w:szCs w:val="28"/>
        </w:rPr>
        <w:t xml:space="preserve"> детей прямо на стене. Можно на высоте двух метров закрепить металлическую трубу при помощи специальных держателей. На трубу повесить рулон обоев, его конец пропустить под неплотно закрепленной на стене рамкой. Выбирая высоту для закрепления рамы, учитывается рост ребенка. Прямо на стене рядом с рамой расположить контейнеры с материалами для рисования: восковые мелки и фломастеры, так как они значительно мягче при нажатии, чем цветные карандаши, оставляют более толстые и яркие линии, не текут (в отличие от красок). Во время индивидуальной работы рисование на стене позволяет переключить внимание детей на творческую деятельность, дать выход энергии, увлечь пассивного или загрустившего ребенка.</w:t>
      </w:r>
    </w:p>
    <w:p w:rsidR="00BA5FCF" w:rsidRPr="00913A0C" w:rsidRDefault="00BA5FCF" w:rsidP="00BA5FCF">
      <w:pPr>
        <w:pStyle w:val="a4"/>
        <w:spacing w:before="360" w:after="120"/>
        <w:jc w:val="center"/>
        <w:rPr>
          <w:rFonts w:ascii="Times New Roman" w:hAnsi="Times New Roman" w:cs="Times New Roman"/>
          <w:b/>
          <w:sz w:val="28"/>
          <w:szCs w:val="28"/>
        </w:rPr>
      </w:pPr>
      <w:r w:rsidRPr="00913A0C">
        <w:rPr>
          <w:rFonts w:ascii="Times New Roman" w:hAnsi="Times New Roman" w:cs="Times New Roman"/>
          <w:b/>
          <w:sz w:val="28"/>
          <w:szCs w:val="28"/>
        </w:rPr>
        <w:lastRenderedPageBreak/>
        <w:t>Графики</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 xml:space="preserve">Графики </w:t>
      </w:r>
      <w:r w:rsidRPr="00913A0C">
        <w:rPr>
          <w:rFonts w:ascii="Times New Roman" w:hAnsi="Times New Roman" w:cs="Times New Roman"/>
          <w:sz w:val="28"/>
          <w:szCs w:val="28"/>
        </w:rPr>
        <w:t xml:space="preserve">представляют собой множество точек, расположенных по осям X и Y, соединенных линиями. Они используются, когда нужно отобразить динамику изменений показателя во времени. Это наиболее привычный и очень наглядный тип визуализации данных, поэтому он неизменно популярен и применяется очень широко. Внутри этого типа есть несколько подвидов. </w:t>
      </w:r>
    </w:p>
    <w:p w:rsidR="00BA5FCF" w:rsidRPr="00913A0C" w:rsidRDefault="00BA5FCF" w:rsidP="00BA5FCF">
      <w:pPr>
        <w:pStyle w:val="a4"/>
        <w:jc w:val="center"/>
        <w:rPr>
          <w:rFonts w:ascii="Times New Roman" w:hAnsi="Times New Roman" w:cs="Times New Roman"/>
          <w:b/>
          <w:sz w:val="28"/>
          <w:szCs w:val="28"/>
        </w:rPr>
      </w:pPr>
      <w:r w:rsidRPr="00913A0C">
        <w:rPr>
          <w:rFonts w:ascii="Times New Roman" w:hAnsi="Times New Roman" w:cs="Times New Roman"/>
          <w:b/>
          <w:sz w:val="28"/>
          <w:szCs w:val="28"/>
        </w:rPr>
        <w:t>Линейный график</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Это самый понятный вид отображения динамики, представляющий собой одну или несколько линий. Каждая соответствует одному показателю, меняющемуся в зависимости от параметра оси Х.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Есть несколько правил создания линейного графика, которые важно учитывать:</w:t>
      </w:r>
    </w:p>
    <w:p w:rsidR="00BA5FCF" w:rsidRPr="00913A0C" w:rsidRDefault="00BA5FCF" w:rsidP="00BA5FCF">
      <w:pPr>
        <w:pStyle w:val="a4"/>
        <w:numPr>
          <w:ilvl w:val="0"/>
          <w:numId w:val="2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Не использовать более 4-5 линий на одном рисунке, иначе это будет сложно воспринимать. </w:t>
      </w:r>
    </w:p>
    <w:p w:rsidR="00BA5FCF" w:rsidRPr="00913A0C" w:rsidRDefault="00BA5FCF" w:rsidP="00BA5FCF">
      <w:pPr>
        <w:pStyle w:val="a4"/>
        <w:numPr>
          <w:ilvl w:val="0"/>
          <w:numId w:val="2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По возможности наносить метки данных на линии так, чтобы каждое значение было легко соотнести с параметром на оси X (например, с названием месяца или конкретной датой). </w:t>
      </w:r>
    </w:p>
    <w:p w:rsidR="00BA5FCF" w:rsidRPr="00913A0C" w:rsidRDefault="00BA5FCF" w:rsidP="00BA5FCF">
      <w:pPr>
        <w:pStyle w:val="a4"/>
        <w:numPr>
          <w:ilvl w:val="0"/>
          <w:numId w:val="2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Внимательно относится к выбору цвета для линий: они должны явно отличаться друг от друга и быть контрастными, чтобы учащиеся не путали параметры. </w:t>
      </w:r>
    </w:p>
    <w:p w:rsidR="00BA5FCF" w:rsidRPr="00913A0C" w:rsidRDefault="00BA5FCF" w:rsidP="00BA5FCF">
      <w:pPr>
        <w:pStyle w:val="a4"/>
        <w:numPr>
          <w:ilvl w:val="0"/>
          <w:numId w:val="2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 xml:space="preserve">Не использовать пунктир. </w:t>
      </w:r>
    </w:p>
    <w:p w:rsidR="00BA5FCF" w:rsidRPr="00913A0C" w:rsidRDefault="00BA5FCF" w:rsidP="00BA5FCF">
      <w:pPr>
        <w:pStyle w:val="a4"/>
        <w:numPr>
          <w:ilvl w:val="0"/>
          <w:numId w:val="27"/>
        </w:numPr>
        <w:tabs>
          <w:tab w:val="left" w:pos="1080"/>
        </w:tabs>
        <w:ind w:left="0" w:firstLine="720"/>
        <w:jc w:val="both"/>
        <w:rPr>
          <w:rFonts w:ascii="Times New Roman" w:hAnsi="Times New Roman" w:cs="Times New Roman"/>
          <w:sz w:val="28"/>
          <w:szCs w:val="28"/>
        </w:rPr>
      </w:pPr>
      <w:r w:rsidRPr="00913A0C">
        <w:rPr>
          <w:rFonts w:ascii="Times New Roman" w:hAnsi="Times New Roman" w:cs="Times New Roman"/>
          <w:sz w:val="28"/>
          <w:szCs w:val="28"/>
        </w:rPr>
        <w:t>Если необходимо подчеркнуть какие-то позиции на линии, можно наносить маркеры точек.</w:t>
      </w:r>
    </w:p>
    <w:p w:rsidR="00BA5FCF" w:rsidRPr="00913A0C" w:rsidRDefault="00BA5FCF" w:rsidP="00BA5FCF">
      <w:pPr>
        <w:pStyle w:val="a4"/>
        <w:spacing w:before="360" w:after="120"/>
        <w:jc w:val="center"/>
        <w:rPr>
          <w:rFonts w:ascii="Times New Roman" w:hAnsi="Times New Roman" w:cs="Times New Roman"/>
          <w:b/>
          <w:sz w:val="28"/>
          <w:szCs w:val="28"/>
        </w:rPr>
      </w:pPr>
      <w:r w:rsidRPr="00913A0C">
        <w:rPr>
          <w:rFonts w:ascii="Times New Roman" w:hAnsi="Times New Roman" w:cs="Times New Roman"/>
          <w:b/>
          <w:sz w:val="28"/>
          <w:szCs w:val="28"/>
        </w:rPr>
        <w:t>Диаграммы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Диаграммы</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средства визуализации информации, которые насчитывают десятки видов. Выбор одного из них зависит не столько от желания «сделать красиво», сколько от цели и типа данных. Каждому виду анализа соответствует своя диаграмма: если необходимо показать рейтинг, то есть кто лучше, кто больше, что дороже, то используют столбчатые диаграммы; если нужно показать структуру целого, поможет круг («пирог», разделенный на сектора); для мониторинга показателей в разных регионах пригодятся географические типы. </w:t>
      </w:r>
    </w:p>
    <w:p w:rsidR="00BA5FCF" w:rsidRPr="00913A0C" w:rsidRDefault="00BA5FCF" w:rsidP="00BA5FCF">
      <w:pPr>
        <w:pStyle w:val="a4"/>
        <w:jc w:val="center"/>
        <w:rPr>
          <w:rFonts w:ascii="Times New Roman" w:hAnsi="Times New Roman" w:cs="Times New Roman"/>
          <w:b/>
          <w:bCs/>
          <w:sz w:val="28"/>
          <w:szCs w:val="28"/>
        </w:rPr>
      </w:pPr>
      <w:r w:rsidRPr="00913A0C">
        <w:rPr>
          <w:rFonts w:ascii="Times New Roman" w:hAnsi="Times New Roman" w:cs="Times New Roman"/>
          <w:b/>
          <w:bCs/>
          <w:sz w:val="28"/>
          <w:szCs w:val="28"/>
        </w:rPr>
        <w:t>Круговая диаграмма</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Круговая диаграмма</w:t>
      </w:r>
      <w:r w:rsidRPr="00913A0C">
        <w:rPr>
          <w:rFonts w:ascii="Times New Roman" w:hAnsi="Times New Roman" w:cs="Times New Roman"/>
          <w:sz w:val="28"/>
          <w:szCs w:val="28"/>
        </w:rPr>
        <w:t xml:space="preserve"> (</w:t>
      </w:r>
      <w:proofErr w:type="spellStart"/>
      <w:r w:rsidRPr="00913A0C">
        <w:rPr>
          <w:rFonts w:ascii="Times New Roman" w:hAnsi="Times New Roman" w:cs="Times New Roman"/>
          <w:sz w:val="28"/>
          <w:szCs w:val="28"/>
        </w:rPr>
        <w:t>PieChart</w:t>
      </w:r>
      <w:proofErr w:type="spellEnd"/>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по-русски называют пирогом) применяется, чтобы показать структуру целого, из каких долей оно состоит. Так можно визуализировать, например, группы товаров в ассортименте, чтобы увидеть, какая из них приносит большую часть выручки. Важно помнить, что круговая диаграмма используется только в том случае, если сумма ее долей составляет 100%. Это очевидное правило удивительно часто нарушается, что приводит к некорректному анализу. </w:t>
      </w:r>
      <w:r w:rsidRPr="00913A0C">
        <w:rPr>
          <w:rFonts w:ascii="Times New Roman" w:hAnsi="Times New Roman" w:cs="Times New Roman"/>
          <w:sz w:val="28"/>
          <w:szCs w:val="28"/>
        </w:rPr>
        <w:lastRenderedPageBreak/>
        <w:t>Круг</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100%, а нам важно увидеть, из чего он состоит и какую часть от целого занимает каждый элемент. Подвид круговой диаграммы</w:t>
      </w:r>
      <w:r w:rsidRPr="00913A0C">
        <w:rPr>
          <w:rFonts w:ascii="Times New Roman" w:eastAsia="Times New Roman" w:hAnsi="Times New Roman" w:cs="Times New Roman"/>
          <w:sz w:val="28"/>
          <w:szCs w:val="28"/>
        </w:rPr>
        <w:t xml:space="preserve"> – </w:t>
      </w:r>
      <w:proofErr w:type="gramStart"/>
      <w:r w:rsidRPr="00913A0C">
        <w:rPr>
          <w:rFonts w:ascii="Times New Roman" w:hAnsi="Times New Roman" w:cs="Times New Roman"/>
          <w:sz w:val="28"/>
          <w:szCs w:val="28"/>
        </w:rPr>
        <w:t>кольцевая</w:t>
      </w:r>
      <w:proofErr w:type="gramEnd"/>
      <w:r w:rsidRPr="00913A0C">
        <w:rPr>
          <w:rFonts w:ascii="Times New Roman" w:hAnsi="Times New Roman" w:cs="Times New Roman"/>
          <w:sz w:val="28"/>
          <w:szCs w:val="28"/>
        </w:rPr>
        <w:t>: тот же самый «пирог», только с дыркой посередине. То есть бублик или кольцо.</w:t>
      </w:r>
    </w:p>
    <w:p w:rsidR="00BA5FCF" w:rsidRPr="00913A0C" w:rsidRDefault="00BA5FCF" w:rsidP="00BA5FCF">
      <w:pPr>
        <w:pStyle w:val="a4"/>
        <w:jc w:val="center"/>
        <w:rPr>
          <w:rFonts w:ascii="Times New Roman" w:hAnsi="Times New Roman" w:cs="Times New Roman"/>
          <w:b/>
          <w:bCs/>
          <w:sz w:val="28"/>
          <w:szCs w:val="28"/>
        </w:rPr>
      </w:pPr>
      <w:r w:rsidRPr="00913A0C">
        <w:rPr>
          <w:rFonts w:ascii="Times New Roman" w:hAnsi="Times New Roman" w:cs="Times New Roman"/>
          <w:b/>
          <w:bCs/>
          <w:sz w:val="28"/>
          <w:szCs w:val="28"/>
        </w:rPr>
        <w:t>Столбчатая диаграмма</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Столбчатая диаграмма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bCs/>
          <w:sz w:val="28"/>
          <w:szCs w:val="28"/>
        </w:rPr>
        <w:t>э</w:t>
      </w:r>
      <w:r w:rsidRPr="00913A0C">
        <w:rPr>
          <w:rFonts w:ascii="Times New Roman" w:hAnsi="Times New Roman" w:cs="Times New Roman"/>
          <w:sz w:val="28"/>
          <w:szCs w:val="28"/>
        </w:rPr>
        <w:t xml:space="preserve">то самый популярный вид визуального представления данных. Еще ее называют </w:t>
      </w:r>
      <w:proofErr w:type="gramStart"/>
      <w:r w:rsidRPr="00913A0C">
        <w:rPr>
          <w:rFonts w:ascii="Times New Roman" w:hAnsi="Times New Roman" w:cs="Times New Roman"/>
          <w:sz w:val="28"/>
          <w:szCs w:val="28"/>
        </w:rPr>
        <w:t>столбиковая</w:t>
      </w:r>
      <w:proofErr w:type="gramEnd"/>
      <w:r w:rsidRPr="00913A0C">
        <w:rPr>
          <w:rFonts w:ascii="Times New Roman" w:hAnsi="Times New Roman" w:cs="Times New Roman"/>
          <w:sz w:val="28"/>
          <w:szCs w:val="28"/>
        </w:rPr>
        <w:t xml:space="preserve">, сюда же относятся и гистограммы. Используется для отображения рейтинга, то есть представления лучших и худших параметров относительно друг друга.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Есть много подвидов столбчатых диаграмм, в английском языке все называются </w:t>
      </w:r>
      <w:proofErr w:type="spellStart"/>
      <w:r w:rsidRPr="00913A0C">
        <w:rPr>
          <w:rFonts w:ascii="Times New Roman" w:hAnsi="Times New Roman" w:cs="Times New Roman"/>
          <w:sz w:val="28"/>
          <w:szCs w:val="28"/>
        </w:rPr>
        <w:t>барчартами</w:t>
      </w:r>
      <w:proofErr w:type="spellEnd"/>
      <w:r w:rsidRPr="00913A0C">
        <w:rPr>
          <w:rFonts w:ascii="Times New Roman" w:hAnsi="Times New Roman" w:cs="Times New Roman"/>
          <w:sz w:val="28"/>
          <w:szCs w:val="28"/>
        </w:rPr>
        <w:t xml:space="preserve">. </w:t>
      </w:r>
      <w:proofErr w:type="gramStart"/>
      <w:r w:rsidRPr="00913A0C">
        <w:rPr>
          <w:rFonts w:ascii="Times New Roman" w:hAnsi="Times New Roman" w:cs="Times New Roman"/>
          <w:sz w:val="28"/>
          <w:szCs w:val="28"/>
        </w:rPr>
        <w:t>Они могут быть горизонтальными (линейчатая) и вертикальными (гистограмма).</w:t>
      </w:r>
      <w:proofErr w:type="gramEnd"/>
      <w:r w:rsidRPr="00913A0C">
        <w:rPr>
          <w:rFonts w:ascii="Times New Roman" w:hAnsi="Times New Roman" w:cs="Times New Roman"/>
          <w:sz w:val="28"/>
          <w:szCs w:val="28"/>
        </w:rPr>
        <w:t xml:space="preserve"> Горизонтальные лучше использовать, если много параметров или подписи категорий достаточно длинные и не умещаются при вертикальных столбиках.</w:t>
      </w:r>
    </w:p>
    <w:p w:rsidR="00BA5FCF" w:rsidRPr="00913A0C" w:rsidRDefault="00BA5FCF" w:rsidP="00BA5FCF">
      <w:pPr>
        <w:pStyle w:val="a4"/>
        <w:ind w:firstLine="709"/>
        <w:jc w:val="both"/>
        <w:rPr>
          <w:rFonts w:ascii="Times New Roman" w:hAnsi="Times New Roman" w:cs="Times New Roman"/>
          <w:bCs/>
          <w:sz w:val="28"/>
          <w:szCs w:val="28"/>
        </w:rPr>
      </w:pPr>
      <w:r w:rsidRPr="00913A0C">
        <w:rPr>
          <w:rFonts w:ascii="Times New Roman" w:hAnsi="Times New Roman" w:cs="Times New Roman"/>
          <w:bCs/>
          <w:sz w:val="28"/>
          <w:szCs w:val="28"/>
        </w:rPr>
        <w:t>Важное правило: подписи должны быть размещены горизонтально, а не вертикально или под углом. Не нужно заставлять учеников наклонять голову, чтобы прочитать текст и понять, о чем рассказывает диаграмма.</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Можно сделать простые столбики или с накоплением. Важно быть предельно внимательным, так как тут легко ошибиться. Дело в том, что столбцы с накоплением показывают суммирующий результат, поэтому в каждом из них можно отображать только те показатели, которые разумно складывать. Допустим, количество рекламных публикаций в разных каналах. А вот, например, план и факт показать в одном столбце нельзя</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точно не то, что можно суммировать. </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Если же необходимо сравнить в рамках одного временного отрезка, например, план и факт, используют гистограмму с группировкой. Она показывает несколько значений внутри одного периода (или иного параметра по оси). Столбчатую диаграмму можно объединить с графиком, чтобы показать динамику дополнительного параметра.</w:t>
      </w:r>
    </w:p>
    <w:p w:rsidR="00BA5FCF" w:rsidRPr="00913A0C" w:rsidRDefault="00BA5FCF" w:rsidP="00BA5FCF">
      <w:pPr>
        <w:pStyle w:val="a4"/>
        <w:jc w:val="center"/>
        <w:rPr>
          <w:rFonts w:ascii="Times New Roman" w:hAnsi="Times New Roman" w:cs="Times New Roman"/>
          <w:b/>
          <w:bCs/>
          <w:sz w:val="28"/>
          <w:szCs w:val="28"/>
        </w:rPr>
      </w:pPr>
      <w:r w:rsidRPr="00913A0C">
        <w:rPr>
          <w:rFonts w:ascii="Times New Roman" w:hAnsi="Times New Roman" w:cs="Times New Roman"/>
          <w:b/>
          <w:bCs/>
          <w:sz w:val="28"/>
          <w:szCs w:val="28"/>
        </w:rPr>
        <w:t>Географические диаграммы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bCs/>
          <w:sz w:val="28"/>
          <w:szCs w:val="28"/>
        </w:rPr>
        <w:t>Географические диаграммы</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этот тип используется тогда, когда нужен анализ и визуализация данных, связанных с географическим положением объектов. Существует множество решений, как отразить разнообразные показатели на карте.</w:t>
      </w:r>
    </w:p>
    <w:p w:rsidR="00BA5FCF" w:rsidRPr="00913A0C" w:rsidRDefault="00BA5FCF" w:rsidP="00BA5FCF">
      <w:pPr>
        <w:pStyle w:val="a4"/>
        <w:jc w:val="center"/>
        <w:rPr>
          <w:rFonts w:ascii="Times New Roman" w:hAnsi="Times New Roman" w:cs="Times New Roman"/>
          <w:b/>
          <w:bCs/>
          <w:sz w:val="28"/>
          <w:szCs w:val="28"/>
        </w:rPr>
      </w:pPr>
      <w:r w:rsidRPr="00913A0C">
        <w:rPr>
          <w:rFonts w:ascii="Times New Roman" w:hAnsi="Times New Roman" w:cs="Times New Roman"/>
          <w:b/>
          <w:bCs/>
          <w:sz w:val="28"/>
          <w:szCs w:val="28"/>
        </w:rPr>
        <w:t>Пузырьковая диаграмма</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Это разновидность точечной диаграммы, где точки показаны в виде шариков. Размер каждого кружка определяет величина показателя. Пузырьки могут располагаться как на осях X и Y, так и на географической карте (пример выше) или в матрице параметров. Важная особенность этого графического элемента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он используется, когда число анализируемых показателей больше двух. С помощью пузырьков мы можем представить четыре метрики: две по осям, одну размером и еще одну цветом. Если </w:t>
      </w:r>
      <w:r w:rsidRPr="00913A0C">
        <w:rPr>
          <w:rFonts w:ascii="Times New Roman" w:hAnsi="Times New Roman" w:cs="Times New Roman"/>
          <w:b/>
          <w:bCs/>
          <w:sz w:val="28"/>
          <w:szCs w:val="28"/>
        </w:rPr>
        <w:t xml:space="preserve">нужны только две (по осям), то лучше взять столбчатую </w:t>
      </w:r>
      <w:r w:rsidRPr="00913A0C">
        <w:rPr>
          <w:rFonts w:ascii="Times New Roman" w:hAnsi="Times New Roman" w:cs="Times New Roman"/>
          <w:b/>
          <w:bCs/>
          <w:sz w:val="28"/>
          <w:szCs w:val="28"/>
        </w:rPr>
        <w:lastRenderedPageBreak/>
        <w:t>диаграмму</w:t>
      </w:r>
      <w:proofErr w:type="gramStart"/>
      <w:r w:rsidRPr="00913A0C">
        <w:rPr>
          <w:rFonts w:ascii="Times New Roman" w:hAnsi="Times New Roman" w:cs="Times New Roman"/>
          <w:b/>
          <w:bCs/>
          <w:sz w:val="28"/>
          <w:szCs w:val="28"/>
        </w:rPr>
        <w:t>.</w:t>
      </w:r>
      <w:r w:rsidRPr="00913A0C">
        <w:rPr>
          <w:rFonts w:ascii="Times New Roman" w:hAnsi="Times New Roman" w:cs="Times New Roman"/>
          <w:sz w:val="28"/>
          <w:szCs w:val="28"/>
        </w:rPr>
        <w:t>П</w:t>
      </w:r>
      <w:proofErr w:type="gramEnd"/>
      <w:r w:rsidRPr="00913A0C">
        <w:rPr>
          <w:rFonts w:ascii="Times New Roman" w:hAnsi="Times New Roman" w:cs="Times New Roman"/>
          <w:sz w:val="28"/>
          <w:szCs w:val="28"/>
        </w:rPr>
        <w:t>узырьковая же пригодится, когда важно отобразить соотношение различных показателей.</w:t>
      </w:r>
    </w:p>
    <w:p w:rsidR="00BA5FCF" w:rsidRPr="00913A0C" w:rsidRDefault="00BA5FCF" w:rsidP="00BA5FCF">
      <w:pPr>
        <w:pStyle w:val="a4"/>
        <w:jc w:val="center"/>
        <w:rPr>
          <w:rFonts w:ascii="Times New Roman" w:hAnsi="Times New Roman" w:cs="Times New Roman"/>
          <w:b/>
          <w:sz w:val="28"/>
          <w:szCs w:val="28"/>
        </w:rPr>
      </w:pPr>
      <w:r w:rsidRPr="00913A0C">
        <w:rPr>
          <w:rFonts w:ascii="Times New Roman" w:hAnsi="Times New Roman" w:cs="Times New Roman"/>
          <w:b/>
          <w:bCs/>
          <w:sz w:val="28"/>
          <w:szCs w:val="28"/>
        </w:rPr>
        <w:t>Диаграммы</w:t>
      </w:r>
      <w:r w:rsidRPr="00913A0C">
        <w:rPr>
          <w:rFonts w:ascii="Times New Roman" w:hAnsi="Times New Roman" w:cs="Times New Roman"/>
          <w:b/>
          <w:sz w:val="28"/>
          <w:szCs w:val="28"/>
        </w:rPr>
        <w:t xml:space="preserve"> времени</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 xml:space="preserve">Диаграммы времени </w:t>
      </w:r>
      <w:r w:rsidRPr="00913A0C">
        <w:rPr>
          <w:rFonts w:ascii="Times New Roman" w:hAnsi="Times New Roman" w:cs="Times New Roman"/>
          <w:sz w:val="28"/>
          <w:szCs w:val="28"/>
        </w:rPr>
        <w:t xml:space="preserve">как метод визуализации данных используются для эффективного планирования, алгоритмизации деятельности. Примером этого является </w:t>
      </w:r>
      <w:r w:rsidRPr="00913A0C">
        <w:rPr>
          <w:rFonts w:ascii="Times New Roman" w:hAnsi="Times New Roman" w:cs="Times New Roman"/>
          <w:b/>
          <w:sz w:val="28"/>
          <w:szCs w:val="28"/>
        </w:rPr>
        <w:t xml:space="preserve">график </w:t>
      </w:r>
      <w:proofErr w:type="spellStart"/>
      <w:r w:rsidRPr="00913A0C">
        <w:rPr>
          <w:rFonts w:ascii="Times New Roman" w:hAnsi="Times New Roman" w:cs="Times New Roman"/>
          <w:b/>
          <w:sz w:val="28"/>
          <w:szCs w:val="28"/>
        </w:rPr>
        <w:t>Ганта</w:t>
      </w:r>
      <w:proofErr w:type="spellEnd"/>
      <w:r w:rsidRPr="00913A0C">
        <w:rPr>
          <w:rFonts w:ascii="Times New Roman" w:hAnsi="Times New Roman" w:cs="Times New Roman"/>
          <w:sz w:val="28"/>
          <w:szCs w:val="28"/>
        </w:rPr>
        <w:t>. По оси Y располагаются этапы реализации проекта, а по оси X время, которое для них необходимо.</w:t>
      </w:r>
    </w:p>
    <w:p w:rsidR="00BA5FCF" w:rsidRPr="00913A0C" w:rsidRDefault="00BC5EA7" w:rsidP="00BA5FCF">
      <w:pPr>
        <w:pStyle w:val="a4"/>
        <w:spacing w:before="360" w:after="120"/>
        <w:jc w:val="center"/>
        <w:rPr>
          <w:rFonts w:ascii="Times New Roman" w:hAnsi="Times New Roman" w:cs="Times New Roman"/>
          <w:b/>
          <w:sz w:val="28"/>
          <w:szCs w:val="28"/>
        </w:rPr>
      </w:pPr>
      <w:r w:rsidRPr="00BC5EA7">
        <w:pict>
          <v:rect id="AutoShape 2" o:spid="_x0000_s1026" alt="Пример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8eFm7zQIAAM0FAAAOAAAAAAAAAAAAAAAAAC4CAABkcnMvZTJvRG9jLnhtbFBLAQIt&#10;ABQABgAIAAAAIQBMoOks2AAAAAMBAAAPAAAAAAAAAAAAAAAAACcFAABkcnMvZG93bnJldi54bWxQ&#10;SwUGAAAAAAQABADzAAAALAYAAAAA&#10;" filled="f" stroked="f">
            <o:lock v:ext="edit" aspectratio="t"/>
            <w10:wrap type="none"/>
            <w10:anchorlock/>
          </v:rect>
        </w:pict>
      </w:r>
      <w:r w:rsidR="00BA5FCF" w:rsidRPr="00913A0C">
        <w:rPr>
          <w:rFonts w:ascii="Times New Roman" w:hAnsi="Times New Roman" w:cs="Times New Roman"/>
          <w:b/>
          <w:bCs/>
          <w:sz w:val="28"/>
          <w:szCs w:val="28"/>
        </w:rPr>
        <w:t>Блок</w:t>
      </w:r>
      <w:r w:rsidR="00BA5FCF" w:rsidRPr="00913A0C">
        <w:rPr>
          <w:rFonts w:ascii="Times New Roman" w:hAnsi="Times New Roman" w:cs="Times New Roman"/>
          <w:b/>
          <w:sz w:val="28"/>
          <w:szCs w:val="28"/>
        </w:rPr>
        <w:t>-схемы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Блок-схемы</w:t>
      </w:r>
      <w:r w:rsidRPr="00913A0C">
        <w:rPr>
          <w:rFonts w:ascii="Times New Roman" w:eastAsia="Times New Roman" w:hAnsi="Times New Roman" w:cs="Times New Roman"/>
          <w:sz w:val="28"/>
          <w:szCs w:val="28"/>
        </w:rPr>
        <w:t> –</w:t>
      </w:r>
      <w:r w:rsidRPr="00913A0C">
        <w:rPr>
          <w:rFonts w:ascii="Times New Roman" w:hAnsi="Times New Roman" w:cs="Times New Roman"/>
          <w:sz w:val="28"/>
          <w:szCs w:val="28"/>
        </w:rPr>
        <w:t xml:space="preserve"> это графические модели, описывающие процессы или последовательные алгоритмы, каждый этап которых изображается в виде блока с текстом или пиктограммой. Этот способ визуализации информации может использоваться также для описания иерархической системы, например, организационной структуры или генеалогического древа.</w:t>
      </w:r>
    </w:p>
    <w:p w:rsidR="00BA5FCF" w:rsidRPr="00913A0C" w:rsidRDefault="00BA5FCF" w:rsidP="00BA5FCF">
      <w:pPr>
        <w:pStyle w:val="a4"/>
        <w:spacing w:before="360" w:after="120"/>
        <w:jc w:val="center"/>
        <w:rPr>
          <w:rFonts w:ascii="Times New Roman" w:hAnsi="Times New Roman" w:cs="Times New Roman"/>
          <w:b/>
          <w:sz w:val="28"/>
          <w:szCs w:val="28"/>
        </w:rPr>
      </w:pPr>
      <w:r w:rsidRPr="00913A0C">
        <w:rPr>
          <w:rFonts w:ascii="Times New Roman" w:hAnsi="Times New Roman" w:cs="Times New Roman"/>
          <w:b/>
          <w:bCs/>
          <w:sz w:val="28"/>
          <w:szCs w:val="28"/>
        </w:rPr>
        <w:t>Таблицы</w:t>
      </w:r>
      <w:r w:rsidRPr="00913A0C">
        <w:rPr>
          <w:rFonts w:ascii="Times New Roman" w:hAnsi="Times New Roman" w:cs="Times New Roman"/>
          <w:b/>
          <w:sz w:val="28"/>
          <w:szCs w:val="28"/>
        </w:rPr>
        <w:t xml:space="preserve"> и матрицы</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b/>
          <w:sz w:val="28"/>
          <w:szCs w:val="28"/>
        </w:rPr>
        <w:t>Таблицы и матрицы</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способ сжатия и упрощения информации. Таблица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это двумерный массив данных, т. е. имеется только два параметра (строки и столбцы) и совокупность показателей на их пересечении. Матрица</w:t>
      </w:r>
      <w:r w:rsidRPr="00913A0C">
        <w:rPr>
          <w:rFonts w:ascii="Times New Roman" w:eastAsia="Times New Roman" w:hAnsi="Times New Roman" w:cs="Times New Roman"/>
          <w:sz w:val="28"/>
          <w:szCs w:val="28"/>
        </w:rPr>
        <w:t xml:space="preserve"> – </w:t>
      </w:r>
      <w:r w:rsidRPr="00913A0C">
        <w:rPr>
          <w:rFonts w:ascii="Times New Roman" w:hAnsi="Times New Roman" w:cs="Times New Roman"/>
          <w:sz w:val="28"/>
          <w:szCs w:val="28"/>
        </w:rPr>
        <w:t xml:space="preserve">это тоже таблица, но расширенная, так как может включать группы строк и/или столбцов, что дает значительно больше возможностей для анализа. Иногда матрицы сравнивают со сводными таблицами </w:t>
      </w:r>
      <w:proofErr w:type="spellStart"/>
      <w:r w:rsidRPr="00913A0C">
        <w:rPr>
          <w:rFonts w:ascii="Times New Roman" w:hAnsi="Times New Roman" w:cs="Times New Roman"/>
          <w:sz w:val="28"/>
          <w:szCs w:val="28"/>
        </w:rPr>
        <w:t>Excel</w:t>
      </w:r>
      <w:proofErr w:type="spellEnd"/>
      <w:r w:rsidRPr="00913A0C">
        <w:rPr>
          <w:rFonts w:ascii="Times New Roman" w:hAnsi="Times New Roman" w:cs="Times New Roman"/>
          <w:sz w:val="28"/>
          <w:szCs w:val="28"/>
        </w:rPr>
        <w:t>.</w:t>
      </w:r>
    </w:p>
    <w:p w:rsidR="00BA5FCF" w:rsidRPr="00913A0C" w:rsidRDefault="00BA5FCF" w:rsidP="00BA5FCF">
      <w:pPr>
        <w:pStyle w:val="a4"/>
        <w:ind w:firstLine="709"/>
        <w:jc w:val="both"/>
        <w:rPr>
          <w:rFonts w:ascii="Times New Roman" w:hAnsi="Times New Roman" w:cs="Times New Roman"/>
          <w:sz w:val="28"/>
          <w:szCs w:val="28"/>
        </w:rPr>
      </w:pPr>
      <w:r w:rsidRPr="00913A0C">
        <w:rPr>
          <w:rFonts w:ascii="Times New Roman" w:hAnsi="Times New Roman" w:cs="Times New Roman"/>
          <w:sz w:val="28"/>
          <w:szCs w:val="28"/>
        </w:rPr>
        <w:t xml:space="preserve">Важно, чтобы таблицы содержали ограниченное число строк и столбцов, легко читались и были понятными. </w:t>
      </w:r>
    </w:p>
    <w:p w:rsidR="005F39A4" w:rsidRPr="00FD6007" w:rsidRDefault="005F39A4" w:rsidP="005F39A4">
      <w:pPr>
        <w:pStyle w:val="a4"/>
        <w:ind w:firstLine="851"/>
        <w:jc w:val="both"/>
        <w:rPr>
          <w:rFonts w:ascii="Times New Roman" w:hAnsi="Times New Roman" w:cs="Times New Roman"/>
          <w:sz w:val="28"/>
          <w:szCs w:val="28"/>
        </w:rPr>
      </w:pPr>
    </w:p>
    <w:p w:rsidR="005F39A4" w:rsidRDefault="005F39A4" w:rsidP="005F39A4">
      <w:pPr>
        <w:pStyle w:val="a4"/>
        <w:ind w:firstLine="709"/>
        <w:jc w:val="both"/>
        <w:rPr>
          <w:rFonts w:ascii="Times New Roman" w:hAnsi="Times New Roman" w:cs="Times New Roman"/>
          <w:sz w:val="28"/>
          <w:szCs w:val="28"/>
        </w:rPr>
      </w:pPr>
    </w:p>
    <w:p w:rsidR="005F39A4" w:rsidRDefault="005F39A4"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C65C83" w:rsidRDefault="00C65C83" w:rsidP="005F39A4">
      <w:pPr>
        <w:pStyle w:val="a4"/>
        <w:ind w:firstLine="709"/>
        <w:jc w:val="both"/>
        <w:rPr>
          <w:rFonts w:ascii="Times New Roman" w:hAnsi="Times New Roman" w:cs="Times New Roman"/>
          <w:sz w:val="28"/>
          <w:szCs w:val="28"/>
        </w:rPr>
      </w:pPr>
    </w:p>
    <w:p w:rsidR="005F39A4" w:rsidRPr="00194271" w:rsidRDefault="004A3F14" w:rsidP="004A3F14">
      <w:pPr>
        <w:pStyle w:val="a4"/>
        <w:ind w:firstLine="709"/>
        <w:jc w:val="center"/>
        <w:rPr>
          <w:rFonts w:ascii="Times New Roman" w:hAnsi="Times New Roman" w:cs="Times New Roman"/>
          <w:b/>
          <w:sz w:val="28"/>
          <w:szCs w:val="28"/>
        </w:rPr>
      </w:pPr>
      <w:r w:rsidRPr="00194271">
        <w:rPr>
          <w:rFonts w:ascii="Times New Roman" w:hAnsi="Times New Roman" w:cs="Times New Roman"/>
          <w:b/>
          <w:sz w:val="28"/>
          <w:szCs w:val="28"/>
        </w:rPr>
        <w:lastRenderedPageBreak/>
        <w:t>Заключение</w:t>
      </w:r>
    </w:p>
    <w:p w:rsidR="004A3F14" w:rsidRPr="00194271" w:rsidRDefault="004A3F14" w:rsidP="004A3F14">
      <w:pPr>
        <w:pStyle w:val="a4"/>
        <w:ind w:firstLine="709"/>
        <w:jc w:val="center"/>
        <w:rPr>
          <w:rFonts w:ascii="Times New Roman" w:hAnsi="Times New Roman" w:cs="Times New Roman"/>
          <w:b/>
          <w:sz w:val="28"/>
          <w:szCs w:val="28"/>
        </w:rPr>
      </w:pPr>
    </w:p>
    <w:p w:rsidR="004A3F14" w:rsidRDefault="00FE0FA7" w:rsidP="004A3F14">
      <w:pPr>
        <w:pStyle w:val="a4"/>
        <w:ind w:firstLine="709"/>
        <w:jc w:val="both"/>
        <w:rPr>
          <w:rFonts w:ascii="Times New Roman" w:hAnsi="Times New Roman" w:cs="Times New Roman"/>
          <w:sz w:val="28"/>
          <w:szCs w:val="28"/>
        </w:rPr>
      </w:pPr>
      <w:r w:rsidRPr="00FE0FA7">
        <w:rPr>
          <w:rFonts w:ascii="Times New Roman" w:hAnsi="Times New Roman" w:cs="Times New Roman"/>
          <w:sz w:val="28"/>
          <w:szCs w:val="28"/>
        </w:rPr>
        <w:t xml:space="preserve">Решение задачи повышения качества образования </w:t>
      </w:r>
      <w:r>
        <w:rPr>
          <w:rFonts w:ascii="Times New Roman" w:hAnsi="Times New Roman" w:cs="Times New Roman"/>
          <w:sz w:val="28"/>
          <w:szCs w:val="28"/>
        </w:rPr>
        <w:t xml:space="preserve">осуществляется на основе </w:t>
      </w:r>
      <w:r w:rsidRPr="00FE0FA7">
        <w:rPr>
          <w:rFonts w:ascii="Times New Roman" w:hAnsi="Times New Roman" w:cs="Times New Roman"/>
          <w:sz w:val="28"/>
          <w:szCs w:val="28"/>
        </w:rPr>
        <w:t>использовани</w:t>
      </w:r>
      <w:r>
        <w:rPr>
          <w:rFonts w:ascii="Times New Roman" w:hAnsi="Times New Roman" w:cs="Times New Roman"/>
          <w:sz w:val="28"/>
          <w:szCs w:val="28"/>
        </w:rPr>
        <w:t>я</w:t>
      </w:r>
      <w:r w:rsidRPr="00FE0FA7">
        <w:rPr>
          <w:rFonts w:ascii="Times New Roman" w:hAnsi="Times New Roman" w:cs="Times New Roman"/>
          <w:sz w:val="28"/>
          <w:szCs w:val="28"/>
        </w:rPr>
        <w:t xml:space="preserve"> современных форм организации образовательного процесса</w:t>
      </w:r>
      <w:r>
        <w:rPr>
          <w:rFonts w:ascii="Times New Roman" w:hAnsi="Times New Roman" w:cs="Times New Roman"/>
          <w:sz w:val="28"/>
          <w:szCs w:val="28"/>
        </w:rPr>
        <w:t>, активных методов и технологий, современных средств обучения. Визуализация учебной информации в образовательном процессе позволяет разнообразить формы проведения уроков, выступает активным методом осмысления, систематизации, обобщения и сохранения информации, является эффективным средством обучения, стимулирующим интерес, познавательную активность обучающихся, их творческие способности.</w:t>
      </w:r>
    </w:p>
    <w:p w:rsidR="00FE0FA7" w:rsidRDefault="00FE0FA7" w:rsidP="004A3F14">
      <w:pPr>
        <w:pStyle w:val="a4"/>
        <w:ind w:firstLine="709"/>
        <w:jc w:val="both"/>
        <w:rPr>
          <w:rFonts w:ascii="Times New Roman" w:hAnsi="Times New Roman" w:cs="Times New Roman"/>
          <w:sz w:val="28"/>
          <w:szCs w:val="28"/>
        </w:rPr>
      </w:pPr>
      <w:r>
        <w:rPr>
          <w:rFonts w:ascii="Times New Roman" w:hAnsi="Times New Roman" w:cs="Times New Roman"/>
          <w:sz w:val="28"/>
          <w:szCs w:val="28"/>
        </w:rPr>
        <w:t>Владение педагогом различными методами и приемами визуализации, методически грамотное их использование на уроке при работе с учащимися по усвоению учебного материала и выработке практических умений его применения в различных ситуациях позволяет повысить эффективность образовательного процесса, его интенсивность.</w:t>
      </w: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4A3F14">
      <w:pPr>
        <w:pStyle w:val="a4"/>
        <w:ind w:firstLine="709"/>
        <w:jc w:val="both"/>
        <w:rPr>
          <w:rFonts w:ascii="Times New Roman" w:hAnsi="Times New Roman" w:cs="Times New Roman"/>
          <w:sz w:val="28"/>
          <w:szCs w:val="28"/>
        </w:rPr>
      </w:pPr>
    </w:p>
    <w:p w:rsidR="00FE0FA7" w:rsidRDefault="00FE0FA7" w:rsidP="00FE0FA7">
      <w:pPr>
        <w:pStyle w:val="a4"/>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F42900" w:rsidRDefault="00F42900" w:rsidP="00F42900">
      <w:pPr>
        <w:pStyle w:val="Default"/>
      </w:pPr>
    </w:p>
    <w:p w:rsidR="0065461B" w:rsidRPr="00D62B43" w:rsidRDefault="002425AD" w:rsidP="00960433">
      <w:pPr>
        <w:pStyle w:val="a4"/>
        <w:numPr>
          <w:ilvl w:val="0"/>
          <w:numId w:val="34"/>
        </w:numPr>
        <w:ind w:left="0" w:firstLine="0"/>
        <w:jc w:val="both"/>
        <w:rPr>
          <w:rFonts w:ascii="Times New Roman" w:hAnsi="Times New Roman" w:cs="Times New Roman"/>
          <w:sz w:val="28"/>
          <w:szCs w:val="28"/>
        </w:rPr>
      </w:pPr>
      <w:proofErr w:type="spellStart"/>
      <w:r w:rsidRPr="00D62B43">
        <w:rPr>
          <w:rFonts w:ascii="Times New Roman" w:hAnsi="Times New Roman" w:cs="Times New Roman"/>
          <w:iCs/>
          <w:sz w:val="28"/>
          <w:szCs w:val="28"/>
        </w:rPr>
        <w:t>А</w:t>
      </w:r>
      <w:r w:rsidR="00F42900" w:rsidRPr="00D62B43">
        <w:rPr>
          <w:rFonts w:ascii="Times New Roman" w:hAnsi="Times New Roman" w:cs="Times New Roman"/>
          <w:iCs/>
          <w:sz w:val="28"/>
          <w:szCs w:val="28"/>
        </w:rPr>
        <w:t>ранова</w:t>
      </w:r>
      <w:proofErr w:type="spellEnd"/>
      <w:r w:rsidRPr="00D62B43">
        <w:rPr>
          <w:rFonts w:ascii="Times New Roman" w:hAnsi="Times New Roman" w:cs="Times New Roman"/>
          <w:iCs/>
          <w:sz w:val="28"/>
          <w:szCs w:val="28"/>
        </w:rPr>
        <w:t>, С.В. К</w:t>
      </w:r>
      <w:r w:rsidR="00F42900" w:rsidRPr="00D62B43">
        <w:rPr>
          <w:rFonts w:ascii="Times New Roman" w:hAnsi="Times New Roman" w:cs="Times New Roman"/>
          <w:sz w:val="28"/>
          <w:szCs w:val="28"/>
        </w:rPr>
        <w:t xml:space="preserve">ультурологическая тенденция визуализации учебной </w:t>
      </w:r>
      <w:proofErr w:type="spellStart"/>
      <w:r w:rsidR="00F42900" w:rsidRPr="00D62B43">
        <w:rPr>
          <w:rFonts w:ascii="Times New Roman" w:hAnsi="Times New Roman" w:cs="Times New Roman"/>
          <w:sz w:val="28"/>
          <w:szCs w:val="28"/>
        </w:rPr>
        <w:t>нформации</w:t>
      </w:r>
      <w:proofErr w:type="spellEnd"/>
      <w:r w:rsidR="00F42900" w:rsidRPr="00D62B43">
        <w:rPr>
          <w:rFonts w:ascii="Times New Roman" w:hAnsi="Times New Roman" w:cs="Times New Roman"/>
          <w:sz w:val="28"/>
          <w:szCs w:val="28"/>
        </w:rPr>
        <w:t xml:space="preserve"> в школьном обучении </w:t>
      </w:r>
      <w:r w:rsidR="0065461B" w:rsidRPr="00D62B43">
        <w:rPr>
          <w:rFonts w:ascii="Times New Roman" w:hAnsi="Times New Roman" w:cs="Times New Roman"/>
          <w:sz w:val="28"/>
          <w:szCs w:val="28"/>
        </w:rPr>
        <w:t xml:space="preserve">[Электронный ресурс] </w:t>
      </w:r>
      <w:r w:rsidRPr="00D62B43">
        <w:rPr>
          <w:rFonts w:ascii="Times New Roman" w:hAnsi="Times New Roman" w:cs="Times New Roman"/>
          <w:sz w:val="28"/>
          <w:szCs w:val="28"/>
        </w:rPr>
        <w:t>/</w:t>
      </w:r>
      <w:r w:rsidRPr="00D62B43">
        <w:rPr>
          <w:rFonts w:ascii="Times New Roman" w:hAnsi="Times New Roman" w:cs="Times New Roman"/>
          <w:iCs/>
          <w:sz w:val="28"/>
          <w:szCs w:val="28"/>
        </w:rPr>
        <w:t xml:space="preserve">С. В. </w:t>
      </w:r>
      <w:proofErr w:type="spellStart"/>
      <w:r w:rsidRPr="00D62B43">
        <w:rPr>
          <w:rFonts w:ascii="Times New Roman" w:hAnsi="Times New Roman" w:cs="Times New Roman"/>
          <w:iCs/>
          <w:sz w:val="28"/>
          <w:szCs w:val="28"/>
        </w:rPr>
        <w:t>Аранова</w:t>
      </w:r>
      <w:proofErr w:type="spellEnd"/>
      <w:r w:rsidRPr="00D62B43">
        <w:rPr>
          <w:rFonts w:ascii="Times New Roman" w:hAnsi="Times New Roman" w:cs="Times New Roman"/>
          <w:iCs/>
          <w:sz w:val="28"/>
          <w:szCs w:val="28"/>
        </w:rPr>
        <w:t xml:space="preserve"> //</w:t>
      </w:r>
      <w:r w:rsidRPr="00D62B43">
        <w:rPr>
          <w:rFonts w:ascii="Times New Roman" w:hAnsi="Times New Roman" w:cs="Times New Roman"/>
          <w:sz w:val="28"/>
          <w:szCs w:val="28"/>
        </w:rPr>
        <w:t xml:space="preserve">Известия РГПУ им. А. И. Герцена. - 2019. - № 193. – С. 107-113– Режим доступа:  </w:t>
      </w:r>
      <w:hyperlink r:id="rId20" w:history="1">
        <w:r w:rsidRPr="00D62B43">
          <w:rPr>
            <w:rStyle w:val="a6"/>
            <w:rFonts w:ascii="Times New Roman" w:hAnsi="Times New Roman" w:cs="Times New Roman"/>
            <w:bCs/>
            <w:color w:val="auto"/>
            <w:sz w:val="28"/>
            <w:szCs w:val="28"/>
            <w:u w:val="none"/>
          </w:rPr>
          <w:t>https://lib.herzen.spb.ru/</w:t>
        </w:r>
      </w:hyperlink>
      <w:r w:rsidRPr="00D62B43">
        <w:rPr>
          <w:rFonts w:ascii="Times New Roman" w:hAnsi="Times New Roman" w:cs="Times New Roman"/>
          <w:sz w:val="28"/>
          <w:szCs w:val="28"/>
        </w:rPr>
        <w:t xml:space="preserve">. – Дата доступа: </w:t>
      </w:r>
    </w:p>
    <w:p w:rsidR="00960433" w:rsidRPr="00D62B43" w:rsidRDefault="00960433" w:rsidP="00960433">
      <w:pPr>
        <w:pStyle w:val="a4"/>
        <w:numPr>
          <w:ilvl w:val="0"/>
          <w:numId w:val="34"/>
        </w:numPr>
        <w:ind w:left="0" w:firstLine="0"/>
        <w:jc w:val="both"/>
        <w:rPr>
          <w:rFonts w:ascii="Times New Roman" w:hAnsi="Times New Roman" w:cs="Times New Roman"/>
          <w:sz w:val="28"/>
          <w:szCs w:val="28"/>
        </w:rPr>
      </w:pPr>
      <w:r w:rsidRPr="00D62B43">
        <w:rPr>
          <w:rFonts w:ascii="Times New Roman" w:hAnsi="Times New Roman" w:cs="Times New Roman"/>
          <w:sz w:val="28"/>
          <w:szCs w:val="28"/>
        </w:rPr>
        <w:t>Большой психологический словарь / Сост. и общ</w:t>
      </w:r>
      <w:proofErr w:type="gramStart"/>
      <w:r w:rsidRPr="00D62B43">
        <w:rPr>
          <w:rFonts w:ascii="Times New Roman" w:hAnsi="Times New Roman" w:cs="Times New Roman"/>
          <w:sz w:val="28"/>
          <w:szCs w:val="28"/>
        </w:rPr>
        <w:t>.</w:t>
      </w:r>
      <w:proofErr w:type="gramEnd"/>
      <w:r w:rsidRPr="00D62B43">
        <w:rPr>
          <w:rFonts w:ascii="Times New Roman" w:hAnsi="Times New Roman" w:cs="Times New Roman"/>
          <w:sz w:val="28"/>
          <w:szCs w:val="28"/>
        </w:rPr>
        <w:t xml:space="preserve"> </w:t>
      </w:r>
      <w:proofErr w:type="gramStart"/>
      <w:r w:rsidRPr="00D62B43">
        <w:rPr>
          <w:rFonts w:ascii="Times New Roman" w:hAnsi="Times New Roman" w:cs="Times New Roman"/>
          <w:sz w:val="28"/>
          <w:szCs w:val="28"/>
        </w:rPr>
        <w:t>р</w:t>
      </w:r>
      <w:proofErr w:type="gramEnd"/>
      <w:r w:rsidRPr="00D62B43">
        <w:rPr>
          <w:rFonts w:ascii="Times New Roman" w:hAnsi="Times New Roman" w:cs="Times New Roman"/>
          <w:sz w:val="28"/>
          <w:szCs w:val="28"/>
        </w:rPr>
        <w:t xml:space="preserve">ед. Б.Г. Мещеряков, В.П. Зинченко. – СПб: </w:t>
      </w:r>
      <w:proofErr w:type="spellStart"/>
      <w:r w:rsidRPr="00D62B43">
        <w:rPr>
          <w:rFonts w:ascii="Times New Roman" w:hAnsi="Times New Roman" w:cs="Times New Roman"/>
          <w:sz w:val="28"/>
          <w:szCs w:val="28"/>
        </w:rPr>
        <w:t>Прайм-ЕВРОЗНАК</w:t>
      </w:r>
      <w:proofErr w:type="spellEnd"/>
      <w:r w:rsidRPr="00D62B43">
        <w:rPr>
          <w:rFonts w:ascii="Times New Roman" w:hAnsi="Times New Roman" w:cs="Times New Roman"/>
          <w:sz w:val="28"/>
          <w:szCs w:val="28"/>
        </w:rPr>
        <w:t>, 2007. – С. 278-279.</w:t>
      </w:r>
    </w:p>
    <w:p w:rsidR="00960433" w:rsidRPr="00D62B43" w:rsidRDefault="00960433" w:rsidP="00960433">
      <w:pPr>
        <w:pStyle w:val="a4"/>
        <w:numPr>
          <w:ilvl w:val="0"/>
          <w:numId w:val="34"/>
        </w:numPr>
        <w:ind w:left="0" w:firstLine="0"/>
        <w:jc w:val="both"/>
        <w:rPr>
          <w:rFonts w:ascii="Times New Roman" w:eastAsia="Times New Roman" w:hAnsi="Times New Roman" w:cs="Times New Roman"/>
          <w:sz w:val="28"/>
          <w:szCs w:val="28"/>
        </w:rPr>
      </w:pPr>
      <w:r w:rsidRPr="00D62B43">
        <w:rPr>
          <w:rFonts w:ascii="Times New Roman" w:hAnsi="Times New Roman" w:cs="Times New Roman"/>
          <w:sz w:val="28"/>
          <w:szCs w:val="28"/>
        </w:rPr>
        <w:t>Визуализация учебной информации как средство активизации учебно-познавательной деятельности учащихся. [Электронный ресурс]. Режим доступа:</w:t>
      </w:r>
      <w:hyperlink r:id="rId21" w:history="1">
        <w:r w:rsidRPr="00D62B43">
          <w:rPr>
            <w:rStyle w:val="a6"/>
            <w:rFonts w:ascii="Times New Roman" w:eastAsia="Times New Roman" w:hAnsi="Times New Roman" w:cs="Times New Roman"/>
            <w:color w:val="auto"/>
            <w:sz w:val="28"/>
            <w:szCs w:val="28"/>
            <w:u w:val="none"/>
          </w:rPr>
          <w:t>https://infourok.ru/seminar-vizualizaciya-uchebnoj-informacii-kak-sredstvo-aktivizacii-uchebno-poznavatelnoj-deyatelnosti-uchashihsya-5801400.html</w:t>
        </w:r>
      </w:hyperlink>
      <w:r w:rsidRPr="00D62B43">
        <w:rPr>
          <w:rFonts w:ascii="Times New Roman" w:eastAsia="Times New Roman" w:hAnsi="Times New Roman" w:cs="Times New Roman"/>
          <w:sz w:val="28"/>
          <w:szCs w:val="28"/>
        </w:rPr>
        <w:t>. Дата доступа:</w:t>
      </w:r>
    </w:p>
    <w:p w:rsidR="0065461B" w:rsidRPr="00D62B43" w:rsidRDefault="002425AD" w:rsidP="00960433">
      <w:pPr>
        <w:pStyle w:val="a4"/>
        <w:numPr>
          <w:ilvl w:val="0"/>
          <w:numId w:val="34"/>
        </w:numPr>
        <w:ind w:left="0" w:firstLine="0"/>
        <w:jc w:val="both"/>
        <w:rPr>
          <w:rFonts w:ascii="Times New Roman" w:hAnsi="Times New Roman" w:cs="Times New Roman"/>
          <w:sz w:val="28"/>
          <w:szCs w:val="28"/>
        </w:rPr>
      </w:pPr>
      <w:r w:rsidRPr="00D62B43">
        <w:rPr>
          <w:rFonts w:ascii="Times New Roman" w:hAnsi="Times New Roman" w:cs="Times New Roman"/>
          <w:iCs/>
          <w:sz w:val="28"/>
          <w:szCs w:val="28"/>
        </w:rPr>
        <w:t xml:space="preserve">Виноградов, П. Н. </w:t>
      </w:r>
      <w:r w:rsidRPr="00D62B43">
        <w:rPr>
          <w:rFonts w:ascii="Times New Roman" w:hAnsi="Times New Roman" w:cs="Times New Roman"/>
          <w:sz w:val="28"/>
          <w:szCs w:val="28"/>
        </w:rPr>
        <w:t xml:space="preserve">Визуальная культура личности: генезис, структура и функции </w:t>
      </w:r>
      <w:r w:rsidR="00CC5863" w:rsidRPr="00D62B43">
        <w:rPr>
          <w:rFonts w:ascii="Times New Roman" w:hAnsi="Times New Roman" w:cs="Times New Roman"/>
          <w:sz w:val="28"/>
          <w:szCs w:val="28"/>
        </w:rPr>
        <w:t>[Электронный ресурс]</w:t>
      </w:r>
      <w:r w:rsidR="00CC5863">
        <w:rPr>
          <w:rFonts w:ascii="Times New Roman" w:hAnsi="Times New Roman" w:cs="Times New Roman"/>
          <w:sz w:val="28"/>
          <w:szCs w:val="28"/>
        </w:rPr>
        <w:t xml:space="preserve"> </w:t>
      </w:r>
      <w:r w:rsidRPr="00D62B43">
        <w:rPr>
          <w:rFonts w:ascii="Times New Roman" w:hAnsi="Times New Roman" w:cs="Times New Roman"/>
          <w:sz w:val="28"/>
          <w:szCs w:val="28"/>
        </w:rPr>
        <w:t>/ П.Н. Виноградов// Известия Российского государственного педагогического университета им. А. И. Герцена.</w:t>
      </w:r>
      <w:r w:rsidR="008C0977" w:rsidRPr="00D62B43">
        <w:rPr>
          <w:rFonts w:ascii="Times New Roman" w:hAnsi="Times New Roman" w:cs="Times New Roman"/>
          <w:sz w:val="28"/>
          <w:szCs w:val="28"/>
        </w:rPr>
        <w:t xml:space="preserve"> -</w:t>
      </w:r>
      <w:r w:rsidRPr="00D62B43">
        <w:rPr>
          <w:rFonts w:ascii="Times New Roman" w:hAnsi="Times New Roman" w:cs="Times New Roman"/>
          <w:sz w:val="28"/>
          <w:szCs w:val="28"/>
        </w:rPr>
        <w:t xml:space="preserve"> 2010.</w:t>
      </w:r>
      <w:r w:rsidR="008C0977" w:rsidRPr="00D62B43">
        <w:rPr>
          <w:rFonts w:ascii="Times New Roman" w:hAnsi="Times New Roman" w:cs="Times New Roman"/>
          <w:sz w:val="28"/>
          <w:szCs w:val="28"/>
        </w:rPr>
        <w:t xml:space="preserve"> - </w:t>
      </w:r>
      <w:r w:rsidRPr="00D62B43">
        <w:rPr>
          <w:rFonts w:ascii="Times New Roman" w:hAnsi="Times New Roman" w:cs="Times New Roman"/>
          <w:sz w:val="28"/>
          <w:szCs w:val="28"/>
        </w:rPr>
        <w:t xml:space="preserve"> № 136.</w:t>
      </w:r>
      <w:r w:rsidR="008C0977" w:rsidRPr="00D62B43">
        <w:rPr>
          <w:rFonts w:ascii="Times New Roman" w:hAnsi="Times New Roman" w:cs="Times New Roman"/>
          <w:sz w:val="28"/>
          <w:szCs w:val="28"/>
        </w:rPr>
        <w:t xml:space="preserve"> -</w:t>
      </w:r>
      <w:r w:rsidRPr="00D62B43">
        <w:rPr>
          <w:rFonts w:ascii="Times New Roman" w:hAnsi="Times New Roman" w:cs="Times New Roman"/>
          <w:sz w:val="28"/>
          <w:szCs w:val="28"/>
        </w:rPr>
        <w:t xml:space="preserve"> С. 21–26.</w:t>
      </w:r>
      <w:r w:rsidR="00CC5863">
        <w:rPr>
          <w:rFonts w:ascii="Times New Roman" w:hAnsi="Times New Roman" w:cs="Times New Roman"/>
          <w:sz w:val="28"/>
          <w:szCs w:val="28"/>
        </w:rPr>
        <w:t xml:space="preserve"> </w:t>
      </w:r>
      <w:r w:rsidR="008C0977" w:rsidRPr="00D62B43">
        <w:rPr>
          <w:rFonts w:ascii="Times New Roman" w:hAnsi="Times New Roman" w:cs="Times New Roman"/>
          <w:sz w:val="28"/>
          <w:szCs w:val="28"/>
        </w:rPr>
        <w:t xml:space="preserve">– Режим доступа: </w:t>
      </w:r>
      <w:hyperlink r:id="rId22" w:history="1">
        <w:r w:rsidR="008C0977" w:rsidRPr="00D62B43">
          <w:rPr>
            <w:rStyle w:val="a6"/>
            <w:rFonts w:ascii="Times New Roman" w:hAnsi="Times New Roman" w:cs="Times New Roman"/>
            <w:color w:val="auto"/>
            <w:sz w:val="28"/>
            <w:szCs w:val="28"/>
            <w:u w:val="none"/>
          </w:rPr>
          <w:t>https://cyberleninka.ru/article/n/vizualnaya-kultura-lichnosti-genezis-struktura-i-funktsii</w:t>
        </w:r>
      </w:hyperlink>
      <w:r w:rsidR="008C0977" w:rsidRPr="00D62B43">
        <w:rPr>
          <w:rFonts w:ascii="Times New Roman" w:hAnsi="Times New Roman" w:cs="Times New Roman"/>
          <w:sz w:val="28"/>
          <w:szCs w:val="28"/>
        </w:rPr>
        <w:t xml:space="preserve">. - Дата доступа: </w:t>
      </w:r>
    </w:p>
    <w:p w:rsidR="0065461B" w:rsidRPr="00D62B43" w:rsidRDefault="008C0977" w:rsidP="00960433">
      <w:pPr>
        <w:pStyle w:val="a4"/>
        <w:numPr>
          <w:ilvl w:val="0"/>
          <w:numId w:val="34"/>
        </w:numPr>
        <w:ind w:left="0" w:firstLine="0"/>
        <w:jc w:val="both"/>
        <w:rPr>
          <w:rFonts w:ascii="Times New Roman" w:hAnsi="Times New Roman" w:cs="Times New Roman"/>
          <w:sz w:val="28"/>
          <w:szCs w:val="28"/>
        </w:rPr>
      </w:pPr>
      <w:r w:rsidRPr="00D62B43">
        <w:rPr>
          <w:rFonts w:ascii="Times New Roman" w:hAnsi="Times New Roman" w:cs="Times New Roman"/>
          <w:sz w:val="28"/>
          <w:szCs w:val="28"/>
        </w:rPr>
        <w:t xml:space="preserve">Ермолаева, Ж. Е., </w:t>
      </w:r>
      <w:proofErr w:type="spellStart"/>
      <w:r w:rsidRPr="00D62B43">
        <w:rPr>
          <w:rFonts w:ascii="Times New Roman" w:hAnsi="Times New Roman" w:cs="Times New Roman"/>
          <w:sz w:val="28"/>
          <w:szCs w:val="28"/>
        </w:rPr>
        <w:t>Лапухова</w:t>
      </w:r>
      <w:proofErr w:type="spellEnd"/>
      <w:r w:rsidRPr="00D62B43">
        <w:rPr>
          <w:rFonts w:ascii="Times New Roman" w:hAnsi="Times New Roman" w:cs="Times New Roman"/>
          <w:sz w:val="28"/>
          <w:szCs w:val="28"/>
        </w:rPr>
        <w:t xml:space="preserve">, О. В., Герасимова, И. Н. </w:t>
      </w:r>
      <w:proofErr w:type="spellStart"/>
      <w:r w:rsidRPr="00D62B43">
        <w:rPr>
          <w:rFonts w:ascii="Times New Roman" w:hAnsi="Times New Roman" w:cs="Times New Roman"/>
          <w:sz w:val="28"/>
          <w:szCs w:val="28"/>
        </w:rPr>
        <w:t>Инфографика</w:t>
      </w:r>
      <w:proofErr w:type="spellEnd"/>
      <w:r w:rsidRPr="00D62B43">
        <w:rPr>
          <w:rFonts w:ascii="Times New Roman" w:hAnsi="Times New Roman" w:cs="Times New Roman"/>
          <w:sz w:val="28"/>
          <w:szCs w:val="28"/>
        </w:rPr>
        <w:t xml:space="preserve"> как способ визуализации учебной информации </w:t>
      </w:r>
      <w:r w:rsidR="0065461B" w:rsidRPr="00D62B43">
        <w:rPr>
          <w:rFonts w:ascii="Times New Roman" w:hAnsi="Times New Roman" w:cs="Times New Roman"/>
          <w:sz w:val="28"/>
          <w:szCs w:val="28"/>
        </w:rPr>
        <w:t xml:space="preserve">[Электронный ресурс] </w:t>
      </w:r>
      <w:r w:rsidRPr="00D62B43">
        <w:rPr>
          <w:rFonts w:ascii="Times New Roman" w:hAnsi="Times New Roman" w:cs="Times New Roman"/>
          <w:sz w:val="28"/>
          <w:szCs w:val="28"/>
        </w:rPr>
        <w:t>/ Ж.Е. Ермолаева, // Концепт. – 2014. – № 11 (ноябрь</w:t>
      </w:r>
      <w:proofErr w:type="gramStart"/>
      <w:r w:rsidRPr="00D62B43">
        <w:rPr>
          <w:rFonts w:ascii="Times New Roman" w:hAnsi="Times New Roman" w:cs="Times New Roman"/>
          <w:sz w:val="28"/>
          <w:szCs w:val="28"/>
        </w:rPr>
        <w:t xml:space="preserve">). -– </w:t>
      </w:r>
      <w:proofErr w:type="gramEnd"/>
      <w:r w:rsidRPr="00D62B43">
        <w:rPr>
          <w:rFonts w:ascii="Times New Roman" w:hAnsi="Times New Roman" w:cs="Times New Roman"/>
          <w:sz w:val="28"/>
          <w:szCs w:val="28"/>
        </w:rPr>
        <w:t>Режим доступа: https://cyberleninka.ru/article/n/infografika-kak-sposob-vizualizatsii-uchebnoy-informatsii/viewer.  -Дата доступа:</w:t>
      </w:r>
    </w:p>
    <w:p w:rsidR="008C0977" w:rsidRPr="00D62B43" w:rsidRDefault="00983506" w:rsidP="00960433">
      <w:pPr>
        <w:pStyle w:val="a4"/>
        <w:numPr>
          <w:ilvl w:val="0"/>
          <w:numId w:val="34"/>
        </w:numPr>
        <w:ind w:left="0" w:firstLine="0"/>
        <w:jc w:val="both"/>
        <w:rPr>
          <w:rFonts w:ascii="Times New Roman" w:hAnsi="Times New Roman" w:cs="Times New Roman"/>
          <w:sz w:val="28"/>
          <w:szCs w:val="28"/>
        </w:rPr>
      </w:pPr>
      <w:proofErr w:type="spellStart"/>
      <w:r w:rsidRPr="00D62B43">
        <w:rPr>
          <w:rFonts w:ascii="Times New Roman" w:hAnsi="Times New Roman" w:cs="Times New Roman"/>
          <w:sz w:val="28"/>
          <w:szCs w:val="28"/>
        </w:rPr>
        <w:t>Зуфарова</w:t>
      </w:r>
      <w:proofErr w:type="spellEnd"/>
      <w:r w:rsidRPr="00D62B43">
        <w:rPr>
          <w:rFonts w:ascii="Times New Roman" w:hAnsi="Times New Roman" w:cs="Times New Roman"/>
          <w:sz w:val="28"/>
          <w:szCs w:val="28"/>
        </w:rPr>
        <w:t>, А. С. Роль технологии визуализации в учебной информации</w:t>
      </w:r>
      <w:r w:rsidR="0065461B" w:rsidRPr="00D62B43">
        <w:rPr>
          <w:rFonts w:ascii="Times New Roman" w:hAnsi="Times New Roman" w:cs="Times New Roman"/>
          <w:sz w:val="28"/>
          <w:szCs w:val="28"/>
        </w:rPr>
        <w:t xml:space="preserve"> [Электронный ресурс] </w:t>
      </w:r>
      <w:r w:rsidRPr="00D62B43">
        <w:rPr>
          <w:rFonts w:ascii="Times New Roman" w:hAnsi="Times New Roman" w:cs="Times New Roman"/>
          <w:sz w:val="28"/>
          <w:szCs w:val="28"/>
        </w:rPr>
        <w:t xml:space="preserve">/ А.С. </w:t>
      </w:r>
      <w:proofErr w:type="spellStart"/>
      <w:r w:rsidRPr="00D62B43">
        <w:rPr>
          <w:rFonts w:ascii="Times New Roman" w:hAnsi="Times New Roman" w:cs="Times New Roman"/>
          <w:sz w:val="28"/>
          <w:szCs w:val="28"/>
        </w:rPr>
        <w:t>Зуфарова</w:t>
      </w:r>
      <w:proofErr w:type="spellEnd"/>
      <w:r w:rsidRPr="00D62B43">
        <w:rPr>
          <w:rFonts w:ascii="Times New Roman" w:hAnsi="Times New Roman" w:cs="Times New Roman"/>
          <w:sz w:val="28"/>
          <w:szCs w:val="28"/>
        </w:rPr>
        <w:t xml:space="preserve"> //Современное педагогическое образование. – 2020</w:t>
      </w:r>
      <w:r w:rsidR="0065461B" w:rsidRPr="00D62B43">
        <w:rPr>
          <w:rFonts w:ascii="Times New Roman" w:hAnsi="Times New Roman" w:cs="Times New Roman"/>
          <w:sz w:val="28"/>
          <w:szCs w:val="28"/>
        </w:rPr>
        <w:t>/ -</w:t>
      </w:r>
      <w:r w:rsidRPr="00D62B43">
        <w:rPr>
          <w:rFonts w:ascii="Times New Roman" w:hAnsi="Times New Roman" w:cs="Times New Roman"/>
          <w:sz w:val="28"/>
          <w:szCs w:val="28"/>
        </w:rPr>
        <w:t xml:space="preserve"> С. 39-41</w:t>
      </w:r>
      <w:r w:rsidR="0065461B" w:rsidRPr="00D62B43">
        <w:rPr>
          <w:rFonts w:ascii="Times New Roman" w:hAnsi="Times New Roman" w:cs="Times New Roman"/>
          <w:sz w:val="28"/>
          <w:szCs w:val="28"/>
        </w:rPr>
        <w:t xml:space="preserve">/ - Режим доступа: </w:t>
      </w:r>
    </w:p>
    <w:p w:rsidR="003F6CED" w:rsidRPr="00D62B43" w:rsidRDefault="00BC5EA7" w:rsidP="00960433">
      <w:pPr>
        <w:pStyle w:val="a4"/>
        <w:jc w:val="both"/>
        <w:rPr>
          <w:rFonts w:ascii="Times New Roman" w:hAnsi="Times New Roman" w:cs="Times New Roman"/>
          <w:sz w:val="28"/>
          <w:szCs w:val="28"/>
        </w:rPr>
      </w:pPr>
      <w:hyperlink r:id="rId23" w:history="1">
        <w:r w:rsidR="0065461B" w:rsidRPr="00D62B43">
          <w:rPr>
            <w:rStyle w:val="a6"/>
            <w:rFonts w:ascii="Times New Roman" w:hAnsi="Times New Roman" w:cs="Times New Roman"/>
            <w:color w:val="auto"/>
            <w:sz w:val="28"/>
            <w:szCs w:val="28"/>
            <w:u w:val="none"/>
          </w:rPr>
          <w:t>https://cyberleninka.ru/journal/n/sovremennoe-pedagogicheskoe-obrazovanie</w:t>
        </w:r>
      </w:hyperlink>
      <w:r w:rsidR="0065461B" w:rsidRPr="00D62B43">
        <w:rPr>
          <w:rFonts w:ascii="Times New Roman" w:hAnsi="Times New Roman" w:cs="Times New Roman"/>
          <w:sz w:val="28"/>
          <w:szCs w:val="28"/>
        </w:rPr>
        <w:t>. - Дата доступа:</w:t>
      </w:r>
    </w:p>
    <w:p w:rsidR="00341919" w:rsidRPr="00D62B43" w:rsidRDefault="003F6CED" w:rsidP="00960433">
      <w:pPr>
        <w:pStyle w:val="a4"/>
        <w:numPr>
          <w:ilvl w:val="0"/>
          <w:numId w:val="34"/>
        </w:numPr>
        <w:ind w:left="0" w:firstLine="0"/>
        <w:jc w:val="both"/>
        <w:rPr>
          <w:rFonts w:ascii="Times New Roman" w:hAnsi="Times New Roman" w:cs="Times New Roman"/>
          <w:sz w:val="28"/>
          <w:szCs w:val="28"/>
        </w:rPr>
      </w:pPr>
      <w:proofErr w:type="spellStart"/>
      <w:r w:rsidRPr="00D62B43">
        <w:rPr>
          <w:rFonts w:ascii="Times New Roman" w:hAnsi="Times New Roman" w:cs="Times New Roman"/>
          <w:sz w:val="28"/>
          <w:szCs w:val="28"/>
        </w:rPr>
        <w:t>Катханова</w:t>
      </w:r>
      <w:proofErr w:type="spellEnd"/>
      <w:r w:rsidRPr="00D62B43">
        <w:rPr>
          <w:rFonts w:ascii="Times New Roman" w:hAnsi="Times New Roman" w:cs="Times New Roman"/>
          <w:sz w:val="28"/>
          <w:szCs w:val="28"/>
        </w:rPr>
        <w:t xml:space="preserve">, Ю.Ф., </w:t>
      </w:r>
      <w:proofErr w:type="spellStart"/>
      <w:r w:rsidRPr="00D62B43">
        <w:rPr>
          <w:rFonts w:ascii="Times New Roman" w:hAnsi="Times New Roman" w:cs="Times New Roman"/>
          <w:sz w:val="28"/>
          <w:szCs w:val="28"/>
        </w:rPr>
        <w:t>Корзинова</w:t>
      </w:r>
      <w:proofErr w:type="spellEnd"/>
      <w:r w:rsidRPr="00D62B43">
        <w:rPr>
          <w:rFonts w:ascii="Times New Roman" w:hAnsi="Times New Roman" w:cs="Times New Roman"/>
          <w:sz w:val="28"/>
          <w:szCs w:val="28"/>
        </w:rPr>
        <w:t xml:space="preserve">, Е.И., Игнатьев, С.Е. Визуализация учебной информации как педагогическая проблема [Электронный ресурс]/Ю.Ф. </w:t>
      </w:r>
      <w:proofErr w:type="spellStart"/>
      <w:r w:rsidRPr="00D62B43">
        <w:rPr>
          <w:rFonts w:ascii="Times New Roman" w:hAnsi="Times New Roman" w:cs="Times New Roman"/>
          <w:sz w:val="28"/>
          <w:szCs w:val="28"/>
        </w:rPr>
        <w:t>Катханова</w:t>
      </w:r>
      <w:proofErr w:type="spellEnd"/>
      <w:r w:rsidRPr="00D62B43">
        <w:rPr>
          <w:rFonts w:ascii="Times New Roman" w:hAnsi="Times New Roman" w:cs="Times New Roman"/>
          <w:sz w:val="28"/>
          <w:szCs w:val="28"/>
        </w:rPr>
        <w:t xml:space="preserve">, Е.И. </w:t>
      </w:r>
      <w:proofErr w:type="spellStart"/>
      <w:r w:rsidRPr="00D62B43">
        <w:rPr>
          <w:rFonts w:ascii="Times New Roman" w:hAnsi="Times New Roman" w:cs="Times New Roman"/>
          <w:sz w:val="28"/>
          <w:szCs w:val="28"/>
        </w:rPr>
        <w:t>Корзинова</w:t>
      </w:r>
      <w:proofErr w:type="spellEnd"/>
      <w:r w:rsidRPr="00D62B43">
        <w:rPr>
          <w:rFonts w:ascii="Times New Roman" w:hAnsi="Times New Roman" w:cs="Times New Roman"/>
          <w:sz w:val="28"/>
          <w:szCs w:val="28"/>
        </w:rPr>
        <w:t>, С.Е. Игнатьев //</w:t>
      </w:r>
      <w:r w:rsidRPr="00D62B43">
        <w:rPr>
          <w:rFonts w:ascii="Times New Roman" w:hAnsi="Times New Roman" w:cs="Times New Roman"/>
          <w:iCs/>
          <w:sz w:val="28"/>
          <w:szCs w:val="28"/>
        </w:rPr>
        <w:t xml:space="preserve">Вестник АГУ. – 2018. - Выпуск 4 (228). – С. 51-58. - </w:t>
      </w:r>
      <w:r w:rsidRPr="00D62B43">
        <w:rPr>
          <w:rFonts w:ascii="Times New Roman" w:hAnsi="Times New Roman" w:cs="Times New Roman"/>
          <w:sz w:val="28"/>
          <w:szCs w:val="28"/>
        </w:rPr>
        <w:t>Режим доступа:</w:t>
      </w:r>
      <w:hyperlink r:id="rId24" w:history="1">
        <w:r w:rsidRPr="00D62B43">
          <w:rPr>
            <w:rStyle w:val="a6"/>
            <w:rFonts w:ascii="Times New Roman" w:hAnsi="Times New Roman" w:cs="Times New Roman"/>
            <w:bCs/>
            <w:color w:val="auto"/>
            <w:sz w:val="28"/>
            <w:szCs w:val="28"/>
            <w:u w:val="none"/>
          </w:rPr>
          <w:t>https://cyberleninka.ru/article/n/vizualizatsiya-uchebnoy-informatsii-kak-pedagogicheskaya-problema</w:t>
        </w:r>
      </w:hyperlink>
      <w:r w:rsidRPr="00D62B43">
        <w:rPr>
          <w:rFonts w:ascii="Times New Roman" w:hAnsi="Times New Roman" w:cs="Times New Roman"/>
          <w:sz w:val="28"/>
          <w:szCs w:val="28"/>
        </w:rPr>
        <w:t>. - Дата доступа:</w:t>
      </w:r>
    </w:p>
    <w:p w:rsidR="00341919" w:rsidRDefault="007E49BB" w:rsidP="00960433">
      <w:pPr>
        <w:pStyle w:val="a4"/>
        <w:numPr>
          <w:ilvl w:val="0"/>
          <w:numId w:val="34"/>
        </w:numPr>
        <w:ind w:left="0" w:firstLine="0"/>
        <w:jc w:val="both"/>
        <w:rPr>
          <w:rFonts w:ascii="Times New Roman" w:hAnsi="Times New Roman" w:cs="Times New Roman"/>
          <w:sz w:val="28"/>
          <w:szCs w:val="28"/>
        </w:rPr>
      </w:pPr>
      <w:proofErr w:type="spellStart"/>
      <w:r w:rsidRPr="00D62B43">
        <w:rPr>
          <w:rFonts w:ascii="Times New Roman" w:hAnsi="Times New Roman" w:cs="Times New Roman"/>
          <w:sz w:val="28"/>
          <w:szCs w:val="28"/>
        </w:rPr>
        <w:t>Селевко</w:t>
      </w:r>
      <w:proofErr w:type="spellEnd"/>
      <w:r w:rsidRPr="00D62B43">
        <w:rPr>
          <w:rFonts w:ascii="Times New Roman" w:hAnsi="Times New Roman" w:cs="Times New Roman"/>
          <w:sz w:val="28"/>
          <w:szCs w:val="28"/>
        </w:rPr>
        <w:t xml:space="preserve">, Г.К. Современные </w:t>
      </w:r>
      <w:r w:rsidR="00921C29" w:rsidRPr="00D62B43">
        <w:rPr>
          <w:rFonts w:ascii="Times New Roman" w:hAnsi="Times New Roman" w:cs="Times New Roman"/>
          <w:sz w:val="28"/>
          <w:szCs w:val="28"/>
        </w:rPr>
        <w:t>образовательные</w:t>
      </w:r>
      <w:r w:rsidRPr="00D62B43">
        <w:rPr>
          <w:rFonts w:ascii="Times New Roman" w:hAnsi="Times New Roman" w:cs="Times New Roman"/>
          <w:sz w:val="28"/>
          <w:szCs w:val="28"/>
        </w:rPr>
        <w:t xml:space="preserve"> технологии</w:t>
      </w:r>
      <w:r w:rsidR="00921C29" w:rsidRPr="00D62B43">
        <w:rPr>
          <w:rFonts w:ascii="Times New Roman" w:hAnsi="Times New Roman" w:cs="Times New Roman"/>
          <w:sz w:val="28"/>
          <w:szCs w:val="28"/>
        </w:rPr>
        <w:t xml:space="preserve">. Учебное пособие /Г.К. </w:t>
      </w:r>
      <w:proofErr w:type="spellStart"/>
      <w:r w:rsidR="00921C29" w:rsidRPr="00D62B43">
        <w:rPr>
          <w:rFonts w:ascii="Times New Roman" w:hAnsi="Times New Roman" w:cs="Times New Roman"/>
          <w:sz w:val="28"/>
          <w:szCs w:val="28"/>
        </w:rPr>
        <w:t>Селевко</w:t>
      </w:r>
      <w:proofErr w:type="spellEnd"/>
      <w:r w:rsidR="00921C29" w:rsidRPr="00D62B43">
        <w:rPr>
          <w:rFonts w:ascii="Times New Roman" w:hAnsi="Times New Roman" w:cs="Times New Roman"/>
          <w:sz w:val="28"/>
          <w:szCs w:val="28"/>
        </w:rPr>
        <w:t>. -. М.: Народное образование, 1998.</w:t>
      </w:r>
      <w:r w:rsidR="0004141C" w:rsidRPr="00D62B43">
        <w:rPr>
          <w:rFonts w:ascii="Times New Roman" w:hAnsi="Times New Roman" w:cs="Times New Roman"/>
          <w:sz w:val="28"/>
          <w:szCs w:val="28"/>
        </w:rPr>
        <w:t xml:space="preserve"> - </w:t>
      </w:r>
      <w:r w:rsidR="00921C29" w:rsidRPr="00D62B43">
        <w:rPr>
          <w:rFonts w:ascii="Times New Roman" w:hAnsi="Times New Roman" w:cs="Times New Roman"/>
          <w:sz w:val="28"/>
          <w:szCs w:val="28"/>
        </w:rPr>
        <w:t xml:space="preserve">256 </w:t>
      </w:r>
      <w:proofErr w:type="gramStart"/>
      <w:r w:rsidR="00921C29" w:rsidRPr="00D62B43">
        <w:rPr>
          <w:rFonts w:ascii="Times New Roman" w:hAnsi="Times New Roman" w:cs="Times New Roman"/>
          <w:sz w:val="28"/>
          <w:szCs w:val="28"/>
        </w:rPr>
        <w:t>с</w:t>
      </w:r>
      <w:proofErr w:type="gramEnd"/>
      <w:r w:rsidR="00487914" w:rsidRPr="00D62B43">
        <w:rPr>
          <w:rFonts w:ascii="Times New Roman" w:hAnsi="Times New Roman" w:cs="Times New Roman"/>
          <w:sz w:val="28"/>
          <w:szCs w:val="28"/>
        </w:rPr>
        <w:t>.</w:t>
      </w:r>
    </w:p>
    <w:p w:rsidR="00CC5863" w:rsidRPr="00D62B43" w:rsidRDefault="00CC5863" w:rsidP="00CC5863">
      <w:pPr>
        <w:pStyle w:val="a4"/>
        <w:numPr>
          <w:ilvl w:val="0"/>
          <w:numId w:val="34"/>
        </w:numPr>
        <w:ind w:left="0" w:firstLine="0"/>
        <w:jc w:val="both"/>
        <w:rPr>
          <w:rFonts w:ascii="Times New Roman" w:hAnsi="Times New Roman" w:cs="Times New Roman"/>
          <w:sz w:val="28"/>
          <w:szCs w:val="28"/>
        </w:rPr>
      </w:pPr>
      <w:r w:rsidRPr="00D62B43">
        <w:rPr>
          <w:rFonts w:ascii="Times New Roman" w:hAnsi="Times New Roman" w:cs="Times New Roman"/>
          <w:sz w:val="28"/>
          <w:szCs w:val="28"/>
        </w:rPr>
        <w:t>Сорока, О.Г., Васильева, И.Н. Визуализация учебной информации</w:t>
      </w:r>
      <w:r>
        <w:rPr>
          <w:rFonts w:ascii="Times New Roman" w:hAnsi="Times New Roman" w:cs="Times New Roman"/>
          <w:sz w:val="28"/>
          <w:szCs w:val="28"/>
        </w:rPr>
        <w:t xml:space="preserve"> </w:t>
      </w:r>
      <w:r w:rsidRPr="00D62B43">
        <w:rPr>
          <w:rFonts w:ascii="Times New Roman" w:hAnsi="Times New Roman" w:cs="Times New Roman"/>
          <w:sz w:val="28"/>
          <w:szCs w:val="28"/>
        </w:rPr>
        <w:t>[Электронный ресурс] / О.Г. Сорока, И.Н. Васильева. – Режим доступа:</w:t>
      </w:r>
      <w:hyperlink r:id="rId25" w:history="1">
        <w:r w:rsidRPr="00D62B43">
          <w:rPr>
            <w:rStyle w:val="a6"/>
            <w:rFonts w:ascii="Times New Roman" w:hAnsi="Times New Roman" w:cs="Times New Roman"/>
            <w:bCs/>
            <w:color w:val="auto"/>
            <w:sz w:val="28"/>
            <w:szCs w:val="28"/>
            <w:u w:val="none"/>
          </w:rPr>
          <w:t>https://elib.bspu.by/bitstream/doc/10693/1/Soroka_PS_12_2015.pdf</w:t>
        </w:r>
      </w:hyperlink>
      <w:r w:rsidRPr="00D62B43">
        <w:rPr>
          <w:rFonts w:ascii="Times New Roman" w:hAnsi="Times New Roman" w:cs="Times New Roman"/>
          <w:sz w:val="28"/>
          <w:szCs w:val="28"/>
        </w:rPr>
        <w:t>. - Дата доступа:</w:t>
      </w:r>
    </w:p>
    <w:p w:rsidR="00CC5863" w:rsidRPr="00D62B43" w:rsidRDefault="00CC5863" w:rsidP="00960433">
      <w:pPr>
        <w:pStyle w:val="a4"/>
        <w:numPr>
          <w:ilvl w:val="0"/>
          <w:numId w:val="34"/>
        </w:numPr>
        <w:ind w:left="0" w:firstLine="0"/>
        <w:jc w:val="both"/>
        <w:rPr>
          <w:rFonts w:ascii="Times New Roman" w:hAnsi="Times New Roman" w:cs="Times New Roman"/>
          <w:sz w:val="28"/>
          <w:szCs w:val="28"/>
        </w:rPr>
      </w:pPr>
    </w:p>
    <w:p w:rsidR="0065461B" w:rsidRPr="003F6CED" w:rsidRDefault="0065461B" w:rsidP="00341919">
      <w:pPr>
        <w:pStyle w:val="Default"/>
        <w:ind w:left="709"/>
        <w:jc w:val="both"/>
        <w:rPr>
          <w:bCs/>
          <w:color w:val="auto"/>
          <w:sz w:val="28"/>
          <w:szCs w:val="28"/>
        </w:rPr>
      </w:pPr>
    </w:p>
    <w:p w:rsidR="00960433" w:rsidRDefault="00960433" w:rsidP="00FE0FA7">
      <w:pPr>
        <w:pStyle w:val="a4"/>
        <w:ind w:firstLine="709"/>
        <w:jc w:val="center"/>
        <w:rPr>
          <w:rFonts w:ascii="Times New Roman" w:hAnsi="Times New Roman" w:cs="Times New Roman"/>
          <w:sz w:val="28"/>
          <w:szCs w:val="28"/>
        </w:rPr>
      </w:pPr>
    </w:p>
    <w:p w:rsidR="00FE0FA7" w:rsidRPr="00194271" w:rsidRDefault="00FE0FA7" w:rsidP="00194271">
      <w:pPr>
        <w:pStyle w:val="a4"/>
        <w:ind w:firstLine="709"/>
        <w:jc w:val="right"/>
        <w:rPr>
          <w:rFonts w:ascii="Times New Roman" w:hAnsi="Times New Roman" w:cs="Times New Roman"/>
          <w:b/>
          <w:sz w:val="28"/>
          <w:szCs w:val="28"/>
        </w:rPr>
      </w:pPr>
      <w:r w:rsidRPr="00194271">
        <w:rPr>
          <w:rFonts w:ascii="Times New Roman" w:hAnsi="Times New Roman" w:cs="Times New Roman"/>
          <w:b/>
          <w:sz w:val="28"/>
          <w:szCs w:val="28"/>
        </w:rPr>
        <w:t>Приложение</w:t>
      </w:r>
    </w:p>
    <w:p w:rsidR="00F42900" w:rsidRDefault="00F42900" w:rsidP="00FE0FA7">
      <w:pPr>
        <w:pStyle w:val="a4"/>
        <w:ind w:firstLine="709"/>
        <w:jc w:val="center"/>
        <w:rPr>
          <w:rFonts w:ascii="Times New Roman" w:hAnsi="Times New Roman" w:cs="Times New Roman"/>
          <w:sz w:val="28"/>
          <w:szCs w:val="28"/>
        </w:rPr>
      </w:pPr>
    </w:p>
    <w:p w:rsidR="00FE0FA7" w:rsidRPr="00FE0FA7" w:rsidRDefault="009D2BD6" w:rsidP="004A3F14">
      <w:pPr>
        <w:pStyle w:val="a4"/>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9450" cy="4224543"/>
            <wp:effectExtent l="0" t="0" r="0" b="0"/>
            <wp:docPr id="27" name="Рисунок 1" descr="G:\Авраменко\все\все материалы\КУРСЫ\все темы\инфограф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враменко\все\все материалы\КУРСЫ\все темы\инфографика.jpg"/>
                    <pic:cNvPicPr>
                      <a:picLocks noChangeAspect="1" noChangeArrowheads="1"/>
                    </pic:cNvPicPr>
                  </pic:nvPicPr>
                  <pic:blipFill>
                    <a:blip r:embed="rId26"/>
                    <a:srcRect/>
                    <a:stretch>
                      <a:fillRect/>
                    </a:stretch>
                  </pic:blipFill>
                  <pic:spPr bwMode="auto">
                    <a:xfrm>
                      <a:off x="0" y="0"/>
                      <a:ext cx="5759450" cy="4224543"/>
                    </a:xfrm>
                    <a:prstGeom prst="rect">
                      <a:avLst/>
                    </a:prstGeom>
                    <a:noFill/>
                    <a:ln w="9525">
                      <a:noFill/>
                      <a:miter lim="800000"/>
                      <a:headEnd/>
                      <a:tailEnd/>
                    </a:ln>
                  </pic:spPr>
                </pic:pic>
              </a:graphicData>
            </a:graphic>
          </wp:inline>
        </w:drawing>
      </w:r>
    </w:p>
    <w:p w:rsidR="005F39A4" w:rsidRDefault="005F39A4" w:rsidP="005F39A4">
      <w:pPr>
        <w:pStyle w:val="a4"/>
        <w:ind w:firstLine="709"/>
        <w:jc w:val="both"/>
        <w:rPr>
          <w:rFonts w:ascii="Times New Roman" w:hAnsi="Times New Roman" w:cs="Times New Roman"/>
          <w:sz w:val="28"/>
          <w:szCs w:val="28"/>
        </w:rPr>
      </w:pPr>
    </w:p>
    <w:p w:rsidR="009D2BD6" w:rsidRDefault="009D2BD6" w:rsidP="009D2BD6">
      <w:pPr>
        <w:rPr>
          <w:rFonts w:ascii="Times New Roman" w:hAnsi="Times New Roman" w:cs="Times New Roman"/>
          <w:sz w:val="28"/>
          <w:szCs w:val="28"/>
        </w:rPr>
      </w:pPr>
      <w:r>
        <w:rPr>
          <w:rFonts w:ascii="Times New Roman" w:hAnsi="Times New Roman" w:cs="Times New Roman"/>
          <w:sz w:val="28"/>
          <w:szCs w:val="28"/>
        </w:rPr>
        <w:t xml:space="preserve">Рисунок 1. </w:t>
      </w:r>
      <w:proofErr w:type="spellStart"/>
      <w:r>
        <w:rPr>
          <w:rFonts w:ascii="Times New Roman" w:hAnsi="Times New Roman" w:cs="Times New Roman"/>
          <w:sz w:val="28"/>
          <w:szCs w:val="28"/>
        </w:rPr>
        <w:t>Инфографика</w:t>
      </w:r>
      <w:proofErr w:type="spellEnd"/>
    </w:p>
    <w:p w:rsidR="009D2BD6" w:rsidRDefault="009D2BD6" w:rsidP="009D2BD6">
      <w:pPr>
        <w:rPr>
          <w:lang w:val="en-US"/>
        </w:rPr>
      </w:pPr>
      <w:r>
        <w:rPr>
          <w:noProof/>
        </w:rPr>
        <w:lastRenderedPageBreak/>
        <w:drawing>
          <wp:inline distT="0" distB="0" distL="0" distR="0">
            <wp:extent cx="5943600" cy="3946525"/>
            <wp:effectExtent l="0" t="0" r="0" b="0"/>
            <wp:docPr id="1" name="Рисунок 1" descr="F:\методичка по визуализации\картинки\2 таймл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по визуализации\картинки\2 таймлайн.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6525"/>
                    </a:xfrm>
                    <a:prstGeom prst="rect">
                      <a:avLst/>
                    </a:prstGeom>
                    <a:noFill/>
                    <a:ln>
                      <a:noFill/>
                    </a:ln>
                  </pic:spPr>
                </pic:pic>
              </a:graphicData>
            </a:graphic>
          </wp:inline>
        </w:drawing>
      </w:r>
    </w:p>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 xml:space="preserve">Рисунок2 </w:t>
      </w:r>
      <w:proofErr w:type="spellStart"/>
      <w:r w:rsidRPr="00573D08">
        <w:rPr>
          <w:rFonts w:ascii="Times New Roman" w:hAnsi="Times New Roman" w:cs="Times New Roman"/>
          <w:sz w:val="28"/>
          <w:szCs w:val="28"/>
        </w:rPr>
        <w:t>Таймлайн</w:t>
      </w:r>
      <w:proofErr w:type="spellEnd"/>
    </w:p>
    <w:p w:rsidR="009D2BD6" w:rsidRDefault="009D2BD6" w:rsidP="009D2BD6"/>
    <w:p w:rsidR="009D2BD6" w:rsidRDefault="009D2BD6" w:rsidP="009D2BD6"/>
    <w:p w:rsidR="009D2BD6" w:rsidRDefault="009D2BD6" w:rsidP="009D2BD6"/>
    <w:p w:rsidR="009D2BD6" w:rsidRDefault="009D2BD6" w:rsidP="009D2BD6"/>
    <w:p w:rsidR="009D2BD6" w:rsidRDefault="009D2BD6" w:rsidP="009D2BD6"/>
    <w:p w:rsidR="009D2BD6" w:rsidRDefault="009D2BD6" w:rsidP="009D2BD6"/>
    <w:p w:rsidR="009D2BD6" w:rsidRDefault="009D2BD6" w:rsidP="009D2BD6"/>
    <w:p w:rsidR="009D2BD6" w:rsidRDefault="009D2BD6" w:rsidP="009D2BD6"/>
    <w:p w:rsidR="009D2BD6" w:rsidRDefault="009D2BD6" w:rsidP="009D2BD6">
      <w:r>
        <w:rPr>
          <w:noProof/>
        </w:rPr>
        <w:lastRenderedPageBreak/>
        <w:drawing>
          <wp:inline distT="0" distB="0" distL="0" distR="0">
            <wp:extent cx="5943600" cy="3344545"/>
            <wp:effectExtent l="0" t="0" r="0" b="8255"/>
            <wp:docPr id="2" name="Рисунок 2" descr="F:\методичка по визуализации\картинки\3 интеллект-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ка по визуализации\картинки\3 интеллект-карта.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4545"/>
                    </a:xfrm>
                    <a:prstGeom prst="rect">
                      <a:avLst/>
                    </a:prstGeom>
                    <a:noFill/>
                    <a:ln>
                      <a:noFill/>
                    </a:ln>
                  </pic:spPr>
                </pic:pic>
              </a:graphicData>
            </a:graphic>
          </wp:inline>
        </w:drawing>
      </w:r>
    </w:p>
    <w:p w:rsidR="009D2BD6" w:rsidRDefault="009D2BD6" w:rsidP="009D2BD6"/>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 xml:space="preserve">Рисунок 3. </w:t>
      </w:r>
      <w:proofErr w:type="gramStart"/>
      <w:r w:rsidRPr="00573D08">
        <w:rPr>
          <w:rFonts w:ascii="Times New Roman" w:hAnsi="Times New Roman" w:cs="Times New Roman"/>
          <w:sz w:val="28"/>
          <w:szCs w:val="28"/>
        </w:rPr>
        <w:t>Интеллект-карт</w:t>
      </w:r>
      <w:proofErr w:type="gramEnd"/>
    </w:p>
    <w:p w:rsidR="009D2BD6" w:rsidRDefault="009D2BD6" w:rsidP="009D2BD6"/>
    <w:p w:rsidR="009D2BD6" w:rsidRDefault="009D2BD6" w:rsidP="009D2BD6"/>
    <w:p w:rsidR="009D2BD6" w:rsidRDefault="009D2BD6" w:rsidP="009D2BD6">
      <w:r>
        <w:rPr>
          <w:noProof/>
        </w:rPr>
        <w:drawing>
          <wp:inline distT="0" distB="0" distL="0" distR="0">
            <wp:extent cx="5943600" cy="3056255"/>
            <wp:effectExtent l="0" t="0" r="0" b="0"/>
            <wp:docPr id="3" name="Рисунок 3" descr="F:\методичка по визуализации\картинки\4 Карты заданий (маршрутный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чка по визуализации\картинки\4 Карты заданий (маршрутный лист).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56255"/>
                    </a:xfrm>
                    <a:prstGeom prst="rect">
                      <a:avLst/>
                    </a:prstGeom>
                    <a:noFill/>
                    <a:ln>
                      <a:noFill/>
                    </a:ln>
                  </pic:spPr>
                </pic:pic>
              </a:graphicData>
            </a:graphic>
          </wp:inline>
        </w:drawing>
      </w:r>
    </w:p>
    <w:p w:rsidR="009D2BD6" w:rsidRDefault="009D2BD6" w:rsidP="009D2BD6"/>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Рисунок 4. Карта заданий (маршрутный лист)</w:t>
      </w:r>
      <w:bookmarkStart w:id="2" w:name="_GoBack"/>
      <w:bookmarkEnd w:id="2"/>
    </w:p>
    <w:p w:rsidR="009D2BD6" w:rsidRDefault="009D2BD6" w:rsidP="009D2BD6">
      <w:r>
        <w:rPr>
          <w:noProof/>
        </w:rPr>
        <w:lastRenderedPageBreak/>
        <w:drawing>
          <wp:inline distT="0" distB="0" distL="0" distR="0">
            <wp:extent cx="5943600" cy="4427855"/>
            <wp:effectExtent l="0" t="0" r="0" b="0"/>
            <wp:docPr id="4" name="Рисунок 4" descr="F:\методичка по визуализации\картинки\5 Скрайб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чка по визуализации\картинки\5 Скрайбинг.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7855"/>
                    </a:xfrm>
                    <a:prstGeom prst="rect">
                      <a:avLst/>
                    </a:prstGeom>
                    <a:noFill/>
                    <a:ln>
                      <a:noFill/>
                    </a:ln>
                  </pic:spPr>
                </pic:pic>
              </a:graphicData>
            </a:graphic>
          </wp:inline>
        </w:drawing>
      </w:r>
    </w:p>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 xml:space="preserve">Рисунок 5. </w:t>
      </w:r>
      <w:proofErr w:type="spellStart"/>
      <w:r w:rsidRPr="00573D08">
        <w:rPr>
          <w:rFonts w:ascii="Times New Roman" w:hAnsi="Times New Roman" w:cs="Times New Roman"/>
          <w:sz w:val="28"/>
          <w:szCs w:val="28"/>
        </w:rPr>
        <w:t>Скрайбинг</w:t>
      </w:r>
      <w:proofErr w:type="spellEnd"/>
    </w:p>
    <w:p w:rsidR="009D2BD6" w:rsidRDefault="009D2BD6" w:rsidP="009D2BD6">
      <w:r>
        <w:rPr>
          <w:noProof/>
        </w:rPr>
        <w:lastRenderedPageBreak/>
        <w:drawing>
          <wp:inline distT="0" distB="0" distL="0" distR="0">
            <wp:extent cx="5943600" cy="5919470"/>
            <wp:effectExtent l="0" t="0" r="0" b="5080"/>
            <wp:docPr id="5" name="Рисунок 5" descr="F:\методичка по визуализации\картинки\6 Скетч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чка по визуализации\картинки\6 Скетчинг.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19470"/>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 xml:space="preserve">Рисунок 6. </w:t>
      </w:r>
      <w:proofErr w:type="spellStart"/>
      <w:r w:rsidRPr="003F3F30">
        <w:rPr>
          <w:rFonts w:ascii="Times New Roman" w:hAnsi="Times New Roman" w:cs="Times New Roman"/>
          <w:sz w:val="28"/>
          <w:szCs w:val="28"/>
        </w:rPr>
        <w:t>Скетчинг</w:t>
      </w:r>
      <w:proofErr w:type="spellEnd"/>
    </w:p>
    <w:p w:rsidR="009D2BD6" w:rsidRDefault="009D2BD6" w:rsidP="009D2BD6">
      <w:r>
        <w:rPr>
          <w:noProof/>
        </w:rPr>
        <w:lastRenderedPageBreak/>
        <w:drawing>
          <wp:inline distT="0" distB="0" distL="0" distR="0">
            <wp:extent cx="5943600" cy="4956810"/>
            <wp:effectExtent l="0" t="0" r="0" b="0"/>
            <wp:docPr id="6" name="Рисунок 6" descr="F:\методичка по визуализации\картинки\7 Кроссен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чка по визуализации\картинки\7 Кроссенс.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56810"/>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 xml:space="preserve">Рисунок 7. </w:t>
      </w:r>
      <w:proofErr w:type="spellStart"/>
      <w:r w:rsidRPr="003F3F30">
        <w:rPr>
          <w:rFonts w:ascii="Times New Roman" w:hAnsi="Times New Roman" w:cs="Times New Roman"/>
          <w:sz w:val="28"/>
          <w:szCs w:val="28"/>
        </w:rPr>
        <w:t>Кроссенс</w:t>
      </w:r>
      <w:proofErr w:type="spellEnd"/>
    </w:p>
    <w:p w:rsidR="009D2BD6" w:rsidRDefault="009D2BD6" w:rsidP="009D2BD6">
      <w:r>
        <w:rPr>
          <w:noProof/>
        </w:rPr>
        <w:lastRenderedPageBreak/>
        <w:drawing>
          <wp:inline distT="0" distB="0" distL="0" distR="0">
            <wp:extent cx="5943600" cy="4451985"/>
            <wp:effectExtent l="0" t="0" r="0" b="5715"/>
            <wp:docPr id="7" name="Рисунок 7" descr="F:\методичка по визуализации\картинки\8 Кл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чка по визуализации\картинки\8 Кластер.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Рисунок 8.  Кластер</w:t>
      </w:r>
    </w:p>
    <w:p w:rsidR="009D2BD6" w:rsidRDefault="009D2BD6" w:rsidP="009D2BD6">
      <w:r>
        <w:rPr>
          <w:noProof/>
        </w:rPr>
        <w:lastRenderedPageBreak/>
        <w:drawing>
          <wp:inline distT="0" distB="0" distL="0" distR="0">
            <wp:extent cx="5943600" cy="4451985"/>
            <wp:effectExtent l="0" t="0" r="0" b="5715"/>
            <wp:docPr id="8" name="Рисунок 8" descr="F:\методичка по визуализации\картинки\9 Синкв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чка по визуализации\картинки\9 Синквейн.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 xml:space="preserve">Рисунок9.  </w:t>
      </w:r>
      <w:proofErr w:type="spellStart"/>
      <w:r w:rsidRPr="003F3F30">
        <w:rPr>
          <w:rFonts w:ascii="Times New Roman" w:hAnsi="Times New Roman" w:cs="Times New Roman"/>
          <w:sz w:val="28"/>
          <w:szCs w:val="28"/>
        </w:rPr>
        <w:t>Синквейн</w:t>
      </w:r>
      <w:proofErr w:type="spellEnd"/>
    </w:p>
    <w:p w:rsidR="009D2BD6" w:rsidRDefault="009D2BD6" w:rsidP="009D2BD6">
      <w:r>
        <w:rPr>
          <w:noProof/>
        </w:rPr>
        <w:lastRenderedPageBreak/>
        <w:drawing>
          <wp:inline distT="0" distB="0" distL="0" distR="0">
            <wp:extent cx="5943600" cy="4451985"/>
            <wp:effectExtent l="0" t="0" r="0" b="5715"/>
            <wp:docPr id="9" name="Рисунок 9" descr="F:\методичка по визуализации\картинки\10 Сторителлин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чка по визуализации\картинки\10 Сторителлинг.jpe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 xml:space="preserve">Рисунок 10. </w:t>
      </w:r>
      <w:proofErr w:type="spellStart"/>
      <w:r w:rsidRPr="003F3F30">
        <w:rPr>
          <w:rFonts w:ascii="Times New Roman" w:hAnsi="Times New Roman" w:cs="Times New Roman"/>
          <w:sz w:val="28"/>
          <w:szCs w:val="28"/>
        </w:rPr>
        <w:t>Сторителлинг</w:t>
      </w:r>
      <w:proofErr w:type="spellEnd"/>
    </w:p>
    <w:p w:rsidR="009D2BD6" w:rsidRDefault="009D2BD6" w:rsidP="009D2BD6">
      <w:r>
        <w:rPr>
          <w:noProof/>
        </w:rPr>
        <w:drawing>
          <wp:inline distT="0" distB="0" distL="0" distR="0">
            <wp:extent cx="5919470" cy="3825875"/>
            <wp:effectExtent l="0" t="0" r="5080" b="3175"/>
            <wp:docPr id="10" name="Рисунок 10" descr="F:\методичка по визуализации\картинки\11 Облако с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ичка по визуализации\картинки\11 Облако слов.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382587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lastRenderedPageBreak/>
        <w:t>Рисунок 11. Облако слов</w:t>
      </w:r>
    </w:p>
    <w:p w:rsidR="009D2BD6" w:rsidRDefault="009D2BD6" w:rsidP="009D2BD6">
      <w:r>
        <w:rPr>
          <w:noProof/>
        </w:rPr>
        <w:drawing>
          <wp:inline distT="0" distB="0" distL="0" distR="0">
            <wp:extent cx="5943600" cy="3344545"/>
            <wp:effectExtent l="0" t="0" r="0" b="8255"/>
            <wp:docPr id="11" name="Рисунок 11" descr="F:\методичка по визуализации\картинки\12 Фото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ичка по визуализации\картинки\12 Фотоколлаж.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4545"/>
                    </a:xfrm>
                    <a:prstGeom prst="rect">
                      <a:avLst/>
                    </a:prstGeom>
                    <a:noFill/>
                    <a:ln>
                      <a:noFill/>
                    </a:ln>
                  </pic:spPr>
                </pic:pic>
              </a:graphicData>
            </a:graphic>
          </wp:inline>
        </w:drawing>
      </w:r>
    </w:p>
    <w:p w:rsidR="009D2BD6"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Рисунок 12. Фотоколлаж</w:t>
      </w:r>
      <w:r>
        <w:rPr>
          <w:noProof/>
        </w:rPr>
        <w:drawing>
          <wp:inline distT="0" distB="0" distL="0" distR="0">
            <wp:extent cx="5943600" cy="4451985"/>
            <wp:effectExtent l="0" t="0" r="0" b="5715"/>
            <wp:docPr id="12" name="Рисунок 12" descr="F:\методичка по визуализации\картинки\13 Денотатный 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ичка по визуализации\картинки\13 Денотатный граф.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Default="009D2BD6" w:rsidP="009D2BD6">
      <w:pPr>
        <w:rPr>
          <w:rFonts w:ascii="Times New Roman" w:hAnsi="Times New Roman" w:cs="Times New Roman"/>
          <w:sz w:val="28"/>
          <w:szCs w:val="28"/>
        </w:rPr>
      </w:pPr>
      <w:r>
        <w:rPr>
          <w:rFonts w:ascii="Times New Roman" w:hAnsi="Times New Roman" w:cs="Times New Roman"/>
          <w:sz w:val="28"/>
          <w:szCs w:val="28"/>
        </w:rPr>
        <w:lastRenderedPageBreak/>
        <w:t xml:space="preserve">Рисунок 13. </w:t>
      </w:r>
      <w:proofErr w:type="spellStart"/>
      <w:r>
        <w:rPr>
          <w:rFonts w:ascii="Times New Roman" w:hAnsi="Times New Roman" w:cs="Times New Roman"/>
          <w:sz w:val="28"/>
          <w:szCs w:val="28"/>
        </w:rPr>
        <w:t>Денотатный</w:t>
      </w:r>
      <w:proofErr w:type="spellEnd"/>
      <w:r>
        <w:rPr>
          <w:rFonts w:ascii="Times New Roman" w:hAnsi="Times New Roman" w:cs="Times New Roman"/>
          <w:sz w:val="28"/>
          <w:szCs w:val="28"/>
        </w:rPr>
        <w:t xml:space="preserve"> граф</w:t>
      </w:r>
    </w:p>
    <w:p w:rsidR="009D2BD6" w:rsidRDefault="009D2BD6" w:rsidP="009D2BD6">
      <w:r>
        <w:rPr>
          <w:noProof/>
        </w:rPr>
        <w:drawing>
          <wp:inline distT="0" distB="0" distL="0" distR="0">
            <wp:extent cx="5919470" cy="4283075"/>
            <wp:effectExtent l="0" t="0" r="5080" b="3175"/>
            <wp:docPr id="13" name="Рисунок 13" descr="F:\методичка по визуализации\картинки\14 Гексагональное обу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тодичка по визуализации\картинки\14 Гексагональное обучение.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428307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Рисунок14. Гексагональное обучение (</w:t>
      </w:r>
      <w:proofErr w:type="spellStart"/>
      <w:r w:rsidRPr="003F3F30">
        <w:rPr>
          <w:rFonts w:ascii="Times New Roman" w:hAnsi="Times New Roman" w:cs="Times New Roman"/>
          <w:sz w:val="28"/>
          <w:szCs w:val="28"/>
        </w:rPr>
        <w:t>гексы</w:t>
      </w:r>
      <w:proofErr w:type="spellEnd"/>
      <w:r w:rsidRPr="003F3F30">
        <w:rPr>
          <w:rFonts w:ascii="Times New Roman" w:hAnsi="Times New Roman" w:cs="Times New Roman"/>
          <w:sz w:val="28"/>
          <w:szCs w:val="28"/>
        </w:rPr>
        <w:t>)</w:t>
      </w:r>
    </w:p>
    <w:p w:rsidR="009D2BD6" w:rsidRDefault="009D2BD6" w:rsidP="009D2BD6">
      <w:r>
        <w:rPr>
          <w:noProof/>
        </w:rPr>
        <w:lastRenderedPageBreak/>
        <w:drawing>
          <wp:inline distT="0" distB="0" distL="0" distR="0">
            <wp:extent cx="5919470" cy="4451985"/>
            <wp:effectExtent l="0" t="0" r="5080" b="5715"/>
            <wp:docPr id="14" name="Рисунок 14" descr="F:\методичка по визуализации\картинки\15 Логико-смысловая модель (Л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етодичка по визуализации\картинки\15 Логико-смысловая модель (ЛСМ).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4451985"/>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Рисунок 15. Логико-смысловая модель (ЛСМ)</w:t>
      </w:r>
    </w:p>
    <w:p w:rsidR="009D2BD6" w:rsidRDefault="009D2BD6" w:rsidP="009D2BD6">
      <w:r>
        <w:rPr>
          <w:noProof/>
        </w:rPr>
        <w:drawing>
          <wp:inline distT="0" distB="0" distL="0" distR="0">
            <wp:extent cx="4379595" cy="2334260"/>
            <wp:effectExtent l="0" t="0" r="1905" b="8890"/>
            <wp:docPr id="15" name="Рисунок 15" descr="F:\методичка по визуализации\картинки\16 Тезау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ичка по визуализации\картинки\16 Тезаурус.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595" cy="2334260"/>
                    </a:xfrm>
                    <a:prstGeom prst="rect">
                      <a:avLst/>
                    </a:prstGeom>
                    <a:noFill/>
                    <a:ln>
                      <a:noFill/>
                    </a:ln>
                  </pic:spPr>
                </pic:pic>
              </a:graphicData>
            </a:graphic>
          </wp:inline>
        </w:drawing>
      </w:r>
    </w:p>
    <w:p w:rsidR="009D2BD6" w:rsidRPr="003F3F30" w:rsidRDefault="009D2BD6" w:rsidP="009D2BD6">
      <w:pPr>
        <w:rPr>
          <w:rFonts w:ascii="Times New Roman" w:hAnsi="Times New Roman" w:cs="Times New Roman"/>
          <w:sz w:val="28"/>
          <w:szCs w:val="28"/>
        </w:rPr>
      </w:pPr>
      <w:r w:rsidRPr="003F3F30">
        <w:rPr>
          <w:rFonts w:ascii="Times New Roman" w:hAnsi="Times New Roman" w:cs="Times New Roman"/>
          <w:sz w:val="28"/>
          <w:szCs w:val="28"/>
        </w:rPr>
        <w:t>Рисунок 16. Тезаурус</w:t>
      </w:r>
    </w:p>
    <w:p w:rsidR="009D2BD6" w:rsidRDefault="009D2BD6" w:rsidP="009D2BD6">
      <w:r>
        <w:rPr>
          <w:noProof/>
        </w:rPr>
        <w:lastRenderedPageBreak/>
        <w:drawing>
          <wp:inline distT="0" distB="0" distL="0" distR="0">
            <wp:extent cx="5943600" cy="3344545"/>
            <wp:effectExtent l="0" t="0" r="0" b="8255"/>
            <wp:docPr id="16" name="Рисунок 16" descr="F:\методичка по визуализации\картинки\17 Круги Эйл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тодичка по визуализации\картинки\17 Круги Эйлера.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4545"/>
                    </a:xfrm>
                    <a:prstGeom prst="rect">
                      <a:avLst/>
                    </a:prstGeom>
                    <a:noFill/>
                    <a:ln>
                      <a:noFill/>
                    </a:ln>
                  </pic:spPr>
                </pic:pic>
              </a:graphicData>
            </a:graphic>
          </wp:inline>
        </w:drawing>
      </w:r>
    </w:p>
    <w:p w:rsidR="009D2BD6" w:rsidRPr="0033592C" w:rsidRDefault="009D2BD6" w:rsidP="009D2BD6">
      <w:pPr>
        <w:rPr>
          <w:rFonts w:ascii="Times New Roman" w:hAnsi="Times New Roman" w:cs="Times New Roman"/>
          <w:sz w:val="28"/>
          <w:szCs w:val="28"/>
        </w:rPr>
      </w:pPr>
      <w:r w:rsidRPr="0033592C">
        <w:rPr>
          <w:rFonts w:ascii="Times New Roman" w:hAnsi="Times New Roman" w:cs="Times New Roman"/>
          <w:sz w:val="28"/>
          <w:szCs w:val="28"/>
        </w:rPr>
        <w:t>Рисунок 17. Круги Эйлера</w:t>
      </w:r>
    </w:p>
    <w:p w:rsidR="009D2BD6" w:rsidRDefault="009D2BD6" w:rsidP="009D2BD6">
      <w:r>
        <w:rPr>
          <w:noProof/>
        </w:rPr>
        <w:drawing>
          <wp:inline distT="0" distB="0" distL="0" distR="0">
            <wp:extent cx="5943600" cy="3850005"/>
            <wp:effectExtent l="0" t="0" r="0" b="0"/>
            <wp:docPr id="17" name="Рисунок 17" descr="F:\методичка по визуализации\картинки\18 Диаграмма Ве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етодичка по визуализации\картинки\18 Диаграмма Венна.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50005"/>
                    </a:xfrm>
                    <a:prstGeom prst="rect">
                      <a:avLst/>
                    </a:prstGeom>
                    <a:noFill/>
                    <a:ln>
                      <a:noFill/>
                    </a:ln>
                  </pic:spPr>
                </pic:pic>
              </a:graphicData>
            </a:graphic>
          </wp:inline>
        </w:drawing>
      </w:r>
    </w:p>
    <w:p w:rsidR="009D2BD6" w:rsidRPr="0033592C" w:rsidRDefault="009D2BD6" w:rsidP="009D2BD6">
      <w:pPr>
        <w:rPr>
          <w:rFonts w:ascii="Times New Roman" w:hAnsi="Times New Roman" w:cs="Times New Roman"/>
          <w:sz w:val="28"/>
          <w:szCs w:val="28"/>
        </w:rPr>
      </w:pPr>
      <w:r w:rsidRPr="0033592C">
        <w:rPr>
          <w:rFonts w:ascii="Times New Roman" w:hAnsi="Times New Roman" w:cs="Times New Roman"/>
          <w:sz w:val="28"/>
          <w:szCs w:val="28"/>
        </w:rPr>
        <w:t>Рисунок 18. Диаграмма Венна</w:t>
      </w:r>
    </w:p>
    <w:p w:rsidR="009D2BD6" w:rsidRDefault="009D2BD6" w:rsidP="009D2BD6">
      <w:r>
        <w:rPr>
          <w:noProof/>
        </w:rPr>
        <w:lastRenderedPageBreak/>
        <w:drawing>
          <wp:inline distT="0" distB="0" distL="0" distR="0">
            <wp:extent cx="5943600" cy="4451985"/>
            <wp:effectExtent l="0" t="0" r="0" b="5715"/>
            <wp:docPr id="18" name="Рисунок 18" descr="F:\методичка по визуализации\картинки\19 Фишбоун (Диаграмма Исик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етодичка по визуализации\картинки\19 Фишбоун (Диаграмма Исикавы).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Pr="0033592C" w:rsidRDefault="009D2BD6" w:rsidP="009D2BD6">
      <w:pPr>
        <w:rPr>
          <w:rFonts w:ascii="Times New Roman" w:hAnsi="Times New Roman" w:cs="Times New Roman"/>
          <w:sz w:val="28"/>
          <w:szCs w:val="28"/>
        </w:rPr>
      </w:pPr>
      <w:r w:rsidRPr="0033592C">
        <w:rPr>
          <w:rFonts w:ascii="Times New Roman" w:hAnsi="Times New Roman" w:cs="Times New Roman"/>
          <w:sz w:val="28"/>
          <w:szCs w:val="28"/>
        </w:rPr>
        <w:t xml:space="preserve">Рисунок 19. </w:t>
      </w:r>
      <w:proofErr w:type="spellStart"/>
      <w:r w:rsidRPr="0033592C">
        <w:rPr>
          <w:rFonts w:ascii="Times New Roman" w:hAnsi="Times New Roman" w:cs="Times New Roman"/>
          <w:sz w:val="28"/>
          <w:szCs w:val="28"/>
        </w:rPr>
        <w:t>Фишбоун</w:t>
      </w:r>
      <w:proofErr w:type="spellEnd"/>
      <w:r w:rsidRPr="0033592C">
        <w:rPr>
          <w:rFonts w:ascii="Times New Roman" w:hAnsi="Times New Roman" w:cs="Times New Roman"/>
          <w:sz w:val="28"/>
          <w:szCs w:val="28"/>
        </w:rPr>
        <w:t xml:space="preserve"> (</w:t>
      </w:r>
      <w:proofErr w:type="spellStart"/>
      <w:r w:rsidRPr="0033592C">
        <w:rPr>
          <w:rFonts w:ascii="Times New Roman" w:hAnsi="Times New Roman" w:cs="Times New Roman"/>
          <w:sz w:val="28"/>
          <w:szCs w:val="28"/>
        </w:rPr>
        <w:t>Диаграмм</w:t>
      </w:r>
      <w:r>
        <w:rPr>
          <w:rFonts w:ascii="Times New Roman" w:hAnsi="Times New Roman" w:cs="Times New Roman"/>
          <w:sz w:val="28"/>
          <w:szCs w:val="28"/>
        </w:rPr>
        <w:t>а</w:t>
      </w:r>
      <w:r w:rsidRPr="0033592C">
        <w:rPr>
          <w:rFonts w:ascii="Times New Roman" w:hAnsi="Times New Roman" w:cs="Times New Roman"/>
          <w:sz w:val="28"/>
          <w:szCs w:val="28"/>
        </w:rPr>
        <w:t>Исикавы</w:t>
      </w:r>
      <w:proofErr w:type="spellEnd"/>
      <w:r w:rsidRPr="0033592C">
        <w:rPr>
          <w:rFonts w:ascii="Times New Roman" w:hAnsi="Times New Roman" w:cs="Times New Roman"/>
          <w:sz w:val="28"/>
          <w:szCs w:val="28"/>
        </w:rPr>
        <w:t>)</w:t>
      </w:r>
    </w:p>
    <w:p w:rsidR="009D2BD6" w:rsidRDefault="009D2BD6" w:rsidP="009D2BD6">
      <w:r>
        <w:rPr>
          <w:noProof/>
        </w:rPr>
        <w:drawing>
          <wp:inline distT="0" distB="0" distL="0" distR="0">
            <wp:extent cx="5936648" cy="3449325"/>
            <wp:effectExtent l="19050" t="0" r="6952" b="0"/>
            <wp:docPr id="19" name="Рисунок 19" descr="F:\методичка по визуализации\картинки\20 Концептуальная 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етодичка по визуализации\картинки\20 Концептуальная таблица.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53364"/>
                    </a:xfrm>
                    <a:prstGeom prst="rect">
                      <a:avLst/>
                    </a:prstGeom>
                    <a:noFill/>
                    <a:ln>
                      <a:noFill/>
                    </a:ln>
                  </pic:spPr>
                </pic:pic>
              </a:graphicData>
            </a:graphic>
          </wp:inline>
        </w:drawing>
      </w:r>
    </w:p>
    <w:p w:rsidR="009D2BD6" w:rsidRPr="0033592C" w:rsidRDefault="009D2BD6" w:rsidP="009D2BD6">
      <w:pPr>
        <w:rPr>
          <w:rFonts w:ascii="Times New Roman" w:hAnsi="Times New Roman" w:cs="Times New Roman"/>
          <w:sz w:val="28"/>
          <w:szCs w:val="28"/>
        </w:rPr>
      </w:pPr>
      <w:r w:rsidRPr="0033592C">
        <w:rPr>
          <w:rFonts w:ascii="Times New Roman" w:hAnsi="Times New Roman" w:cs="Times New Roman"/>
          <w:sz w:val="28"/>
          <w:szCs w:val="28"/>
        </w:rPr>
        <w:t>Рисунок 20. Концептуальная таблица</w:t>
      </w:r>
    </w:p>
    <w:p w:rsidR="009D2BD6" w:rsidRDefault="009D2BD6" w:rsidP="009D2BD6">
      <w:r>
        <w:rPr>
          <w:noProof/>
        </w:rPr>
        <w:lastRenderedPageBreak/>
        <w:drawing>
          <wp:inline distT="0" distB="0" distL="0" distR="0">
            <wp:extent cx="5943600" cy="4451985"/>
            <wp:effectExtent l="0" t="0" r="0" b="5715"/>
            <wp:docPr id="20" name="Рисунок 20" descr="F:\методичка по визуализации\картинки\21 SWOT – анал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етодичка по визуализации\картинки\21 SWOT – анализ.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1985"/>
                    </a:xfrm>
                    <a:prstGeom prst="rect">
                      <a:avLst/>
                    </a:prstGeom>
                    <a:noFill/>
                    <a:ln>
                      <a:noFill/>
                    </a:ln>
                  </pic:spPr>
                </pic:pic>
              </a:graphicData>
            </a:graphic>
          </wp:inline>
        </w:drawing>
      </w:r>
    </w:p>
    <w:p w:rsidR="009D2BD6" w:rsidRDefault="009D2BD6" w:rsidP="009D2BD6">
      <w:pPr>
        <w:rPr>
          <w:rFonts w:ascii="Times New Roman" w:hAnsi="Times New Roman" w:cs="Times New Roman"/>
          <w:sz w:val="28"/>
          <w:szCs w:val="28"/>
        </w:rPr>
      </w:pPr>
      <w:r w:rsidRPr="0033592C">
        <w:rPr>
          <w:rFonts w:ascii="Times New Roman" w:hAnsi="Times New Roman" w:cs="Times New Roman"/>
          <w:sz w:val="28"/>
          <w:szCs w:val="28"/>
        </w:rPr>
        <w:t>Рисунок21.  SWOT-анализ</w:t>
      </w:r>
    </w:p>
    <w:p w:rsidR="009D2BD6" w:rsidRDefault="009D2BD6" w:rsidP="009D2BD6">
      <w:pPr>
        <w:rPr>
          <w:rFonts w:ascii="Times New Roman" w:hAnsi="Times New Roman" w:cs="Times New Roman"/>
          <w:sz w:val="28"/>
          <w:szCs w:val="28"/>
        </w:rPr>
      </w:pPr>
    </w:p>
    <w:p w:rsidR="009D2BD6" w:rsidRDefault="009D2BD6" w:rsidP="009D2BD6">
      <w:r>
        <w:rPr>
          <w:noProof/>
        </w:rPr>
        <w:drawing>
          <wp:inline distT="0" distB="0" distL="0" distR="0">
            <wp:extent cx="5937885" cy="3503295"/>
            <wp:effectExtent l="0" t="0" r="5715" b="1905"/>
            <wp:docPr id="21" name="Рисунок 21" descr="F:\методичка по визуализации\картинки\22 Методика «говорящих ст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етодичка по визуализации\картинки\22 Методика «говорящих стен».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503295"/>
                    </a:xfrm>
                    <a:prstGeom prst="rect">
                      <a:avLst/>
                    </a:prstGeom>
                    <a:noFill/>
                    <a:ln>
                      <a:noFill/>
                    </a:ln>
                  </pic:spPr>
                </pic:pic>
              </a:graphicData>
            </a:graphic>
          </wp:inline>
        </w:drawing>
      </w:r>
    </w:p>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lastRenderedPageBreak/>
        <w:t>Рисунок 22. Методика «говорящих стен»</w:t>
      </w:r>
    </w:p>
    <w:p w:rsidR="009D2BD6" w:rsidRDefault="009D2BD6" w:rsidP="009D2BD6">
      <w:r>
        <w:rPr>
          <w:noProof/>
        </w:rPr>
        <w:drawing>
          <wp:inline distT="0" distB="0" distL="0" distR="0">
            <wp:extent cx="5937885" cy="4441190"/>
            <wp:effectExtent l="0" t="0" r="5715" b="0"/>
            <wp:docPr id="23" name="Рисунок 23" descr="F:\методичка по визуализации\картинки\23  Графики и диа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методичка по визуализации\картинки\23  Графики и диаграммы.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441190"/>
                    </a:xfrm>
                    <a:prstGeom prst="rect">
                      <a:avLst/>
                    </a:prstGeom>
                    <a:noFill/>
                    <a:ln>
                      <a:noFill/>
                    </a:ln>
                  </pic:spPr>
                </pic:pic>
              </a:graphicData>
            </a:graphic>
          </wp:inline>
        </w:drawing>
      </w:r>
    </w:p>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Рисунок 23. Графики и диаграммы</w:t>
      </w:r>
    </w:p>
    <w:p w:rsidR="009D2BD6" w:rsidRDefault="009D2BD6" w:rsidP="009D2BD6">
      <w:r>
        <w:rPr>
          <w:noProof/>
        </w:rPr>
        <w:lastRenderedPageBreak/>
        <w:drawing>
          <wp:inline distT="0" distB="0" distL="0" distR="0">
            <wp:extent cx="5937885" cy="4453255"/>
            <wp:effectExtent l="0" t="0" r="5715" b="4445"/>
            <wp:docPr id="24" name="Рисунок 24" descr="F:\методичка по визуализации\картинки\24 Блок-схем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методичка по визуализации\картинки\24 Блок-схемы.jpe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453255"/>
                    </a:xfrm>
                    <a:prstGeom prst="rect">
                      <a:avLst/>
                    </a:prstGeom>
                    <a:noFill/>
                    <a:ln>
                      <a:noFill/>
                    </a:ln>
                  </pic:spPr>
                </pic:pic>
              </a:graphicData>
            </a:graphic>
          </wp:inline>
        </w:drawing>
      </w:r>
    </w:p>
    <w:p w:rsidR="009D2BD6" w:rsidRPr="00573D08" w:rsidRDefault="009D2BD6" w:rsidP="009D2BD6">
      <w:pPr>
        <w:rPr>
          <w:rFonts w:ascii="Times New Roman" w:hAnsi="Times New Roman" w:cs="Times New Roman"/>
          <w:sz w:val="28"/>
          <w:szCs w:val="28"/>
        </w:rPr>
      </w:pPr>
      <w:r w:rsidRPr="00573D08">
        <w:rPr>
          <w:rFonts w:ascii="Times New Roman" w:hAnsi="Times New Roman" w:cs="Times New Roman"/>
          <w:sz w:val="28"/>
          <w:szCs w:val="28"/>
        </w:rPr>
        <w:t>Рисунок 24. Блок-схема</w:t>
      </w:r>
    </w:p>
    <w:p w:rsidR="009D2BD6" w:rsidRDefault="009D2BD6" w:rsidP="009D2BD6">
      <w:pPr>
        <w:rPr>
          <w:rFonts w:ascii="Times New Roman" w:hAnsi="Times New Roman" w:cs="Times New Roman"/>
          <w:sz w:val="28"/>
          <w:szCs w:val="28"/>
        </w:rPr>
      </w:pPr>
    </w:p>
    <w:p w:rsidR="009D2BD6" w:rsidRDefault="009D2BD6" w:rsidP="009D2BD6">
      <w:pPr>
        <w:rPr>
          <w:rFonts w:ascii="Times New Roman" w:hAnsi="Times New Roman" w:cs="Times New Roman"/>
          <w:sz w:val="28"/>
          <w:szCs w:val="28"/>
        </w:rPr>
      </w:pPr>
    </w:p>
    <w:p w:rsidR="009D2BD6" w:rsidRDefault="009D2BD6" w:rsidP="009D2BD6">
      <w:pPr>
        <w:rPr>
          <w:rFonts w:ascii="Times New Roman" w:hAnsi="Times New Roman" w:cs="Times New Roman"/>
          <w:sz w:val="28"/>
          <w:szCs w:val="28"/>
        </w:rPr>
      </w:pPr>
    </w:p>
    <w:p w:rsidR="005F39A4" w:rsidRDefault="005F39A4" w:rsidP="005F39A4">
      <w:pPr>
        <w:pStyle w:val="a4"/>
        <w:ind w:firstLine="709"/>
        <w:jc w:val="both"/>
        <w:rPr>
          <w:rFonts w:ascii="Times New Roman" w:hAnsi="Times New Roman" w:cs="Times New Roman"/>
          <w:sz w:val="28"/>
          <w:szCs w:val="28"/>
        </w:rPr>
      </w:pPr>
    </w:p>
    <w:p w:rsidR="005F39A4" w:rsidRPr="00F0015B" w:rsidRDefault="005F39A4" w:rsidP="005F39A4">
      <w:pPr>
        <w:pStyle w:val="a4"/>
        <w:ind w:firstLine="709"/>
        <w:jc w:val="both"/>
        <w:rPr>
          <w:rFonts w:ascii="Times New Roman" w:hAnsi="Times New Roman" w:cs="Times New Roman"/>
          <w:sz w:val="28"/>
          <w:szCs w:val="28"/>
        </w:rPr>
      </w:pPr>
    </w:p>
    <w:p w:rsidR="00D74CC4" w:rsidRDefault="00D74CC4"/>
    <w:sectPr w:rsidR="00D74CC4" w:rsidSect="005F39A4">
      <w:footerReference w:type="default" r:id="rId50"/>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63E" w:rsidRDefault="003A763E" w:rsidP="009D2BD6">
      <w:pPr>
        <w:spacing w:after="0" w:line="240" w:lineRule="auto"/>
      </w:pPr>
      <w:r>
        <w:separator/>
      </w:r>
    </w:p>
  </w:endnote>
  <w:endnote w:type="continuationSeparator" w:id="1">
    <w:p w:rsidR="003A763E" w:rsidRDefault="003A763E" w:rsidP="009D2B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12900"/>
      <w:docPartObj>
        <w:docPartGallery w:val="Page Numbers (Bottom of Page)"/>
        <w:docPartUnique/>
      </w:docPartObj>
    </w:sdtPr>
    <w:sdtContent>
      <w:p w:rsidR="003A763E" w:rsidRDefault="003A763E">
        <w:pPr>
          <w:pStyle w:val="ad"/>
          <w:jc w:val="center"/>
        </w:pPr>
        <w:fldSimple w:instr="PAGE   \* MERGEFORMAT">
          <w:r w:rsidR="004276D1">
            <w:rPr>
              <w:noProof/>
            </w:rPr>
            <w:t>16</w:t>
          </w:r>
        </w:fldSimple>
      </w:p>
    </w:sdtContent>
  </w:sdt>
  <w:p w:rsidR="003A763E" w:rsidRDefault="003A763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63E" w:rsidRDefault="003A763E" w:rsidP="009D2BD6">
      <w:pPr>
        <w:spacing w:after="0" w:line="240" w:lineRule="auto"/>
      </w:pPr>
      <w:r>
        <w:separator/>
      </w:r>
    </w:p>
  </w:footnote>
  <w:footnote w:type="continuationSeparator" w:id="1">
    <w:p w:rsidR="003A763E" w:rsidRDefault="003A763E" w:rsidP="009D2B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F04"/>
    <w:multiLevelType w:val="hybridMultilevel"/>
    <w:tmpl w:val="7402F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323014"/>
    <w:multiLevelType w:val="multilevel"/>
    <w:tmpl w:val="CF928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B2823"/>
    <w:multiLevelType w:val="hybridMultilevel"/>
    <w:tmpl w:val="05E0DFF6"/>
    <w:lvl w:ilvl="0" w:tplc="001C6B8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1017BE2"/>
    <w:multiLevelType w:val="hybridMultilevel"/>
    <w:tmpl w:val="B4442B42"/>
    <w:lvl w:ilvl="0" w:tplc="578C042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F3094A"/>
    <w:multiLevelType w:val="hybridMultilevel"/>
    <w:tmpl w:val="596A9FD4"/>
    <w:lvl w:ilvl="0" w:tplc="001C6B88">
      <w:start w:val="1"/>
      <w:numFmt w:val="bullet"/>
      <w:lvlText w:val=""/>
      <w:lvlJc w:val="left"/>
      <w:pPr>
        <w:ind w:left="720" w:hanging="360"/>
      </w:pPr>
      <w:rPr>
        <w:rFonts w:ascii="Symbol" w:hAnsi="Symbol" w:hint="default"/>
        <w:i w:val="0"/>
        <w:iCs/>
        <w:color w:val="auto"/>
        <w:sz w:val="28"/>
        <w:szCs w:val="28"/>
      </w:rPr>
    </w:lvl>
    <w:lvl w:ilvl="1" w:tplc="2F1C97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A390A"/>
    <w:multiLevelType w:val="hybridMultilevel"/>
    <w:tmpl w:val="D9760094"/>
    <w:lvl w:ilvl="0" w:tplc="001C6B88">
      <w:start w:val="1"/>
      <w:numFmt w:val="bullet"/>
      <w:lvlText w:val=""/>
      <w:lvlJc w:val="left"/>
      <w:pPr>
        <w:tabs>
          <w:tab w:val="num" w:pos="720"/>
        </w:tabs>
        <w:ind w:left="720" w:hanging="360"/>
      </w:pPr>
      <w:rPr>
        <w:rFonts w:ascii="Symbol" w:hAnsi="Symbol" w:hint="default"/>
      </w:rPr>
    </w:lvl>
    <w:lvl w:ilvl="1" w:tplc="8D5C7994" w:tentative="1">
      <w:start w:val="1"/>
      <w:numFmt w:val="bullet"/>
      <w:lvlText w:val="-"/>
      <w:lvlJc w:val="left"/>
      <w:pPr>
        <w:tabs>
          <w:tab w:val="num" w:pos="1440"/>
        </w:tabs>
        <w:ind w:left="1440" w:hanging="360"/>
      </w:pPr>
      <w:rPr>
        <w:rFonts w:ascii="Times New Roman" w:hAnsi="Times New Roman" w:hint="default"/>
      </w:rPr>
    </w:lvl>
    <w:lvl w:ilvl="2" w:tplc="BD528EEA" w:tentative="1">
      <w:start w:val="1"/>
      <w:numFmt w:val="bullet"/>
      <w:lvlText w:val="-"/>
      <w:lvlJc w:val="left"/>
      <w:pPr>
        <w:tabs>
          <w:tab w:val="num" w:pos="2160"/>
        </w:tabs>
        <w:ind w:left="2160" w:hanging="360"/>
      </w:pPr>
      <w:rPr>
        <w:rFonts w:ascii="Times New Roman" w:hAnsi="Times New Roman" w:hint="default"/>
      </w:rPr>
    </w:lvl>
    <w:lvl w:ilvl="3" w:tplc="27868C1A" w:tentative="1">
      <w:start w:val="1"/>
      <w:numFmt w:val="bullet"/>
      <w:lvlText w:val="-"/>
      <w:lvlJc w:val="left"/>
      <w:pPr>
        <w:tabs>
          <w:tab w:val="num" w:pos="2880"/>
        </w:tabs>
        <w:ind w:left="2880" w:hanging="360"/>
      </w:pPr>
      <w:rPr>
        <w:rFonts w:ascii="Times New Roman" w:hAnsi="Times New Roman" w:hint="default"/>
      </w:rPr>
    </w:lvl>
    <w:lvl w:ilvl="4" w:tplc="57D88804" w:tentative="1">
      <w:start w:val="1"/>
      <w:numFmt w:val="bullet"/>
      <w:lvlText w:val="-"/>
      <w:lvlJc w:val="left"/>
      <w:pPr>
        <w:tabs>
          <w:tab w:val="num" w:pos="3600"/>
        </w:tabs>
        <w:ind w:left="3600" w:hanging="360"/>
      </w:pPr>
      <w:rPr>
        <w:rFonts w:ascii="Times New Roman" w:hAnsi="Times New Roman" w:hint="default"/>
      </w:rPr>
    </w:lvl>
    <w:lvl w:ilvl="5" w:tplc="84A43194" w:tentative="1">
      <w:start w:val="1"/>
      <w:numFmt w:val="bullet"/>
      <w:lvlText w:val="-"/>
      <w:lvlJc w:val="left"/>
      <w:pPr>
        <w:tabs>
          <w:tab w:val="num" w:pos="4320"/>
        </w:tabs>
        <w:ind w:left="4320" w:hanging="360"/>
      </w:pPr>
      <w:rPr>
        <w:rFonts w:ascii="Times New Roman" w:hAnsi="Times New Roman" w:hint="default"/>
      </w:rPr>
    </w:lvl>
    <w:lvl w:ilvl="6" w:tplc="4C782BC6" w:tentative="1">
      <w:start w:val="1"/>
      <w:numFmt w:val="bullet"/>
      <w:lvlText w:val="-"/>
      <w:lvlJc w:val="left"/>
      <w:pPr>
        <w:tabs>
          <w:tab w:val="num" w:pos="5040"/>
        </w:tabs>
        <w:ind w:left="5040" w:hanging="360"/>
      </w:pPr>
      <w:rPr>
        <w:rFonts w:ascii="Times New Roman" w:hAnsi="Times New Roman" w:hint="default"/>
      </w:rPr>
    </w:lvl>
    <w:lvl w:ilvl="7" w:tplc="D1F67222" w:tentative="1">
      <w:start w:val="1"/>
      <w:numFmt w:val="bullet"/>
      <w:lvlText w:val="-"/>
      <w:lvlJc w:val="left"/>
      <w:pPr>
        <w:tabs>
          <w:tab w:val="num" w:pos="5760"/>
        </w:tabs>
        <w:ind w:left="5760" w:hanging="360"/>
      </w:pPr>
      <w:rPr>
        <w:rFonts w:ascii="Times New Roman" w:hAnsi="Times New Roman" w:hint="default"/>
      </w:rPr>
    </w:lvl>
    <w:lvl w:ilvl="8" w:tplc="EFB6D49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4AD27FC"/>
    <w:multiLevelType w:val="hybridMultilevel"/>
    <w:tmpl w:val="4864B5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7E81CEE"/>
    <w:multiLevelType w:val="hybridMultilevel"/>
    <w:tmpl w:val="3A52A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B675FB"/>
    <w:multiLevelType w:val="hybridMultilevel"/>
    <w:tmpl w:val="F6722334"/>
    <w:lvl w:ilvl="0" w:tplc="001C6B88">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2B1204FE"/>
    <w:multiLevelType w:val="hybridMultilevel"/>
    <w:tmpl w:val="DAC8B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5F6B26"/>
    <w:multiLevelType w:val="hybridMultilevel"/>
    <w:tmpl w:val="BDDC5C80"/>
    <w:lvl w:ilvl="0" w:tplc="04090001">
      <w:start w:val="1"/>
      <w:numFmt w:val="bullet"/>
      <w:lvlText w:val=""/>
      <w:lvlJc w:val="left"/>
      <w:pPr>
        <w:ind w:left="720" w:hanging="360"/>
      </w:pPr>
      <w:rPr>
        <w:rFonts w:ascii="Symbol" w:hAnsi="Symbol" w:hint="default"/>
        <w:i w:val="0"/>
        <w:iCs/>
        <w:color w:val="auto"/>
        <w:sz w:val="28"/>
        <w:szCs w:val="28"/>
      </w:rPr>
    </w:lvl>
    <w:lvl w:ilvl="1" w:tplc="2F1C97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E202F2"/>
    <w:multiLevelType w:val="hybridMultilevel"/>
    <w:tmpl w:val="724A1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9D4693"/>
    <w:multiLevelType w:val="multilevel"/>
    <w:tmpl w:val="93AA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5A6C4C"/>
    <w:multiLevelType w:val="hybridMultilevel"/>
    <w:tmpl w:val="C2A4C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877A1B"/>
    <w:multiLevelType w:val="hybridMultilevel"/>
    <w:tmpl w:val="7E6A2BF8"/>
    <w:lvl w:ilvl="0" w:tplc="001C6B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F30D6"/>
    <w:multiLevelType w:val="hybridMultilevel"/>
    <w:tmpl w:val="90C8E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5A2F91"/>
    <w:multiLevelType w:val="hybridMultilevel"/>
    <w:tmpl w:val="82AEC35C"/>
    <w:lvl w:ilvl="0" w:tplc="13560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C9F6ADC"/>
    <w:multiLevelType w:val="hybridMultilevel"/>
    <w:tmpl w:val="921A7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C9B1A61"/>
    <w:multiLevelType w:val="multilevel"/>
    <w:tmpl w:val="54DE4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C9C3F6B"/>
    <w:multiLevelType w:val="hybridMultilevel"/>
    <w:tmpl w:val="1902AD04"/>
    <w:lvl w:ilvl="0" w:tplc="7FD80604">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4FA70BAE"/>
    <w:multiLevelType w:val="multilevel"/>
    <w:tmpl w:val="A734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7864FE"/>
    <w:multiLevelType w:val="hybridMultilevel"/>
    <w:tmpl w:val="419A0378"/>
    <w:lvl w:ilvl="0" w:tplc="578C042C">
      <w:start w:val="1"/>
      <w:numFmt w:val="bullet"/>
      <w:lvlText w:val="-"/>
      <w:lvlJc w:val="left"/>
      <w:pPr>
        <w:tabs>
          <w:tab w:val="num" w:pos="720"/>
        </w:tabs>
        <w:ind w:left="720" w:hanging="360"/>
      </w:pPr>
      <w:rPr>
        <w:rFonts w:ascii="Times New Roman" w:hAnsi="Times New Roman" w:hint="default"/>
      </w:rPr>
    </w:lvl>
    <w:lvl w:ilvl="1" w:tplc="8D5C7994" w:tentative="1">
      <w:start w:val="1"/>
      <w:numFmt w:val="bullet"/>
      <w:lvlText w:val="-"/>
      <w:lvlJc w:val="left"/>
      <w:pPr>
        <w:tabs>
          <w:tab w:val="num" w:pos="1440"/>
        </w:tabs>
        <w:ind w:left="1440" w:hanging="360"/>
      </w:pPr>
      <w:rPr>
        <w:rFonts w:ascii="Times New Roman" w:hAnsi="Times New Roman" w:hint="default"/>
      </w:rPr>
    </w:lvl>
    <w:lvl w:ilvl="2" w:tplc="BD528EEA" w:tentative="1">
      <w:start w:val="1"/>
      <w:numFmt w:val="bullet"/>
      <w:lvlText w:val="-"/>
      <w:lvlJc w:val="left"/>
      <w:pPr>
        <w:tabs>
          <w:tab w:val="num" w:pos="2160"/>
        </w:tabs>
        <w:ind w:left="2160" w:hanging="360"/>
      </w:pPr>
      <w:rPr>
        <w:rFonts w:ascii="Times New Roman" w:hAnsi="Times New Roman" w:hint="default"/>
      </w:rPr>
    </w:lvl>
    <w:lvl w:ilvl="3" w:tplc="27868C1A" w:tentative="1">
      <w:start w:val="1"/>
      <w:numFmt w:val="bullet"/>
      <w:lvlText w:val="-"/>
      <w:lvlJc w:val="left"/>
      <w:pPr>
        <w:tabs>
          <w:tab w:val="num" w:pos="2880"/>
        </w:tabs>
        <w:ind w:left="2880" w:hanging="360"/>
      </w:pPr>
      <w:rPr>
        <w:rFonts w:ascii="Times New Roman" w:hAnsi="Times New Roman" w:hint="default"/>
      </w:rPr>
    </w:lvl>
    <w:lvl w:ilvl="4" w:tplc="57D88804" w:tentative="1">
      <w:start w:val="1"/>
      <w:numFmt w:val="bullet"/>
      <w:lvlText w:val="-"/>
      <w:lvlJc w:val="left"/>
      <w:pPr>
        <w:tabs>
          <w:tab w:val="num" w:pos="3600"/>
        </w:tabs>
        <w:ind w:left="3600" w:hanging="360"/>
      </w:pPr>
      <w:rPr>
        <w:rFonts w:ascii="Times New Roman" w:hAnsi="Times New Roman" w:hint="default"/>
      </w:rPr>
    </w:lvl>
    <w:lvl w:ilvl="5" w:tplc="84A43194" w:tentative="1">
      <w:start w:val="1"/>
      <w:numFmt w:val="bullet"/>
      <w:lvlText w:val="-"/>
      <w:lvlJc w:val="left"/>
      <w:pPr>
        <w:tabs>
          <w:tab w:val="num" w:pos="4320"/>
        </w:tabs>
        <w:ind w:left="4320" w:hanging="360"/>
      </w:pPr>
      <w:rPr>
        <w:rFonts w:ascii="Times New Roman" w:hAnsi="Times New Roman" w:hint="default"/>
      </w:rPr>
    </w:lvl>
    <w:lvl w:ilvl="6" w:tplc="4C782BC6" w:tentative="1">
      <w:start w:val="1"/>
      <w:numFmt w:val="bullet"/>
      <w:lvlText w:val="-"/>
      <w:lvlJc w:val="left"/>
      <w:pPr>
        <w:tabs>
          <w:tab w:val="num" w:pos="5040"/>
        </w:tabs>
        <w:ind w:left="5040" w:hanging="360"/>
      </w:pPr>
      <w:rPr>
        <w:rFonts w:ascii="Times New Roman" w:hAnsi="Times New Roman" w:hint="default"/>
      </w:rPr>
    </w:lvl>
    <w:lvl w:ilvl="7" w:tplc="D1F67222" w:tentative="1">
      <w:start w:val="1"/>
      <w:numFmt w:val="bullet"/>
      <w:lvlText w:val="-"/>
      <w:lvlJc w:val="left"/>
      <w:pPr>
        <w:tabs>
          <w:tab w:val="num" w:pos="5760"/>
        </w:tabs>
        <w:ind w:left="5760" w:hanging="360"/>
      </w:pPr>
      <w:rPr>
        <w:rFonts w:ascii="Times New Roman" w:hAnsi="Times New Roman" w:hint="default"/>
      </w:rPr>
    </w:lvl>
    <w:lvl w:ilvl="8" w:tplc="EFB6D4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0CD1ED5"/>
    <w:multiLevelType w:val="hybridMultilevel"/>
    <w:tmpl w:val="06A8CE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54324AB4"/>
    <w:multiLevelType w:val="hybridMultilevel"/>
    <w:tmpl w:val="659EE588"/>
    <w:lvl w:ilvl="0" w:tplc="001C6B8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60A7CDD"/>
    <w:multiLevelType w:val="hybridMultilevel"/>
    <w:tmpl w:val="F09EA5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5AFC4DB8"/>
    <w:multiLevelType w:val="hybridMultilevel"/>
    <w:tmpl w:val="450AF80E"/>
    <w:lvl w:ilvl="0" w:tplc="D168FE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BA876BB"/>
    <w:multiLevelType w:val="hybridMultilevel"/>
    <w:tmpl w:val="8CA419DA"/>
    <w:lvl w:ilvl="0" w:tplc="04090001">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CF5069"/>
    <w:multiLevelType w:val="hybridMultilevel"/>
    <w:tmpl w:val="2F567F68"/>
    <w:lvl w:ilvl="0" w:tplc="001C6B8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5F417F47"/>
    <w:multiLevelType w:val="hybridMultilevel"/>
    <w:tmpl w:val="177A05D0"/>
    <w:lvl w:ilvl="0" w:tplc="001C6B8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6F694ED4"/>
    <w:multiLevelType w:val="hybridMultilevel"/>
    <w:tmpl w:val="9E70D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922F9F"/>
    <w:multiLevelType w:val="hybridMultilevel"/>
    <w:tmpl w:val="507068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7474658B"/>
    <w:multiLevelType w:val="multilevel"/>
    <w:tmpl w:val="976EC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B84C33"/>
    <w:multiLevelType w:val="hybridMultilevel"/>
    <w:tmpl w:val="FEE409E0"/>
    <w:lvl w:ilvl="0" w:tplc="001C6B8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7A7A73FF"/>
    <w:multiLevelType w:val="hybridMultilevel"/>
    <w:tmpl w:val="F09EA5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9"/>
  </w:num>
  <w:num w:numId="2">
    <w:abstractNumId w:val="16"/>
  </w:num>
  <w:num w:numId="3">
    <w:abstractNumId w:val="0"/>
  </w:num>
  <w:num w:numId="4">
    <w:abstractNumId w:val="12"/>
  </w:num>
  <w:num w:numId="5">
    <w:abstractNumId w:val="18"/>
  </w:num>
  <w:num w:numId="6">
    <w:abstractNumId w:val="21"/>
  </w:num>
  <w:num w:numId="7">
    <w:abstractNumId w:val="11"/>
  </w:num>
  <w:num w:numId="8">
    <w:abstractNumId w:val="17"/>
  </w:num>
  <w:num w:numId="9">
    <w:abstractNumId w:val="15"/>
  </w:num>
  <w:num w:numId="10">
    <w:abstractNumId w:val="13"/>
  </w:num>
  <w:num w:numId="11">
    <w:abstractNumId w:val="29"/>
  </w:num>
  <w:num w:numId="12">
    <w:abstractNumId w:val="3"/>
  </w:num>
  <w:num w:numId="13">
    <w:abstractNumId w:val="20"/>
  </w:num>
  <w:num w:numId="14">
    <w:abstractNumId w:val="1"/>
  </w:num>
  <w:num w:numId="15">
    <w:abstractNumId w:val="32"/>
  </w:num>
  <w:num w:numId="16">
    <w:abstractNumId w:val="24"/>
  </w:num>
  <w:num w:numId="17">
    <w:abstractNumId w:val="33"/>
  </w:num>
  <w:num w:numId="18">
    <w:abstractNumId w:val="6"/>
  </w:num>
  <w:num w:numId="19">
    <w:abstractNumId w:val="23"/>
  </w:num>
  <w:num w:numId="20">
    <w:abstractNumId w:val="19"/>
  </w:num>
  <w:num w:numId="21">
    <w:abstractNumId w:val="25"/>
  </w:num>
  <w:num w:numId="22">
    <w:abstractNumId w:val="4"/>
  </w:num>
  <w:num w:numId="23">
    <w:abstractNumId w:val="30"/>
  </w:num>
  <w:num w:numId="24">
    <w:abstractNumId w:val="22"/>
  </w:num>
  <w:num w:numId="25">
    <w:abstractNumId w:val="5"/>
  </w:num>
  <w:num w:numId="26">
    <w:abstractNumId w:val="8"/>
  </w:num>
  <w:num w:numId="27">
    <w:abstractNumId w:val="28"/>
  </w:num>
  <w:num w:numId="28">
    <w:abstractNumId w:val="26"/>
  </w:num>
  <w:num w:numId="29">
    <w:abstractNumId w:val="27"/>
  </w:num>
  <w:num w:numId="30">
    <w:abstractNumId w:val="10"/>
  </w:num>
  <w:num w:numId="31">
    <w:abstractNumId w:val="2"/>
  </w:num>
  <w:num w:numId="32">
    <w:abstractNumId w:val="14"/>
  </w:num>
  <w:num w:numId="33">
    <w:abstractNumId w:val="31"/>
  </w:num>
  <w:num w:numId="34">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useFELayout/>
  </w:compat>
  <w:rsids>
    <w:rsidRoot w:val="00D74CC4"/>
    <w:rsid w:val="000356F7"/>
    <w:rsid w:val="0004141C"/>
    <w:rsid w:val="00194271"/>
    <w:rsid w:val="00235730"/>
    <w:rsid w:val="002425AD"/>
    <w:rsid w:val="002B2FBE"/>
    <w:rsid w:val="00341919"/>
    <w:rsid w:val="00343166"/>
    <w:rsid w:val="003A763E"/>
    <w:rsid w:val="003D1988"/>
    <w:rsid w:val="003F6CED"/>
    <w:rsid w:val="004271D1"/>
    <w:rsid w:val="004276D1"/>
    <w:rsid w:val="00461A8F"/>
    <w:rsid w:val="00480C4E"/>
    <w:rsid w:val="00487914"/>
    <w:rsid w:val="00495607"/>
    <w:rsid w:val="004A3F14"/>
    <w:rsid w:val="00505CFD"/>
    <w:rsid w:val="0055462E"/>
    <w:rsid w:val="005F39A4"/>
    <w:rsid w:val="0065461B"/>
    <w:rsid w:val="007E49BB"/>
    <w:rsid w:val="00816877"/>
    <w:rsid w:val="008B203E"/>
    <w:rsid w:val="008C0977"/>
    <w:rsid w:val="008E2884"/>
    <w:rsid w:val="00921C29"/>
    <w:rsid w:val="00960433"/>
    <w:rsid w:val="00983506"/>
    <w:rsid w:val="009D2BD6"/>
    <w:rsid w:val="009E0DEA"/>
    <w:rsid w:val="00A2217F"/>
    <w:rsid w:val="00A82BAB"/>
    <w:rsid w:val="00AF50D7"/>
    <w:rsid w:val="00B120AE"/>
    <w:rsid w:val="00BA0BC3"/>
    <w:rsid w:val="00BA5FCF"/>
    <w:rsid w:val="00BC5EA7"/>
    <w:rsid w:val="00C55054"/>
    <w:rsid w:val="00C65C83"/>
    <w:rsid w:val="00CC5863"/>
    <w:rsid w:val="00CE2541"/>
    <w:rsid w:val="00D068B5"/>
    <w:rsid w:val="00D312B9"/>
    <w:rsid w:val="00D31AC3"/>
    <w:rsid w:val="00D62B43"/>
    <w:rsid w:val="00D74CC4"/>
    <w:rsid w:val="00DF7414"/>
    <w:rsid w:val="00E2193A"/>
    <w:rsid w:val="00F2044B"/>
    <w:rsid w:val="00F42900"/>
    <w:rsid w:val="00FC07B6"/>
    <w:rsid w:val="00FD416D"/>
    <w:rsid w:val="00FE0FA7"/>
    <w:rsid w:val="00FF01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884"/>
  </w:style>
  <w:style w:type="paragraph" w:styleId="1">
    <w:name w:val="heading 1"/>
    <w:basedOn w:val="a"/>
    <w:next w:val="a"/>
    <w:link w:val="10"/>
    <w:uiPriority w:val="9"/>
    <w:qFormat/>
    <w:rsid w:val="0034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F39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F39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9A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5F39A4"/>
    <w:rPr>
      <w:rFonts w:ascii="Times New Roman" w:eastAsia="Times New Roman" w:hAnsi="Times New Roman" w:cs="Times New Roman"/>
      <w:b/>
      <w:bCs/>
      <w:sz w:val="27"/>
      <w:szCs w:val="27"/>
    </w:rPr>
  </w:style>
  <w:style w:type="paragraph" w:styleId="a3">
    <w:name w:val="List Paragraph"/>
    <w:basedOn w:val="a"/>
    <w:uiPriority w:val="34"/>
    <w:qFormat/>
    <w:rsid w:val="00D74CC4"/>
    <w:pPr>
      <w:ind w:left="720"/>
      <w:contextualSpacing/>
    </w:pPr>
  </w:style>
  <w:style w:type="paragraph" w:styleId="a4">
    <w:name w:val="No Spacing"/>
    <w:uiPriority w:val="1"/>
    <w:qFormat/>
    <w:rsid w:val="00D74CC4"/>
    <w:pPr>
      <w:spacing w:after="0" w:line="240" w:lineRule="auto"/>
    </w:pPr>
  </w:style>
  <w:style w:type="character" w:styleId="a5">
    <w:name w:val="Strong"/>
    <w:basedOn w:val="a0"/>
    <w:uiPriority w:val="22"/>
    <w:qFormat/>
    <w:rsid w:val="00D74CC4"/>
    <w:rPr>
      <w:b/>
      <w:bCs/>
    </w:rPr>
  </w:style>
  <w:style w:type="character" w:styleId="a6">
    <w:name w:val="Hyperlink"/>
    <w:basedOn w:val="a0"/>
    <w:uiPriority w:val="99"/>
    <w:unhideWhenUsed/>
    <w:rsid w:val="005F39A4"/>
    <w:rPr>
      <w:color w:val="0000FF"/>
      <w:u w:val="single"/>
    </w:rPr>
  </w:style>
  <w:style w:type="character" w:customStyle="1" w:styleId="a7">
    <w:name w:val="Текст выноски Знак"/>
    <w:basedOn w:val="a0"/>
    <w:link w:val="a8"/>
    <w:uiPriority w:val="99"/>
    <w:semiHidden/>
    <w:rsid w:val="005F39A4"/>
    <w:rPr>
      <w:rFonts w:ascii="Tahoma" w:hAnsi="Tahoma" w:cs="Tahoma"/>
      <w:sz w:val="16"/>
      <w:szCs w:val="16"/>
    </w:rPr>
  </w:style>
  <w:style w:type="paragraph" w:styleId="a8">
    <w:name w:val="Balloon Text"/>
    <w:basedOn w:val="a"/>
    <w:link w:val="a7"/>
    <w:uiPriority w:val="99"/>
    <w:semiHidden/>
    <w:unhideWhenUsed/>
    <w:rsid w:val="005F39A4"/>
    <w:pPr>
      <w:spacing w:after="0" w:line="240" w:lineRule="auto"/>
    </w:pPr>
    <w:rPr>
      <w:rFonts w:ascii="Tahoma" w:hAnsi="Tahoma" w:cs="Tahoma"/>
      <w:sz w:val="16"/>
      <w:szCs w:val="16"/>
    </w:rPr>
  </w:style>
  <w:style w:type="paragraph" w:customStyle="1" w:styleId="c2">
    <w:name w:val="c2"/>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unhideWhenUsed/>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dmjppv2mxo8daq-2nn6w">
    <w:name w:val="pdmjppv2mxo8daq-2+nn6w=="/>
    <w:basedOn w:val="a0"/>
    <w:rsid w:val="005F39A4"/>
  </w:style>
  <w:style w:type="paragraph" w:customStyle="1" w:styleId="b7fgn9hkvhjjfhv6c0a5la">
    <w:name w:val="b7fgn9hkvhjjfhv6c0a5la=="/>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p9ovlcyqvet4qtj8ykca">
    <w:name w:val="zp9ovlcyqvet4q+tj8ykca=="/>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5F39A4"/>
  </w:style>
  <w:style w:type="character" w:customStyle="1" w:styleId="c0">
    <w:name w:val="c0"/>
    <w:basedOn w:val="a0"/>
    <w:rsid w:val="005F39A4"/>
  </w:style>
  <w:style w:type="paragraph" w:customStyle="1" w:styleId="c9">
    <w:name w:val="c9"/>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5F39A4"/>
  </w:style>
  <w:style w:type="paragraph" w:customStyle="1" w:styleId="c18">
    <w:name w:val="c18"/>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F39A4"/>
  </w:style>
  <w:style w:type="paragraph" w:customStyle="1" w:styleId="c6">
    <w:name w:val="c6"/>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F39A4"/>
  </w:style>
  <w:style w:type="paragraph" w:customStyle="1" w:styleId="c3">
    <w:name w:val="c3"/>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5F39A4"/>
  </w:style>
  <w:style w:type="paragraph" w:customStyle="1" w:styleId="c30">
    <w:name w:val="c30"/>
    <w:basedOn w:val="a"/>
    <w:rsid w:val="005F3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F39A4"/>
  </w:style>
  <w:style w:type="character" w:customStyle="1" w:styleId="mwe-math-mathml-inline">
    <w:name w:val="mwe-math-mathml-inline"/>
    <w:basedOn w:val="a0"/>
    <w:rsid w:val="005F39A4"/>
  </w:style>
  <w:style w:type="paragraph" w:customStyle="1" w:styleId="Default">
    <w:name w:val="Default"/>
    <w:rsid w:val="00F4290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CE2541"/>
    <w:pPr>
      <w:spacing w:line="241" w:lineRule="atLeast"/>
    </w:pPr>
    <w:rPr>
      <w:rFonts w:ascii="SchoolBookC" w:hAnsi="SchoolBookC" w:cstheme="minorBidi"/>
      <w:color w:val="auto"/>
    </w:rPr>
  </w:style>
  <w:style w:type="paragraph" w:customStyle="1" w:styleId="Pa29">
    <w:name w:val="Pa29"/>
    <w:basedOn w:val="Default"/>
    <w:next w:val="Default"/>
    <w:uiPriority w:val="99"/>
    <w:rsid w:val="00CE2541"/>
    <w:pPr>
      <w:spacing w:line="221" w:lineRule="atLeast"/>
    </w:pPr>
    <w:rPr>
      <w:rFonts w:ascii="SchoolBookC" w:hAnsi="SchoolBookC" w:cstheme="minorBidi"/>
      <w:color w:val="auto"/>
    </w:rPr>
  </w:style>
  <w:style w:type="paragraph" w:customStyle="1" w:styleId="Pa30">
    <w:name w:val="Pa30"/>
    <w:basedOn w:val="Default"/>
    <w:next w:val="Default"/>
    <w:uiPriority w:val="99"/>
    <w:rsid w:val="00CE2541"/>
    <w:pPr>
      <w:spacing w:line="221" w:lineRule="atLeast"/>
    </w:pPr>
    <w:rPr>
      <w:rFonts w:ascii="SchoolBookC" w:hAnsi="SchoolBookC" w:cstheme="minorBidi"/>
      <w:color w:val="auto"/>
    </w:rPr>
  </w:style>
  <w:style w:type="character" w:customStyle="1" w:styleId="10">
    <w:name w:val="Заголовок 1 Знак"/>
    <w:basedOn w:val="a0"/>
    <w:link w:val="1"/>
    <w:uiPriority w:val="9"/>
    <w:rsid w:val="00341919"/>
    <w:rPr>
      <w:rFonts w:asciiTheme="majorHAnsi" w:eastAsiaTheme="majorEastAsia" w:hAnsiTheme="majorHAnsi" w:cstheme="majorBidi"/>
      <w:b/>
      <w:bCs/>
      <w:color w:val="365F91" w:themeColor="accent1" w:themeShade="BF"/>
      <w:sz w:val="28"/>
      <w:szCs w:val="28"/>
    </w:rPr>
  </w:style>
  <w:style w:type="character" w:styleId="aa">
    <w:name w:val="FollowedHyperlink"/>
    <w:basedOn w:val="a0"/>
    <w:uiPriority w:val="99"/>
    <w:semiHidden/>
    <w:unhideWhenUsed/>
    <w:rsid w:val="00BA5FCF"/>
    <w:rPr>
      <w:color w:val="800080" w:themeColor="followedHyperlink"/>
      <w:u w:val="single"/>
    </w:rPr>
  </w:style>
  <w:style w:type="paragraph" w:styleId="ab">
    <w:name w:val="header"/>
    <w:basedOn w:val="a"/>
    <w:link w:val="ac"/>
    <w:uiPriority w:val="99"/>
    <w:unhideWhenUsed/>
    <w:rsid w:val="009D2B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D2BD6"/>
  </w:style>
  <w:style w:type="paragraph" w:styleId="ad">
    <w:name w:val="footer"/>
    <w:basedOn w:val="a"/>
    <w:link w:val="ae"/>
    <w:uiPriority w:val="99"/>
    <w:unhideWhenUsed/>
    <w:rsid w:val="009D2B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D2B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4341198">
      <w:bodyDiv w:val="1"/>
      <w:marLeft w:val="0"/>
      <w:marRight w:val="0"/>
      <w:marTop w:val="0"/>
      <w:marBottom w:val="0"/>
      <w:divBdr>
        <w:top w:val="none" w:sz="0" w:space="0" w:color="auto"/>
        <w:left w:val="none" w:sz="0" w:space="0" w:color="auto"/>
        <w:bottom w:val="none" w:sz="0" w:space="0" w:color="auto"/>
        <w:right w:val="none" w:sz="0" w:space="0" w:color="auto"/>
      </w:divBdr>
    </w:div>
    <w:div w:id="20585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0%D0%B7%D0%BD%D0%BE%D1%81%D1%82%D1%8C_%D0%BC%D0%BD%D0%BE%D0%B6%D0%B5%D1%81%D1%82%D0%B2" TargetMode="External"/><Relationship Id="rId18" Type="http://schemas.openxmlformats.org/officeDocument/2006/relationships/hyperlink" Target="https://pedsovet.su/fgos/6368_typy_i_vidy_urokov_po_fgos" TargetMode="External"/><Relationship Id="rId26" Type="http://schemas.openxmlformats.org/officeDocument/2006/relationships/image" Target="media/image1.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infourok.ru/seminar-vizualizaciya-uchebnoj-informacii-kak-sredstvo-aktivizacii-uchebno-poznavatelnoj-deyatelnosti-uchashihsya-5801400.html"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F%D0%B5%D1%80%D0%B5%D1%81%D0%B5%D1%87%D0%B5%D0%BD%D0%B8%D0%B5_%D0%BC%D0%BD%D0%BE%D0%B6%D0%B5%D1%81%D1%82%D0%B2" TargetMode="External"/><Relationship Id="rId17" Type="http://schemas.openxmlformats.org/officeDocument/2006/relationships/hyperlink" Target="https://pedsovet.su/publ/164-1-0-4062" TargetMode="External"/><Relationship Id="rId25" Type="http://schemas.openxmlformats.org/officeDocument/2006/relationships/hyperlink" Target="https://elib.bspu.by/bitstream/doc/10693/1/Soroka_PS_12_2015.pdf"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ru.wikipedia.org/wiki/%D0%A3%D0%BD%D0%B8%D0%B2%D0%B5%D1%80%D1%81%D0%B0%D0%BB%D1%8C%D0%BD%D0%BE%D0%B5_%D0%BC%D0%BD%D0%BE%D0%B6%D0%B5%D1%81%D1%82%D0%B2%D0%BE" TargetMode="External"/><Relationship Id="rId20" Type="http://schemas.openxmlformats.org/officeDocument/2006/relationships/hyperlink" Target="https://lib.herzen.spb.ru/" TargetMode="External"/><Relationship Id="rId29" Type="http://schemas.openxmlformats.org/officeDocument/2006/relationships/image" Target="media/image4.png"/><Relationship Id="rId41" Type="http://schemas.openxmlformats.org/officeDocument/2006/relationships/image" Target="media/image16.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1%D1%8A%D0%B5%D0%B4%D0%B8%D0%BD%D0%B5%D0%BD%D0%B8%D0%B5_%D0%BC%D0%BD%D0%BE%D0%B6%D0%B5%D1%81%D1%82%D0%B2" TargetMode="External"/><Relationship Id="rId24" Type="http://schemas.openxmlformats.org/officeDocument/2006/relationships/hyperlink" Target="https://cyberleninka.ru/article/n/vizualizatsiya-uchebnoy-informatsii-kak-pedagogicheskaya-problema"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ru.wikipedia.org/wiki/%D0%9F%D0%BE%D0%B4%D0%BC%D0%BD%D0%BE%D0%B6%D0%B5%D1%81%D1%82%D0%B2%D0%BE" TargetMode="External"/><Relationship Id="rId23" Type="http://schemas.openxmlformats.org/officeDocument/2006/relationships/hyperlink" Target="https://cyberleninka.ru/journal/n/sovremennoe-pedagogicheskoe-obrazovanie"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4.jpeg"/><Relationship Id="rId10" Type="http://schemas.openxmlformats.org/officeDocument/2006/relationships/hyperlink" Target="https://ru.wikipedia.org/wiki/%D0%9E%D1%82%D0%BD%D0%BE%D1%88%D0%B5%D0%BD%D0%B8%D0%B5_(%D1%82%D0%B5%D0%BE%D1%80%D0%B8%D1%8F_%D0%BC%D0%BD%D0%BE%D0%B6%D0%B5%D1%81%D1%82%D0%B2)" TargetMode="External"/><Relationship Id="rId19" Type="http://schemas.openxmlformats.org/officeDocument/2006/relationships/hyperlink" Target="https://pedsovet.su/metodika/refleksiya/5665_refleksiya_kak_etap_uroka_fgos"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edsovet.su/fgos/6360_struktura_uroka_po_fgos" TargetMode="External"/><Relationship Id="rId14" Type="http://schemas.openxmlformats.org/officeDocument/2006/relationships/hyperlink" Target="https://ru.wikipedia.org/wiki/%D0%A1%D0%B8%D0%BC%D0%BC%D0%B5%D1%82%D1%80%D0%B8%D1%87%D0%B5%D1%81%D0%BA%D0%B0%D1%8F_%D1%80%D0%B0%D0%B7%D0%BD%D0%BE%D1%81%D1%82%D1%8C" TargetMode="External"/><Relationship Id="rId22" Type="http://schemas.openxmlformats.org/officeDocument/2006/relationships/hyperlink" Target="https://cyberleninka.ru/article/n/vizualnaya-kultura-lichnosti-genezis-struktura-i-funktsii"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pedsovet.su/metodika/refleksiya/5665_refleksiya_kak_etap_uroka_fgos"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CBA81-8540-4A54-B31C-D591E1F5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65</Pages>
  <Words>15900</Words>
  <Characters>90633</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2022-09-28T12:16:00Z</dcterms:created>
  <dcterms:modified xsi:type="dcterms:W3CDTF">2022-12-05T15:57:00Z</dcterms:modified>
</cp:coreProperties>
</file>