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F7" w:rsidRDefault="00A615F7" w:rsidP="00A615F7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№3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олковыска»</w:t>
      </w: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РАЗРАБОТКИ ФАКУЛЬТАТИВНЫХ ЗАНЯТИЙ </w:t>
      </w:r>
    </w:p>
    <w:p w:rsidR="00A615F7" w:rsidRPr="00BC3CC2" w:rsidRDefault="00A615F7" w:rsidP="00A615F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BC3CC2">
        <w:rPr>
          <w:rFonts w:ascii="Times New Roman" w:hAnsi="Times New Roman"/>
          <w:b/>
          <w:sz w:val="32"/>
          <w:szCs w:val="32"/>
          <w:lang w:val="be-BY"/>
        </w:rPr>
        <w:t>“</w:t>
      </w:r>
      <w:r>
        <w:rPr>
          <w:rFonts w:ascii="Times New Roman" w:hAnsi="Times New Roman"/>
          <w:b/>
          <w:sz w:val="32"/>
          <w:szCs w:val="32"/>
          <w:lang w:val="be-BY"/>
        </w:rPr>
        <w:t>ИСКУССТВО ПРАКТИЧЕСКОГО ЧЕЛОВЕКОВЕДЕНИЯ</w:t>
      </w:r>
      <w:r w:rsidRPr="00BC3CC2">
        <w:rPr>
          <w:rFonts w:ascii="Times New Roman" w:hAnsi="Times New Roman"/>
          <w:b/>
          <w:sz w:val="32"/>
          <w:szCs w:val="32"/>
          <w:lang w:val="be-BY"/>
        </w:rPr>
        <w:t>”</w:t>
      </w:r>
    </w:p>
    <w:p w:rsidR="00A615F7" w:rsidRDefault="00A615F7" w:rsidP="00A615F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  <w:lang w:val="be-BY"/>
        </w:rPr>
        <w:t>9 КЛАСС</w:t>
      </w:r>
    </w:p>
    <w:p w:rsidR="00A615F7" w:rsidRPr="00803521" w:rsidRDefault="00A615F7" w:rsidP="00A615F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3521">
        <w:rPr>
          <w:rFonts w:ascii="Times New Roman" w:hAnsi="Times New Roman"/>
          <w:sz w:val="28"/>
          <w:szCs w:val="28"/>
        </w:rPr>
        <w:t>(</w:t>
      </w:r>
      <w:proofErr w:type="spellStart"/>
      <w:r w:rsidRPr="00803521">
        <w:rPr>
          <w:rFonts w:ascii="Times New Roman" w:hAnsi="Times New Roman"/>
          <w:sz w:val="28"/>
          <w:szCs w:val="28"/>
        </w:rPr>
        <w:t>допрофильная</w:t>
      </w:r>
      <w:proofErr w:type="spellEnd"/>
      <w:r w:rsidRPr="00803521">
        <w:rPr>
          <w:rFonts w:ascii="Times New Roman" w:hAnsi="Times New Roman"/>
          <w:sz w:val="28"/>
          <w:szCs w:val="28"/>
        </w:rPr>
        <w:t xml:space="preserve"> педагогическая подготовка учащихся)</w:t>
      </w: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Захаренко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Александровна, </w:t>
      </w:r>
    </w:p>
    <w:p w:rsidR="00A615F7" w:rsidRDefault="00A615F7" w:rsidP="00A615F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A615F7" w:rsidRPr="00A615F7" w:rsidRDefault="00A615F7" w:rsidP="00A615F7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A615F7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615F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sh</w:t>
      </w:r>
      <w:r w:rsidRPr="00A615F7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volk</w:t>
      </w:r>
      <w:r w:rsidRPr="00A615F7">
        <w:rPr>
          <w:rFonts w:ascii="Times New Roman" w:eastAsia="Times New Roman" w:hAnsi="Times New Roman"/>
          <w:sz w:val="28"/>
          <w:szCs w:val="28"/>
          <w:lang w:val="en-US"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615F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A615F7" w:rsidRPr="00A615F7" w:rsidRDefault="00A615F7" w:rsidP="00A615F7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A615F7" w:rsidRP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615F7" w:rsidRPr="00A615F7" w:rsidRDefault="00A615F7" w:rsidP="00A615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Волковыск</w:t>
      </w:r>
    </w:p>
    <w:p w:rsidR="00A615F7" w:rsidRDefault="00A615F7" w:rsidP="00A615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A615F7" w:rsidRDefault="00A615F7" w:rsidP="00331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5F7" w:rsidRDefault="00A615F7" w:rsidP="00331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5F7" w:rsidRDefault="00A615F7" w:rsidP="00331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53CD8" w:rsidRPr="003314A2" w:rsidRDefault="00ED1715" w:rsidP="00331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353CD8"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 человека</w:t>
      </w:r>
    </w:p>
    <w:p w:rsidR="009A4516" w:rsidRPr="003314A2" w:rsidRDefault="009A4516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и развитие устойчивого стремления к здоровому образу жизни </w:t>
      </w:r>
    </w:p>
    <w:p w:rsidR="009A4516" w:rsidRPr="003314A2" w:rsidRDefault="009A4516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A4516" w:rsidRPr="003314A2" w:rsidRDefault="00E06F29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мотивации к здоровому образу жизни.</w:t>
      </w:r>
    </w:p>
    <w:p w:rsidR="00E06F29" w:rsidRPr="003314A2" w:rsidRDefault="00E06F29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моделированию жизненной перспективы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06F29" w:rsidRPr="003314A2" w:rsidRDefault="00E06F29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 ценностного отношения к здоровью.</w:t>
      </w:r>
    </w:p>
    <w:p w:rsidR="00E06F29" w:rsidRPr="003314A2" w:rsidRDefault="009A4516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активной жизненной позиции, развитию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6F29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516" w:rsidRPr="003314A2" w:rsidRDefault="00E06F29" w:rsidP="005A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групповое обсуждение</w:t>
      </w:r>
    </w:p>
    <w:p w:rsidR="009A4516" w:rsidRPr="003314A2" w:rsidRDefault="009A4516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</w:t>
      </w:r>
      <w:proofErr w:type="spellEnd"/>
    </w:p>
    <w:p w:rsidR="00E06F29" w:rsidRPr="003314A2" w:rsidRDefault="00E06F29" w:rsidP="003314A2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4A2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E06F29" w:rsidRPr="003314A2" w:rsidRDefault="00E06F29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29" w:rsidRPr="003314A2" w:rsidRDefault="00E06F29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Вступительное слово учителя. </w:t>
      </w:r>
      <w:r w:rsidR="00EC7E7C"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слайд.</w:t>
      </w:r>
    </w:p>
    <w:p w:rsidR="00E06F29" w:rsidRPr="003314A2" w:rsidRDefault="00E06F29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82" w:rsidRPr="003314A2" w:rsidRDefault="00E06F29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r w:rsidR="00311994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развития изменчивы. </w:t>
      </w:r>
      <w:r w:rsidR="00EC7E7C"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слайд.</w:t>
      </w:r>
      <w:r w:rsidR="00EC7E7C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994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человека - это результат влияния наследственных факторов (генотип) и факторов внешней среды, а для человека - и всего комплекса социальных условий (фенотип)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процесс изменения форм и функций организма человека под влиянием условий жизни и воспитания</w:t>
      </w:r>
    </w:p>
    <w:p w:rsidR="00311994" w:rsidRPr="003314A2" w:rsidRDefault="00311994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значение наследственности уменьшается, ведущая роль переходит к индивидуально приобретенным особенностям.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характеризуется изменениями трех групп показателей.</w:t>
      </w:r>
    </w:p>
    <w:p w:rsidR="00082882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слайд</w:t>
      </w:r>
      <w:r w:rsidR="00764AC7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телосложения (длина тела, масса тела, осанка, объемы и формы отдельных частей тела, величина жироотложения и др.), которые </w:t>
      </w:r>
      <w:proofErr w:type="gramStart"/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</w:t>
      </w:r>
      <w:proofErr w:type="gramEnd"/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биологические формы, или морфологию, человека.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(критерии) здоровья, отражающие морфологические и функциональные изменения физиологических систем организма человека. Решающее значение на здоровье человека оказывает функционирование </w:t>
      </w:r>
      <w:proofErr w:type="spellStart"/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 и центральной нервной систем, органов пищеварения и выделения, механизмов терморегуляции и др.</w:t>
      </w:r>
    </w:p>
    <w:p w:rsidR="00EC7E7C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с учащимися.</w:t>
      </w:r>
    </w:p>
    <w:p w:rsidR="00EC7E7C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какое значение вы вкладываете в понятие «физическое развитие»?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Показатели развития физических качеств (силы, скоростных способностей, выносливости и др.).</w:t>
      </w:r>
    </w:p>
    <w:p w:rsidR="00311994" w:rsidRPr="003314A2" w:rsidRDefault="00311994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и подростков связано с ростом. Каждый возрастной период - грудной, детский, подростковый и юношеский - характеризуется специфическими особенностями роста отдельных частей тела. В каждом возрастном периоде организм ребенка обладает рядом характерных особенностей, присущих только этому возрасту. Между организмом ребенка и взрослого существуют не только количественные различия (размеры тела, его масса), но и, прежде всего, качественные.</w:t>
      </w:r>
    </w:p>
    <w:p w:rsidR="00082882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4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до 25-летнего возраста (период становления и роста) большинство морфологических показателей увеличивается в </w:t>
      </w:r>
      <w:proofErr w:type="gramStart"/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</w:t>
      </w:r>
      <w:proofErr w:type="gramEnd"/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совершенствуются функции организма. Затем до 45—50 лет физическое развитие как бы стабилизировано на определенном уровне. В дальнейшем, по мере старения, функциональная деятельность организма постепенно ослабевает и ухудшается, могут уменьшаться длина тела, мышечная масса и т.п.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физического развития как процесс изменения указанных показателей в течение жизни зависит от многих причин и определяется целым рядом закономерностей. Успешно управлять физическим развитием возможно только в том случае, если известны эти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учитываются при построении процесса физического воспитания.</w:t>
      </w:r>
    </w:p>
    <w:p w:rsidR="00082882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в известной мере определяется законами наследственности, которые должны учитываться как факторы, благоприятствующие или, наоборот, препятствующие физическому совершенствованию человека. Наследственность, в частности, должна приниматься во внимание при прогнозировании возможностей и успехов человека в спорте.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физического развития подчиняется также закону возрастной ступенчатости. Вмешиваться в процесс физического развития человека с целью управления им можно только на основе учета особенностей и возможностей человеческого организма в различные возрастные периоды: в период становления и роста, в период наивысшего развития его форм и функций, в период старения.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физического развития подчиняется закону единства организма и среды и, следовательно, существенным образом зависит от условий жизни человека. К условиям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относятся социальные условия. Условия быта, труда, воспитания и материального обеспечения в значительной мере влияют на физическое состояние человека и определяют развитие и изменение форм и функций организма. Известное влияние на физическое развитие оказывает и географическая среда.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управления физическим развитием в процессе физического воспитания имеют биологический закон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упражняемости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 единства форм и функций организма в его деятельности. Эти законы являются отправными при выборе средств и методов физического воспитания в каждом конкретном случае.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физические упражнения и определяя величину их нагрузок, можно рассчитывать на необходимые адаптационные перестройки в организме занимающихся. При этом учитывается, что организм функционирует как единое целое. Поэтому, подбирая упражнения и нагрузки, преимущественно избирательного воздействия, необходимо отчетливо представлять себе все стороны их влияния на организм.</w:t>
      </w:r>
    </w:p>
    <w:p w:rsidR="00082882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слайд</w:t>
      </w:r>
      <w:r w:rsidR="00764AC7"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физическая подготовленность?</w:t>
      </w:r>
    </w:p>
    <w:p w:rsidR="00082882" w:rsidRPr="003314A2" w:rsidRDefault="00EC7E7C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физической подготовленностью понимают состояние человека, которое приобретается в результате физической подготовки и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характеризуется высокой физической работоспособностью, хорошим развитием физических качеств, разносторонним двигательным опытом.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имеющий хорошую физическую подготовленность, обладает достаточной устойчивостью к стрессовым ситуациям, к воздействию неблагоприятных условий внешней среды и различным заболеваниям. У него хорошо развиты системы дыхания, кровообращения и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энергообмена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Внимание, память и мышление устойчивы и менее подвержены процессу утомления. Все эти свойства позволяют человеку достигать высоких результатов в учебной трудовой и соревновательной деятельности. Высокая физическая работоспособность достигается развитием физических качеств человека.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физическими качествами являются быстрота, сила, выносливость, гибкость, ловкость (координация). Эти качества должны развиваться в комплексе, так как развитие одного качества влияет на развитие другого.</w:t>
      </w:r>
    </w:p>
    <w:p w:rsidR="00082882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БЫСТРОТА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человека совершать двигательные действия в максимально короткий отрезок времени. Развитие быстроты зависит от природных данных, часто передаваемых по наследству. Лучшие показатели быстроты отмечаются при хорошем функциональном состоянии организма, при благоприятном эмоциональном фоне. При накоплении в организме усталости и при отрицательных эмоциях снижается частота движений, их скорость, увеличивается число неточных движений.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быстроты существуют тесты: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30 метров (сек);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движений бега на месте (сек.).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развития быстроты являются скоростные упражнения: это спортивные и подвижные игры, эстафеты, стартовая скорость.</w:t>
      </w:r>
    </w:p>
    <w:p w:rsidR="00082882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ГИБКОСТЬ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это свойство двигательного аппарата, определяющее степень подвижности его звеньев, способность выполнять движения с большой амплитудой. Проявление гибкости зависит от эластичности мышц, внешней температуры, времени суток. Это качество надо развивать с самого раннего детства, лучший возраст – начальная школа. Урок физической культуры способствует развитию гибкости, красоте внешнего вида, пластике. Подвижность в суставах у девочек примерно на 20-25% выше, чем у мальчиков.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определения гибкости: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основной стойки и касанием пола: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кончиками пальцев – удовлетворительно;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кулаками – хорошо;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ладонями – отлично;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вперед, стоя на возвышении. Результат определяется по линейке;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положения сидя.</w:t>
      </w:r>
    </w:p>
    <w:p w:rsidR="00082882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882"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СИЛА 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взаимодействие психофизических процессов организма человека, позволяющих преодолевать внешнее сопротивление за счет </w:t>
      </w:r>
      <w:r w:rsidR="00082882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мышечных усилий. Различают собственно-силовые способности и скоростно-силовые способности.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определения собственной силы: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 динамометрия (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перекладине (кол-во раз);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 на согнутых руках (мин, сек).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определения скоростно-силовых способностей: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 (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82882" w:rsidRPr="003314A2" w:rsidRDefault="00082882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туловища из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в течение 30 сек (кол-во раз).</w:t>
      </w:r>
    </w:p>
    <w:p w:rsidR="00E979AA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AA"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ВЫНОСЛИВОСТЬ </w:t>
      </w:r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к длительному выполнению работы без снижения ее интенсивности. Различают два вида выносливости: общую и специальную. Общая – способность долго выполнять физическую работу с участием большинства мышц, а специальная – определенной группы мышц. Основной критерий выносливости – время, в течение которого человек способен выполнять заданную интенсивность деятельности.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 для общей выносливости: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в течение 6 мин (измеряется пробегаемое расстояние);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1000 м (мин, сек);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скакалку в течение 1 мин (кол-во раз).</w:t>
      </w:r>
    </w:p>
    <w:p w:rsidR="00E979AA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слайд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9AA"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ЛОВКОСТЬ </w:t>
      </w:r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способность овладевать новыми движениями и перестраивать двигательную деятельность в соответствии с требованиями меняющейся обстановки. Ловкость можно разделить </w:t>
      </w:r>
      <w:proofErr w:type="gramStart"/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ручную и локомоторную. </w:t>
      </w:r>
      <w:proofErr w:type="gramStart"/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</w:t>
      </w:r>
      <w:proofErr w:type="gramEnd"/>
      <w:r w:rsidR="00E979AA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умелые движения руками, а локомоторная – туловищем.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ловкости существуют тесты: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челночный бег 3х10 м.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жонглирование мячами.</w:t>
      </w:r>
    </w:p>
    <w:p w:rsidR="00353CD8" w:rsidRPr="003314A2" w:rsidRDefault="00764AC7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 слайд.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CD8"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Заключительное слово учителя.</w:t>
      </w:r>
      <w:r w:rsidR="00353CD8"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9AA" w:rsidRPr="003314A2" w:rsidRDefault="00E979AA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уровня физической подготовленности: высокий, средний и низкий и два промежуточных выше среднего и ниже среднего.</w:t>
      </w:r>
    </w:p>
    <w:p w:rsidR="00A253E6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t>Тест №1. Пульс. Самый простой и эффективный способ. Измерьте свой пульс в спокойном состоянии.</w:t>
      </w:r>
    </w:p>
    <w:p w:rsidR="00764AC7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t>Тест №2. Выносливость.</w:t>
      </w:r>
    </w:p>
    <w:p w:rsidR="00764AC7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t xml:space="preserve">Засеките время и пройдите 12 минут на улице или на беговой дорожке в обычном темпе. Измерьте пройденное расстояние с помощью </w:t>
      </w:r>
      <w:proofErr w:type="spellStart"/>
      <w:r w:rsidRPr="003314A2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314A2">
        <w:rPr>
          <w:rFonts w:ascii="Times New Roman" w:hAnsi="Times New Roman" w:cs="Times New Roman"/>
          <w:sz w:val="28"/>
          <w:szCs w:val="28"/>
        </w:rPr>
        <w:t xml:space="preserve"> Карты, GPS навигатора или другим способом.</w:t>
      </w:r>
    </w:p>
    <w:p w:rsidR="00764AC7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t>Тест №4. Гибкость.</w:t>
      </w:r>
      <w:r w:rsidRPr="003314A2">
        <w:rPr>
          <w:rFonts w:ascii="Times New Roman" w:hAnsi="Times New Roman" w:cs="Times New Roman"/>
          <w:sz w:val="28"/>
          <w:szCs w:val="28"/>
        </w:rPr>
        <w:br/>
        <w:t>Сядьте на пол, разведите прямые ноги на ширину 25 – 30 см. Проведите мысленную линию между пятками. Положите одну ладонь на другую и медленно потяните руки вперед по полу, не сгибая ноги. В самой крайней точке, оцените расстояние от кончиков пальцев до воображаемой линии.</w:t>
      </w:r>
    </w:p>
    <w:p w:rsidR="00764AC7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lastRenderedPageBreak/>
        <w:t>Суммировав полученные результаты, вы будете знать уровень своей физической подготовки.</w:t>
      </w:r>
    </w:p>
    <w:p w:rsidR="00353CD8" w:rsidRPr="003314A2" w:rsidRDefault="00353CD8" w:rsidP="003314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4A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53CD8" w:rsidRPr="003314A2" w:rsidRDefault="00353CD8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14A2">
        <w:rPr>
          <w:rFonts w:ascii="Times New Roman" w:hAnsi="Times New Roman" w:cs="Times New Roman"/>
          <w:sz w:val="28"/>
          <w:szCs w:val="28"/>
        </w:rPr>
        <w:t>- Понравился ли вам наш сегодняшний разговор? Что вы открыли для себя за эти 45 минут?</w:t>
      </w:r>
    </w:p>
    <w:p w:rsidR="00764AC7" w:rsidRPr="003314A2" w:rsidRDefault="00764AC7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Физическое здоровье человека и представления о красоте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учащихся представления о том, что красота нашего тела и духа находится в прямой зависимости от состояния здоровья.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-создать условия для мотивации к здоровому образу жизни.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моделированию жизненной перспективы с позиций ценностного отношения к здоровью.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-способствовать формированию активной жизненной позиции, развитию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наборы таблиц, иллюстрирующие различные физические упражнения, способствующие формированию красивого тела; циферблат часов; набор кругов с изображением составляющих режима дня: пробуждение, зарядка, умывание-душ, завтрак и прочее; изображения героев мифов Древней Греции и Древнего Рима.</w:t>
      </w:r>
    </w:p>
    <w:p w:rsidR="00ED1715" w:rsidRPr="003314A2" w:rsidRDefault="003314A2" w:rsidP="003314A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Актуализация знаний.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Вступительное слово учителя</w:t>
      </w:r>
      <w:r w:rsidRPr="003314A2">
        <w:rPr>
          <w:rFonts w:ascii="Times New Roman" w:hAnsi="Times New Roman" w:cs="Times New Roman"/>
          <w:sz w:val="28"/>
          <w:szCs w:val="28"/>
        </w:rPr>
        <w:t xml:space="preserve">: Добрый день! 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Выскажите свою точку зрения по поводу того, что здоровье и красота – понятие неразделимые (идет демонстрация слайда, на котором располагаются изображения героев мифов Древней Греции и Древнего Рима). Вывод: красивым можно быть, лишь соблюдая здоровый образ жизни. Основой здорового образа жизни являются двигательная активность и сбалансированный режим дня.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Двигательная активность.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эволюции человеку приходилось активно двигаться, чтобы выжить. Отсюда сформировалась потребность организма в движении.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режим школьника ограничен в основном поездками на транспорте, подъемом на лифте, занятиями физкультурой в школе (редко – дома), непродолжительными прогулками на улице. В результате большую часть суток подростки ведут малоподвижный образ жизни, выполняя уроки или 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просматривая передачи, играя на компьютере. Недостаток двигательной активности сказывается на общем состоянии здоровья и соответственно на внешнем виде: часто меняется артериальное давление, человек быстро утомляется, у него резко меняется настроение. Чтобы сохранить здоровье и как следствие хорошо выглядеть, необходимы регулярные занятия физкультурой и спортом.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Непродолжительная утренняя зарядка, состоящая из нескольких физических упражнений, необходимы для поддержания здоровья каждому человеку. Физические упражнения укрепляют костно-мышечную систему, активизируют деятельность других жизненно важных органов и систем, создают хорошее настроение.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Зарядку следует начинать с легких и простых упражнений, постепенно переходя к более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их выполнении необходимо следить за дыханием. Наибольший эффект для здоровья приносят упражнения, включающие последовательно в работу все группы мышц: мышцы конечностей, спины, груди, живота и шеи (идет демонстрация слайда, на котором изображены наборы таблиц, иллюстрирующие различные физические упражнения, способствующие формированию красивого тела).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Режим дня.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организованный режим дня – основа здорового образа жизни. Он представляется рациональным чередованием различных видов деятельности и отдыха; способствует длительному сохранению работоспособности в течение дня. Несоблюдение режима дня подростком приводит к серьезным отклонениям от нормы его здоровья, нарушению функций различных систем органов, отставанию в физическом развитии, неврозам. Соблюдение правильно организованного режима дня с раннего детства создает условия не только для формирования хорошего физического и психического здоровья молодого организма, но и для выработки полезного поведенческого стереотипа – привычки соблюдать определенный режим труда и отдыха.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Групповая работа.</w:t>
      </w:r>
    </w:p>
    <w:p w:rsidR="00ED1715" w:rsidRPr="003314A2" w:rsidRDefault="00ED1715" w:rsidP="003314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делятся на группы по шесть человек.</w:t>
      </w:r>
      <w:proofErr w:type="gramEnd"/>
    </w:p>
    <w:p w:rsidR="00ED1715" w:rsidRPr="003314A2" w:rsidRDefault="00ED1715" w:rsidP="003314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 таблицу своего режима дня</w:t>
      </w:r>
    </w:p>
    <w:p w:rsidR="00ED1715" w:rsidRPr="003314A2" w:rsidRDefault="00ED1715" w:rsidP="003314A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Обмениваются таблицами и обосновывают рациональность или несостоятельность того или иного варианта режима дня.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преподаватель приводит и поясняет примерный режим дня школьника (слайд презентации).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Примерный режим дня для школьника.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4819"/>
        <w:gridCol w:w="3969"/>
      </w:tblGrid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9839b2a754d77a51d7d51f301cd9ca291bda84e"/>
            <w:bookmarkStart w:id="2" w:name="0"/>
            <w:bookmarkEnd w:id="1"/>
            <w:bookmarkEnd w:id="2"/>
            <w:r w:rsidRPr="00331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составляющие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tabs>
                <w:tab w:val="left" w:pos="3230"/>
              </w:tabs>
              <w:spacing w:after="0" w:line="240" w:lineRule="auto"/>
              <w:ind w:right="279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9-11 классы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Пробуждение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часов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упражнения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часов 05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туалет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часов 15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часов 20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школе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часов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на воздухе, подвижные игры, труд на открытом воздухе.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часов 40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учебные занятия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часов 40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часов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время, занятия по интересам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часов 30 минут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часа</w:t>
            </w:r>
          </w:p>
        </w:tc>
      </w:tr>
      <w:tr w:rsidR="003314A2" w:rsidRPr="003314A2" w:rsidTr="001458D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часа 30 минут</w:t>
            </w:r>
          </w:p>
        </w:tc>
      </w:tr>
    </w:tbl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Сон и его значение в жизни.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правильного режима дня важно обеспечить не только необходимую продолжительность сна (слайд презентации), но и его глубину, которая стимулируется выработкой условных рефлексов на обстановку сна. Этому способствует выполнение всех процедур вечернего туалета перед сном.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Продолжительность сна учащихся различных возрастных групп.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0"/>
        <w:gridCol w:w="3969"/>
      </w:tblGrid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88ecbe84189309b275bd9773dd24c8e9edb6138b"/>
            <w:bookmarkStart w:id="4" w:name="1"/>
            <w:bookmarkEnd w:id="3"/>
            <w:bookmarkEnd w:id="4"/>
            <w:r w:rsidRPr="00331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Возраст, лет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 сна, часы</w:t>
            </w:r>
          </w:p>
        </w:tc>
      </w:tr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14A2" w:rsidRPr="003314A2" w:rsidTr="001458D8"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15" w:rsidRPr="003314A2" w:rsidRDefault="00ED1715" w:rsidP="003314A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слов английской пословицы «Рано ложиться и рано вставать – горя и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будешь ты знать».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жители Древней Греции отличались красивым телом и выносливостью?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можно предложить учащимся завести тетрадь и ежедневно отмечать свой режим дня, оценивая его влияние на состояние здоровья и внешнего вида.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Default="00ED1715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A" w:rsidRPr="003314A2" w:rsidRDefault="004C55CA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Тема: Пути и средства физического самосовершенствования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b/>
          <w:i/>
          <w:sz w:val="28"/>
          <w:szCs w:val="28"/>
        </w:rPr>
        <w:t>Цель</w:t>
      </w:r>
      <w:r w:rsidRPr="003314A2">
        <w:rPr>
          <w:rFonts w:ascii="Times New Roman" w:hAnsi="Times New Roman"/>
          <w:sz w:val="28"/>
          <w:szCs w:val="28"/>
        </w:rPr>
        <w:t xml:space="preserve">: формирование потребности у учащихся вести здоровый образ жизни и ответственно относиться к своему здоровью. 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Задачи:</w:t>
      </w:r>
    </w:p>
    <w:p w:rsidR="00ED1715" w:rsidRPr="003314A2" w:rsidRDefault="00ED1715" w:rsidP="003314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-создать условия для </w:t>
      </w:r>
      <w:r w:rsidRPr="003314A2">
        <w:rPr>
          <w:rFonts w:ascii="Times New Roman" w:hAnsi="Times New Roman"/>
          <w:sz w:val="28"/>
          <w:szCs w:val="28"/>
        </w:rPr>
        <w:t>расширения кругозора учащихся по вопросам здоровья</w:t>
      </w:r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1715" w:rsidRPr="003314A2" w:rsidRDefault="00ED1715" w:rsidP="003314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 xml:space="preserve">-содействовать моделированию жизненной перспективы </w:t>
      </w:r>
      <w:proofErr w:type="spellStart"/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>спозиций</w:t>
      </w:r>
      <w:proofErr w:type="spellEnd"/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ценностного отношения к здоровью;</w:t>
      </w:r>
    </w:p>
    <w:p w:rsidR="00ED1715" w:rsidRPr="003314A2" w:rsidRDefault="00ED1715" w:rsidP="003314A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 xml:space="preserve">-способствовать формированию активной жизненной позиции, развитию </w:t>
      </w:r>
      <w:proofErr w:type="spellStart"/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>саморефлексии</w:t>
      </w:r>
      <w:proofErr w:type="spellEnd"/>
      <w:r w:rsidRPr="003314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Ход занятия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 xml:space="preserve"> 1. Организационный момент.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 xml:space="preserve"> 2. Беседа.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 xml:space="preserve"> Учитель:</w:t>
      </w:r>
      <w:r w:rsidRPr="003314A2">
        <w:rPr>
          <w:rFonts w:ascii="Times New Roman" w:hAnsi="Times New Roman"/>
          <w:sz w:val="28"/>
          <w:szCs w:val="28"/>
        </w:rPr>
        <w:t xml:space="preserve">  </w:t>
      </w:r>
      <w:r w:rsidRPr="003314A2">
        <w:rPr>
          <w:rFonts w:ascii="Times New Roman" w:hAnsi="Times New Roman"/>
          <w:i/>
          <w:sz w:val="28"/>
          <w:szCs w:val="28"/>
        </w:rPr>
        <w:t xml:space="preserve">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 Мы сегодня будем говорить об очень важном для человека факторе, но  вы должны это слово разгадать.   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3. Расшифруй слово и помоги прочитать тему классного часа: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9, 5, 16, 18, 16, 3, 30, 6.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З</w:t>
      </w:r>
      <w:proofErr w:type="gramEnd"/>
      <w:r w:rsidRPr="003314A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314A2">
        <w:rPr>
          <w:rFonts w:ascii="Times New Roman" w:hAnsi="Times New Roman"/>
          <w:sz w:val="28"/>
          <w:szCs w:val="28"/>
        </w:rPr>
        <w:t>д</w:t>
      </w:r>
      <w:proofErr w:type="spellEnd"/>
      <w:r w:rsidRPr="003314A2">
        <w:rPr>
          <w:rFonts w:ascii="Times New Roman" w:hAnsi="Times New Roman"/>
          <w:sz w:val="28"/>
          <w:szCs w:val="28"/>
        </w:rPr>
        <w:t xml:space="preserve">   о    </w:t>
      </w:r>
      <w:proofErr w:type="spellStart"/>
      <w:r w:rsidRPr="003314A2">
        <w:rPr>
          <w:rFonts w:ascii="Times New Roman" w:hAnsi="Times New Roman"/>
          <w:sz w:val="28"/>
          <w:szCs w:val="28"/>
        </w:rPr>
        <w:t>р</w:t>
      </w:r>
      <w:proofErr w:type="spellEnd"/>
      <w:r w:rsidRPr="003314A2">
        <w:rPr>
          <w:rFonts w:ascii="Times New Roman" w:hAnsi="Times New Roman"/>
          <w:sz w:val="28"/>
          <w:szCs w:val="28"/>
        </w:rPr>
        <w:t xml:space="preserve">    о    в   </w:t>
      </w:r>
      <w:proofErr w:type="spellStart"/>
      <w:r w:rsidRPr="003314A2">
        <w:rPr>
          <w:rFonts w:ascii="Times New Roman" w:hAnsi="Times New Roman"/>
          <w:sz w:val="28"/>
          <w:szCs w:val="28"/>
        </w:rPr>
        <w:t>ь</w:t>
      </w:r>
      <w:proofErr w:type="spellEnd"/>
      <w:r w:rsidRPr="003314A2">
        <w:rPr>
          <w:rFonts w:ascii="Times New Roman" w:hAnsi="Times New Roman"/>
          <w:sz w:val="28"/>
          <w:szCs w:val="28"/>
        </w:rPr>
        <w:t xml:space="preserve">    е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4.</w:t>
      </w:r>
      <w:r w:rsidRPr="003314A2">
        <w:rPr>
          <w:rFonts w:ascii="Times New Roman" w:hAnsi="Times New Roman"/>
          <w:i/>
          <w:sz w:val="28"/>
          <w:szCs w:val="28"/>
        </w:rPr>
        <w:t xml:space="preserve"> </w:t>
      </w:r>
      <w:r w:rsidRPr="003314A2">
        <w:rPr>
          <w:rFonts w:ascii="Times New Roman" w:hAnsi="Times New Roman"/>
          <w:b/>
          <w:i/>
          <w:sz w:val="28"/>
          <w:szCs w:val="28"/>
        </w:rPr>
        <w:t>Объясни, как ты понимаешь слово:</w:t>
      </w:r>
      <w:r w:rsidRPr="003314A2">
        <w:rPr>
          <w:rFonts w:ascii="Times New Roman" w:hAnsi="Times New Roman"/>
          <w:i/>
          <w:sz w:val="28"/>
          <w:szCs w:val="28"/>
        </w:rPr>
        <w:t xml:space="preserve">  </w:t>
      </w:r>
      <w:r w:rsidRPr="003314A2">
        <w:rPr>
          <w:rFonts w:ascii="Times New Roman" w:hAnsi="Times New Roman"/>
          <w:sz w:val="28"/>
          <w:szCs w:val="28"/>
        </w:rPr>
        <w:t>«здоровье»</w:t>
      </w:r>
    </w:p>
    <w:p w:rsidR="00ED1715" w:rsidRPr="003314A2" w:rsidRDefault="00ED1715" w:rsidP="003314A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5.</w:t>
      </w:r>
      <w:r w:rsidRPr="003314A2">
        <w:rPr>
          <w:rFonts w:ascii="Times New Roman" w:hAnsi="Times New Roman"/>
          <w:b/>
          <w:i/>
          <w:sz w:val="28"/>
          <w:szCs w:val="28"/>
        </w:rPr>
        <w:t>Подбери к первым буквам в слове «здоровье» слова или словосочетания на тему</w:t>
      </w:r>
      <w:proofErr w:type="gramStart"/>
      <w:r w:rsidRPr="003314A2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Pr="003314A2">
        <w:rPr>
          <w:rFonts w:ascii="Times New Roman" w:hAnsi="Times New Roman"/>
          <w:i/>
          <w:sz w:val="28"/>
          <w:szCs w:val="28"/>
        </w:rPr>
        <w:t xml:space="preserve"> «Здоровый образ жизни»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Здоровье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З</w:t>
      </w:r>
      <w:proofErr w:type="gramEnd"/>
      <w:r w:rsidRPr="003314A2">
        <w:rPr>
          <w:rFonts w:ascii="Times New Roman" w:hAnsi="Times New Roman"/>
          <w:sz w:val="28"/>
          <w:szCs w:val="28"/>
        </w:rPr>
        <w:t xml:space="preserve"> – закалка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Д </w:t>
      </w:r>
      <w:proofErr w:type="gramStart"/>
      <w:r w:rsidRPr="003314A2">
        <w:rPr>
          <w:rFonts w:ascii="Times New Roman" w:hAnsi="Times New Roman"/>
          <w:sz w:val="28"/>
          <w:szCs w:val="28"/>
        </w:rPr>
        <w:t>–д</w:t>
      </w:r>
      <w:proofErr w:type="gramEnd"/>
      <w:r w:rsidRPr="003314A2">
        <w:rPr>
          <w:rFonts w:ascii="Times New Roman" w:hAnsi="Times New Roman"/>
          <w:sz w:val="28"/>
          <w:szCs w:val="28"/>
        </w:rPr>
        <w:t>иета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О-</w:t>
      </w:r>
      <w:proofErr w:type="gramEnd"/>
      <w:r w:rsidRPr="003314A2">
        <w:rPr>
          <w:rFonts w:ascii="Times New Roman" w:hAnsi="Times New Roman"/>
          <w:sz w:val="28"/>
          <w:szCs w:val="28"/>
        </w:rPr>
        <w:t xml:space="preserve"> отдых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Р</w:t>
      </w:r>
      <w:proofErr w:type="gramEnd"/>
      <w:r w:rsidRPr="003314A2">
        <w:rPr>
          <w:rFonts w:ascii="Times New Roman" w:hAnsi="Times New Roman"/>
          <w:sz w:val="28"/>
          <w:szCs w:val="28"/>
        </w:rPr>
        <w:t xml:space="preserve"> - режим дня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О - отказ от вредных привычек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В - витамины, велосипед, водные процедуры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Ь - 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Е - ежедневные пробежки, прогулки 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УПРАЖНЕНИЯ ДЛЯ ГЛАЗ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1.   Зажмурьте глаза, потом откройте их. Повторить 5 раз.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2.   Делайте круговые движения глазами. Повторить 10 раз.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3.   «Напишите» глазами дату своего рождения.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4.   Вытяните вперед руку. Следите взглядом за ногтем указательного пальца: мед ленно приближайте его к кончику носа, а за тем медленно отводите его обратно. 5 раз.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5.  Смотреть в окно  даль в течение 1 ми нуты.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6.  Быстро поморгать (1—2 мин.) (улучшается кровообращение глаза).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715" w:rsidRPr="003314A2" w:rsidRDefault="00ED1715" w:rsidP="003314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14A2">
        <w:rPr>
          <w:rFonts w:ascii="Times New Roman" w:hAnsi="Times New Roman"/>
          <w:b/>
          <w:i/>
          <w:sz w:val="28"/>
          <w:szCs w:val="28"/>
        </w:rPr>
        <w:lastRenderedPageBreak/>
        <w:t>Прочитай и объясни значение пословиц:</w:t>
      </w:r>
    </w:p>
    <w:p w:rsidR="00ED1715" w:rsidRPr="003314A2" w:rsidRDefault="00ED1715" w:rsidP="003314A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Здоровому</w:t>
      </w:r>
      <w:proofErr w:type="gramEnd"/>
      <w:r w:rsidRPr="003314A2">
        <w:rPr>
          <w:rFonts w:ascii="Times New Roman" w:hAnsi="Times New Roman"/>
          <w:sz w:val="28"/>
          <w:szCs w:val="28"/>
        </w:rPr>
        <w:t xml:space="preserve"> всё здорово.</w:t>
      </w:r>
    </w:p>
    <w:p w:rsidR="00ED1715" w:rsidRPr="003314A2" w:rsidRDefault="00ED1715" w:rsidP="003314A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Богатство - на месяц, здоровье – на всю жизнь.</w:t>
      </w:r>
    </w:p>
    <w:p w:rsidR="00ED1715" w:rsidRPr="003314A2" w:rsidRDefault="00ED1715" w:rsidP="003314A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В здоровом теле – здоровый дух.</w:t>
      </w:r>
    </w:p>
    <w:p w:rsidR="00ED1715" w:rsidRPr="003314A2" w:rsidRDefault="00ED1715" w:rsidP="003314A2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Здоровье дороже золота.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314A2">
        <w:rPr>
          <w:rFonts w:ascii="Times New Roman" w:hAnsi="Times New Roman"/>
          <w:b/>
          <w:i/>
          <w:sz w:val="28"/>
          <w:szCs w:val="28"/>
        </w:rPr>
        <w:t>7. Убери четвёртое лишнее:</w:t>
      </w:r>
    </w:p>
    <w:p w:rsidR="00ED1715" w:rsidRPr="003314A2" w:rsidRDefault="00ED1715" w:rsidP="003314A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режим дня</w:t>
      </w:r>
    </w:p>
    <w:p w:rsidR="00ED1715" w:rsidRPr="003314A2" w:rsidRDefault="00ED1715" w:rsidP="003314A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правильное питание</w:t>
      </w:r>
    </w:p>
    <w:p w:rsidR="00ED1715" w:rsidRPr="003314A2" w:rsidRDefault="00ED1715" w:rsidP="003314A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хороший отдых</w:t>
      </w:r>
    </w:p>
    <w:p w:rsidR="00ED1715" w:rsidRPr="003314A2" w:rsidRDefault="00ED1715" w:rsidP="003314A2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вредные привычки</w:t>
      </w:r>
    </w:p>
    <w:p w:rsidR="00ED1715" w:rsidRPr="003314A2" w:rsidRDefault="00ED1715" w:rsidP="003314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314A2">
        <w:rPr>
          <w:rFonts w:ascii="Times New Roman" w:hAnsi="Times New Roman"/>
          <w:b/>
          <w:i/>
          <w:sz w:val="28"/>
          <w:szCs w:val="28"/>
        </w:rPr>
        <w:t>Найди, что полезно, а что вредно: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4A2">
        <w:rPr>
          <w:rFonts w:ascii="Times New Roman" w:hAnsi="Times New Roman"/>
          <w:sz w:val="28"/>
          <w:szCs w:val="28"/>
        </w:rPr>
        <w:t>Овощи, пироги, фрукты, конфеты, колбаса, яичница, сало, жареная рыба, молоко, орехи, чипсы, курица с жареной картошкой, эскимо.</w:t>
      </w:r>
      <w:proofErr w:type="gramEnd"/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314A2">
        <w:rPr>
          <w:rFonts w:ascii="Times New Roman" w:hAnsi="Times New Roman"/>
          <w:b/>
          <w:i/>
          <w:sz w:val="28"/>
          <w:szCs w:val="28"/>
        </w:rPr>
        <w:t>9. А теперь давайте проведём тест и подведём итоги: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Тест «Твое здоровье».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1. У меня часто плохой аппетит.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2. После нескольких часов работы у меня  начинает болеть голова.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3. Часто выгляжу усталым и подавленным, иногда раздраженным и угрюмым.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4. Периодически у меня бывают серьезные заболевания, когда я вынужден несколько дней оставаться в постели.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5. Я почти не занимаюсь спортом.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6. В последнее время я несколько прибавил в весе.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7. У меня часто кружится голова.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8. В настоящее время я курю.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9. В детстве я перенес несколько серьезных заболеваний.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10. У меня плохой сон и неприятные ощущения утром после пробуждения.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>За каждый ответ «да» поставьте себе по 1 баллу и подсчитайте сумму.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Результаты.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3-6 баллов. Ваше отношение к своему здоровью трудно назвать нормальным, уже чувствуется, что вы его расстроили довольно основательно.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7-10 </w:t>
      </w:r>
      <w:proofErr w:type="spellStart"/>
      <w:r w:rsidRPr="003314A2">
        <w:rPr>
          <w:rFonts w:ascii="Times New Roman" w:hAnsi="Times New Roman"/>
          <w:sz w:val="28"/>
          <w:szCs w:val="28"/>
        </w:rPr>
        <w:t>баллов</w:t>
      </w:r>
      <w:proofErr w:type="gramStart"/>
      <w:r w:rsidRPr="003314A2">
        <w:rPr>
          <w:rFonts w:ascii="Times New Roman" w:hAnsi="Times New Roman"/>
          <w:sz w:val="28"/>
          <w:szCs w:val="28"/>
        </w:rPr>
        <w:t>.К</w:t>
      </w:r>
      <w:proofErr w:type="gramEnd"/>
      <w:r w:rsidRPr="003314A2">
        <w:rPr>
          <w:rFonts w:ascii="Times New Roman" w:hAnsi="Times New Roman"/>
          <w:sz w:val="28"/>
          <w:szCs w:val="28"/>
        </w:rPr>
        <w:t>ак</w:t>
      </w:r>
      <w:proofErr w:type="spellEnd"/>
      <w:r w:rsidRPr="003314A2">
        <w:rPr>
          <w:rFonts w:ascii="Times New Roman" w:hAnsi="Times New Roman"/>
          <w:sz w:val="28"/>
          <w:szCs w:val="28"/>
        </w:rPr>
        <w:t xml:space="preserve"> вы умудрились довести себя до такой степени? Удивительно, что вы еще в состоянии ходить и работать. Вам немедленно нужно свои привычки, иначе…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Правила здорового образа жизни: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lastRenderedPageBreak/>
        <w:t>1. Правильное питание;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2. Сон;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3. Активная деятельность и активный отдых;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4. Отказ от вредных привычек.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РЕФЛЕКСИЯ (анкетирование):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1.       Что полезно и что вредно для вашего здоровья?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2.       Что нового вы сегодня узнали?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314A2">
        <w:rPr>
          <w:rFonts w:ascii="Times New Roman" w:hAnsi="Times New Roman"/>
          <w:i/>
          <w:sz w:val="28"/>
          <w:szCs w:val="28"/>
        </w:rPr>
        <w:t xml:space="preserve"> 3.       Захотелось ли вам всерьез изменить свои привычки с целью стать более здоровыми?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b/>
          <w:sz w:val="28"/>
          <w:szCs w:val="28"/>
        </w:rPr>
        <w:t>Учитель:</w:t>
      </w:r>
      <w:r w:rsidRPr="003314A2">
        <w:rPr>
          <w:rFonts w:ascii="Times New Roman" w:hAnsi="Times New Roman"/>
          <w:sz w:val="28"/>
          <w:szCs w:val="28"/>
        </w:rPr>
        <w:t xml:space="preserve"> 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 xml:space="preserve">  Желаю вам: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Никогда не болеть;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Правильно питаться;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Быть бодрыми;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Вершить добрые дела.</w:t>
      </w:r>
    </w:p>
    <w:p w:rsidR="00ED1715" w:rsidRPr="003314A2" w:rsidRDefault="00ED1715" w:rsidP="003314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14A2">
        <w:rPr>
          <w:rFonts w:ascii="Times New Roman" w:hAnsi="Times New Roman"/>
          <w:sz w:val="28"/>
          <w:szCs w:val="28"/>
        </w:rPr>
        <w:t>В общем, вести здоровый образ жизни!</w:t>
      </w:r>
    </w:p>
    <w:p w:rsidR="00ED1715" w:rsidRPr="003314A2" w:rsidRDefault="00ED1715" w:rsidP="003314A2">
      <w:pPr>
        <w:spacing w:line="240" w:lineRule="auto"/>
        <w:rPr>
          <w:sz w:val="28"/>
          <w:szCs w:val="28"/>
        </w:rPr>
      </w:pPr>
    </w:p>
    <w:p w:rsidR="00ED1715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Pr="003314A2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Духовная сущность человека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и развитие устойчивого стремления к духовному развитию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D1715" w:rsidRPr="003314A2" w:rsidRDefault="00ED1715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мотивации к духовному развитию</w:t>
      </w:r>
    </w:p>
    <w:p w:rsidR="00ED1715" w:rsidRPr="003314A2" w:rsidRDefault="00ED1715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моделированию жизненной перспективы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ED1715" w:rsidRPr="003314A2" w:rsidRDefault="00ED1715" w:rsidP="003314A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 ценностного отношения духовному развитию</w:t>
      </w:r>
    </w:p>
    <w:p w:rsidR="00ED1715" w:rsidRPr="003314A2" w:rsidRDefault="00ED1715" w:rsidP="003314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активной жизненной позиции, развитию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групповое обсуждение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мультиборд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стихи, </w:t>
      </w:r>
      <w:hyperlink r:id="rId7" w:tooltip="Афоризм" w:history="1">
        <w:r w:rsidRPr="003314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афоризмы</w:t>
        </w:r>
      </w:hyperlink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задания для групповой и индивидуальной работы, «Толковый словарь» Ожегова </w:t>
      </w:r>
    </w:p>
    <w:p w:rsidR="00ED1715" w:rsidRPr="003314A2" w:rsidRDefault="00ED1715" w:rsidP="00331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4A2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мира есть у человека: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Один, который нас творит,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Другой</w:t>
      </w:r>
      <w:proofErr w:type="gramEnd"/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который мы от века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Творим по мере наших сил.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Заболоцкий</w:t>
      </w:r>
      <w:r w:rsidRPr="003314A2">
        <w:rPr>
          <w:rFonts w:ascii="Helvetica" w:eastAsia="Times New Roman" w:hAnsi="Helvetica" w:cs="Helvetica"/>
          <w:b/>
          <w:sz w:val="28"/>
          <w:szCs w:val="28"/>
          <w:lang w:eastAsia="ru-RU"/>
        </w:rPr>
        <w:t>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1.Вступительное слово учителя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 человек нашего времени, священник Александр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«Я хотел бы, чтобы мы с честью вышли из сегодняшних кризисов. Но без развития в себе духовных начал это невозможно».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нашего</w:t>
      </w:r>
      <w:r w:rsidRPr="003314A2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«Духовная сущность человека». Предлагаю обсудить, в чем она заключался. Задуматься о проявлении в человеке потребности увидеть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великое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людях.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Видный философ писал, что «Дух, духовная жизнь отличают человека от других живых существ. Человек, его дух и культура – венец и цель мироздания. Человек становится вполне человеком только в процессе культуры, и лишь в ней, на ее вершинах находят свое выражение самые высокие стремления и возможности. Только по этим достижениям можно судить о природе или назначении человека».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над чем рассуждает философ, о какой потребности человека он говорит?</w:t>
      </w:r>
    </w:p>
    <w:p w:rsidR="00ED1715" w:rsidRPr="003314A2" w:rsidRDefault="00ED1715" w:rsidP="00331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с понятием.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Заглянем в «Толковый словарь» Ожегова. В значении слова: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Личность — понятие, выработанное для отображения социальной природы человека, рассмотрения его как субъекта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определения его как носителя индивидуального начала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....»</w:t>
      </w:r>
      <w:proofErr w:type="gramEnd"/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Что же отличает человека от других живых существ? Что бы вы ещё добавили?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давайте сами растолкуем слово ЛИЧНОСТЬ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предлагаются карточки с названиями качеств характера.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задача - наполнить поле «ЛИЧНОСТЬ»).</w:t>
      </w:r>
      <w:proofErr w:type="gramEnd"/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Л - Легкомысленный, лжец, любознательный.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И - игривый, игнорируемый, импульсивный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Ч - честность, чуткость, честолюбие.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 - нравственный, настоящий, несправедливый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- обманчивый, образованный, ответственный.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стойкий, смелый, состоятельный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 - темпераментный, толерантный, тактичный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выбрали не все качества? О каких качествах могут рассказать афоризмы - </w:t>
      </w:r>
      <w:hyperlink r:id="rId8" w:tooltip="Крылатые выражения" w:history="1">
        <w:r w:rsidRPr="003314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крылатые выражения</w:t>
        </w:r>
      </w:hyperlink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группы)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3.Учащиеся предложили высказывания: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1.Уважен хочешь быть - умей других уважать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2.Человек богат только отношением других к себе, никаких других богатств в мире нет настоящих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Ахматова)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закидывай головы: спотыкнёшься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 полатях лежать - ломтя не видать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5.Пустая бочка пуще гремит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«Словесный портрет»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нас делает человеком? Нарисуйте словесный портре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проиллюстрировать) человека привычки и человека воли. В чём будет заключаться их различие?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</w:t>
      </w:r>
      <w:proofErr w:type="gramStart"/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gramEnd"/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высказывания учащихся)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 вы думаете, как сделать свой мир богаче и красочнее?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2.Каким образом происходит становление личности?</w:t>
      </w:r>
    </w:p>
    <w:p w:rsidR="00ED1715" w:rsidRPr="003314A2" w:rsidRDefault="00ED1715" w:rsidP="00331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3.в чем проявляются высокие стремления и возможности человека?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Ярким примером могут служить судьбы великих людей. Приоткроем страницы их жизни. 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(Ребята объединяются в группы, получают тексты и вопросы к ним)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соприкоснулись с судьбами великих людей. Они посвящали свою жизнь благу других. Для чего им это было нужно?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вашему вниманию небольшое стихотворение-притчу: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 ученики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-Почувствовать своей чужую боль –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моего ученья смысл и соль.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отвечали: – Что ж тут не понять?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нервничал. Он начал нам пенять: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Почто ж тогда, – он говорил в сердцах, –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слова не пишете в сердцах?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ближнего, как самого себя,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боль его покажется нелепой, неправильной...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отвечали: – Проще репы пареной такой завет.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Записывать? Зачем?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Возлюбим ближнего. Нет никаких проблем!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нервничал, он начал нам пенять: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Пять тысяч лет пройдет – вам не понять!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продолжили слова учителя? Какие искры своей души пытался зажечь в душах своих учеников учитель?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Тренинг «Волшебные руки»</w:t>
      </w: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(10 пальцев - 10 качеств.)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листке выразить в баллах </w:t>
      </w:r>
      <w:proofErr w:type="spell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индивидуально)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314A2" w:rsidRPr="003314A2" w:rsidTr="001458D8">
        <w:tc>
          <w:tcPr>
            <w:tcW w:w="3190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качество</w:t>
            </w:r>
          </w:p>
        </w:tc>
        <w:tc>
          <w:tcPr>
            <w:tcW w:w="3190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Свойства, признаки, элементы, характеризующие это качество личности</w:t>
            </w:r>
          </w:p>
        </w:tc>
        <w:tc>
          <w:tcPr>
            <w:tcW w:w="3191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</w:t>
            </w:r>
            <w:proofErr w:type="spellStart"/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</w:p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1 до 5 баллов)</w:t>
            </w:r>
          </w:p>
        </w:tc>
      </w:tr>
      <w:tr w:rsidR="003314A2" w:rsidRPr="003314A2" w:rsidTr="001458D8">
        <w:tc>
          <w:tcPr>
            <w:tcW w:w="3190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Человечность</w:t>
            </w:r>
          </w:p>
        </w:tc>
        <w:tc>
          <w:tcPr>
            <w:tcW w:w="3190" w:type="dxa"/>
          </w:tcPr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1.Благодарность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2.Великодушие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3.Вежливость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4.Доброжелательность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5.Сострадание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6.Любовь к людям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7.Забота о </w:t>
            </w:r>
            <w:proofErr w:type="gramStart"/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ближних</w:t>
            </w:r>
            <w:proofErr w:type="gramEnd"/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8.Послушание</w:t>
            </w:r>
          </w:p>
          <w:p w:rsidR="00ED1715" w:rsidRPr="003314A2" w:rsidRDefault="00ED1715" w:rsidP="003314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9.Щедрость</w:t>
            </w:r>
          </w:p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10.Умение прощать</w:t>
            </w:r>
          </w:p>
        </w:tc>
        <w:tc>
          <w:tcPr>
            <w:tcW w:w="3191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715" w:rsidRPr="003314A2" w:rsidTr="001458D8">
        <w:tc>
          <w:tcPr>
            <w:tcW w:w="3190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Сделай вывод:</w:t>
            </w:r>
          </w:p>
        </w:tc>
        <w:tc>
          <w:tcPr>
            <w:tcW w:w="3190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чему ещё стремиться?</w:t>
            </w:r>
          </w:p>
        </w:tc>
        <w:tc>
          <w:tcPr>
            <w:tcW w:w="3191" w:type="dxa"/>
          </w:tcPr>
          <w:p w:rsidR="00ED1715" w:rsidRPr="003314A2" w:rsidRDefault="00ED1715" w:rsidP="003314A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 отметить цветом ваше отношение к теме нашего разговора: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синий цве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холодно): не собираюсь об этом думать, по крайней мере сейчас;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белый цве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норма): актуальная тема, есть над чем поразмышлять;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 цвет( жарко):тема очень волнует меня, я стараюсь работать над собой.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Подводя итоги нашего классного часа, хочется отметить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потрясенья и перевороты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новой жизни очищают путь,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откровенья, бури и щедроты</w:t>
      </w:r>
    </w:p>
    <w:p w:rsidR="00ED1715" w:rsidRPr="003314A2" w:rsidRDefault="00ED1715" w:rsidP="003314A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1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Души воспламененной чьей-нибудь.</w:t>
      </w:r>
    </w:p>
    <w:p w:rsidR="00ED1715" w:rsidRPr="003314A2" w:rsidRDefault="00ED1715" w:rsidP="003314A2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D1715" w:rsidRPr="003314A2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715" w:rsidRDefault="00ED1715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55CA" w:rsidRPr="003314A2" w:rsidRDefault="004C55CA" w:rsidP="00331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55CA" w:rsidRPr="003314A2" w:rsidSect="003314A2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0A" w:rsidRDefault="00F6130A" w:rsidP="003314A2">
      <w:pPr>
        <w:spacing w:after="0" w:line="240" w:lineRule="auto"/>
      </w:pPr>
      <w:r>
        <w:separator/>
      </w:r>
    </w:p>
  </w:endnote>
  <w:endnote w:type="continuationSeparator" w:id="0">
    <w:p w:rsidR="00F6130A" w:rsidRDefault="00F6130A" w:rsidP="0033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85897"/>
      <w:docPartObj>
        <w:docPartGallery w:val="Page Numbers (Bottom of Page)"/>
        <w:docPartUnique/>
      </w:docPartObj>
    </w:sdtPr>
    <w:sdtContent>
      <w:p w:rsidR="003314A2" w:rsidRDefault="007D4DDE">
        <w:pPr>
          <w:pStyle w:val="a9"/>
          <w:jc w:val="center"/>
        </w:pPr>
        <w:r>
          <w:fldChar w:fldCharType="begin"/>
        </w:r>
        <w:r w:rsidR="003314A2">
          <w:instrText>PAGE   \* MERGEFORMAT</w:instrText>
        </w:r>
        <w:r>
          <w:fldChar w:fldCharType="separate"/>
        </w:r>
        <w:r w:rsidR="004C55CA">
          <w:rPr>
            <w:noProof/>
          </w:rPr>
          <w:t>14</w:t>
        </w:r>
        <w:r>
          <w:fldChar w:fldCharType="end"/>
        </w:r>
      </w:p>
    </w:sdtContent>
  </w:sdt>
  <w:p w:rsidR="003314A2" w:rsidRDefault="003314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0A" w:rsidRDefault="00F6130A" w:rsidP="003314A2">
      <w:pPr>
        <w:spacing w:after="0" w:line="240" w:lineRule="auto"/>
      </w:pPr>
      <w:r>
        <w:separator/>
      </w:r>
    </w:p>
  </w:footnote>
  <w:footnote w:type="continuationSeparator" w:id="0">
    <w:p w:rsidR="00F6130A" w:rsidRDefault="00F6130A" w:rsidP="0033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6F6"/>
    <w:multiLevelType w:val="multilevel"/>
    <w:tmpl w:val="7C6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05871"/>
    <w:multiLevelType w:val="multilevel"/>
    <w:tmpl w:val="427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07801"/>
    <w:multiLevelType w:val="multilevel"/>
    <w:tmpl w:val="4176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BB3"/>
    <w:multiLevelType w:val="hybridMultilevel"/>
    <w:tmpl w:val="9ED84C92"/>
    <w:lvl w:ilvl="0" w:tplc="B36A58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E6598"/>
    <w:multiLevelType w:val="multilevel"/>
    <w:tmpl w:val="7C729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D3409"/>
    <w:multiLevelType w:val="multilevel"/>
    <w:tmpl w:val="EA3E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7780B"/>
    <w:multiLevelType w:val="multilevel"/>
    <w:tmpl w:val="3CFA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816E1"/>
    <w:multiLevelType w:val="hybridMultilevel"/>
    <w:tmpl w:val="47CA796E"/>
    <w:lvl w:ilvl="0" w:tplc="AF282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0526C"/>
    <w:multiLevelType w:val="hybridMultilevel"/>
    <w:tmpl w:val="05700A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0D6E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2389D"/>
    <w:multiLevelType w:val="multilevel"/>
    <w:tmpl w:val="4FB4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E67CF0"/>
    <w:multiLevelType w:val="multilevel"/>
    <w:tmpl w:val="A566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97995"/>
    <w:multiLevelType w:val="multilevel"/>
    <w:tmpl w:val="1620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922A84"/>
    <w:multiLevelType w:val="multilevel"/>
    <w:tmpl w:val="7C729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A399F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27C9F"/>
    <w:multiLevelType w:val="multilevel"/>
    <w:tmpl w:val="5A9A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527FA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30B3D"/>
    <w:multiLevelType w:val="multilevel"/>
    <w:tmpl w:val="AA0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A2823"/>
    <w:multiLevelType w:val="multilevel"/>
    <w:tmpl w:val="E60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E7631"/>
    <w:multiLevelType w:val="multilevel"/>
    <w:tmpl w:val="290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967EC"/>
    <w:multiLevelType w:val="hybridMultilevel"/>
    <w:tmpl w:val="D9064F10"/>
    <w:lvl w:ilvl="0" w:tplc="AF282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A565F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F77A23"/>
    <w:multiLevelType w:val="multilevel"/>
    <w:tmpl w:val="BFFC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1265B"/>
    <w:multiLevelType w:val="hybridMultilevel"/>
    <w:tmpl w:val="73446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B7886"/>
    <w:multiLevelType w:val="hybridMultilevel"/>
    <w:tmpl w:val="A580A3C2"/>
    <w:lvl w:ilvl="0" w:tplc="AF586E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674323"/>
    <w:multiLevelType w:val="hybridMultilevel"/>
    <w:tmpl w:val="D9064F10"/>
    <w:lvl w:ilvl="0" w:tplc="AF282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33540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3576"/>
    <w:multiLevelType w:val="multilevel"/>
    <w:tmpl w:val="4508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AC6903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46CDE"/>
    <w:multiLevelType w:val="multilevel"/>
    <w:tmpl w:val="B1C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C76F20"/>
    <w:multiLevelType w:val="multilevel"/>
    <w:tmpl w:val="7C72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F1B49"/>
    <w:multiLevelType w:val="multilevel"/>
    <w:tmpl w:val="EF18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43A3D"/>
    <w:multiLevelType w:val="multilevel"/>
    <w:tmpl w:val="C86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B1C45"/>
    <w:multiLevelType w:val="hybridMultilevel"/>
    <w:tmpl w:val="FE98B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5143B"/>
    <w:multiLevelType w:val="hybridMultilevel"/>
    <w:tmpl w:val="A6188D80"/>
    <w:lvl w:ilvl="0" w:tplc="7B2A8CC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650F"/>
    <w:multiLevelType w:val="multilevel"/>
    <w:tmpl w:val="5F5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33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20"/>
  </w:num>
  <w:num w:numId="10">
    <w:abstractNumId w:val="19"/>
  </w:num>
  <w:num w:numId="11">
    <w:abstractNumId w:val="35"/>
  </w:num>
  <w:num w:numId="12">
    <w:abstractNumId w:val="6"/>
  </w:num>
  <w:num w:numId="13">
    <w:abstractNumId w:val="15"/>
  </w:num>
  <w:num w:numId="14">
    <w:abstractNumId w:val="0"/>
  </w:num>
  <w:num w:numId="15">
    <w:abstractNumId w:val="1"/>
  </w:num>
  <w:num w:numId="16">
    <w:abstractNumId w:val="34"/>
  </w:num>
  <w:num w:numId="17">
    <w:abstractNumId w:val="17"/>
  </w:num>
  <w:num w:numId="18">
    <w:abstractNumId w:val="10"/>
  </w:num>
  <w:num w:numId="19">
    <w:abstractNumId w:val="11"/>
  </w:num>
  <w:num w:numId="20">
    <w:abstractNumId w:val="18"/>
  </w:num>
  <w:num w:numId="21">
    <w:abstractNumId w:val="22"/>
  </w:num>
  <w:num w:numId="22">
    <w:abstractNumId w:val="32"/>
  </w:num>
  <w:num w:numId="23">
    <w:abstractNumId w:val="2"/>
  </w:num>
  <w:num w:numId="24">
    <w:abstractNumId w:val="31"/>
  </w:num>
  <w:num w:numId="25">
    <w:abstractNumId w:val="14"/>
  </w:num>
  <w:num w:numId="26">
    <w:abstractNumId w:val="5"/>
  </w:num>
  <w:num w:numId="27">
    <w:abstractNumId w:val="12"/>
  </w:num>
  <w:num w:numId="28">
    <w:abstractNumId w:val="21"/>
  </w:num>
  <w:num w:numId="29">
    <w:abstractNumId w:val="16"/>
  </w:num>
  <w:num w:numId="30">
    <w:abstractNumId w:val="27"/>
  </w:num>
  <w:num w:numId="31">
    <w:abstractNumId w:val="30"/>
  </w:num>
  <w:num w:numId="32">
    <w:abstractNumId w:val="26"/>
  </w:num>
  <w:num w:numId="33">
    <w:abstractNumId w:val="9"/>
  </w:num>
  <w:num w:numId="34">
    <w:abstractNumId w:val="28"/>
  </w:num>
  <w:num w:numId="35">
    <w:abstractNumId w:val="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994"/>
    <w:rsid w:val="00082882"/>
    <w:rsid w:val="000F414F"/>
    <w:rsid w:val="001458D8"/>
    <w:rsid w:val="00311994"/>
    <w:rsid w:val="003314A2"/>
    <w:rsid w:val="00353CD8"/>
    <w:rsid w:val="004C55CA"/>
    <w:rsid w:val="005A3B5B"/>
    <w:rsid w:val="00764AC7"/>
    <w:rsid w:val="007D4DDE"/>
    <w:rsid w:val="00893144"/>
    <w:rsid w:val="009A4516"/>
    <w:rsid w:val="00A253E6"/>
    <w:rsid w:val="00A615F7"/>
    <w:rsid w:val="00C6251D"/>
    <w:rsid w:val="00E06F29"/>
    <w:rsid w:val="00E979AA"/>
    <w:rsid w:val="00EA211C"/>
    <w:rsid w:val="00EC7E7C"/>
    <w:rsid w:val="00ED1715"/>
    <w:rsid w:val="00F1634C"/>
    <w:rsid w:val="00F6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F29"/>
    <w:pPr>
      <w:ind w:left="720"/>
      <w:contextualSpacing/>
    </w:pPr>
  </w:style>
  <w:style w:type="table" w:styleId="a4">
    <w:name w:val="Table Grid"/>
    <w:basedOn w:val="a1"/>
    <w:uiPriority w:val="59"/>
    <w:rsid w:val="00ED1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458D8"/>
    <w:rPr>
      <w:i/>
      <w:iCs/>
    </w:rPr>
  </w:style>
  <w:style w:type="paragraph" w:styleId="a7">
    <w:name w:val="header"/>
    <w:basedOn w:val="a"/>
    <w:link w:val="a8"/>
    <w:uiPriority w:val="99"/>
    <w:unhideWhenUsed/>
    <w:rsid w:val="0033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4A2"/>
  </w:style>
  <w:style w:type="paragraph" w:styleId="a9">
    <w:name w:val="footer"/>
    <w:basedOn w:val="a"/>
    <w:link w:val="aa"/>
    <w:uiPriority w:val="99"/>
    <w:unhideWhenUsed/>
    <w:rsid w:val="0033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4A2"/>
  </w:style>
  <w:style w:type="paragraph" w:styleId="ab">
    <w:name w:val="Balloon Text"/>
    <w:basedOn w:val="a"/>
    <w:link w:val="ac"/>
    <w:uiPriority w:val="99"/>
    <w:semiHidden/>
    <w:unhideWhenUsed/>
    <w:rsid w:val="004C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ilatie_vira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foriz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2022-03-14T08:57:00Z</dcterms:created>
  <dcterms:modified xsi:type="dcterms:W3CDTF">2023-01-11T07:24:00Z</dcterms:modified>
</cp:coreProperties>
</file>