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7E09C4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16</w:t>
      </w:r>
      <w:r w:rsidR="000A58C8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05.2026</w:t>
      </w:r>
    </w:p>
    <w:p w:rsidR="00F94F94" w:rsidRDefault="00D12CD5" w:rsidP="000C6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7E09C4" w:rsidRDefault="007E09C4" w:rsidP="007E09C4">
      <w:pPr>
        <w:spacing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005C1D">
        <w:rPr>
          <w:rFonts w:ascii="Times New Roman" w:hAnsi="Times New Roman"/>
          <w:sz w:val="26"/>
          <w:szCs w:val="26"/>
          <w:lang w:val="be-BY"/>
        </w:rPr>
        <w:t>Соревнования по настольному теннису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005C1D">
        <w:rPr>
          <w:rFonts w:ascii="Times New Roman" w:hAnsi="Times New Roman"/>
          <w:sz w:val="26"/>
          <w:szCs w:val="26"/>
        </w:rPr>
        <w:t>VIII</w:t>
      </w:r>
      <w:r w:rsidRPr="007E09C4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005C1D">
        <w:rPr>
          <w:rFonts w:ascii="Times New Roman" w:hAnsi="Times New Roman"/>
          <w:sz w:val="26"/>
          <w:szCs w:val="26"/>
        </w:rPr>
        <w:t>XI</w:t>
      </w:r>
      <w:r w:rsidRPr="007E09C4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7E09C4" w:rsidRPr="007E09C4" w:rsidRDefault="007E09C4" w:rsidP="007E09C4">
      <w:pPr>
        <w:spacing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508167" cy="1008431"/>
            <wp:effectExtent l="0" t="0" r="0" b="1270"/>
            <wp:docPr id="1" name="Рисунок 1" descr="ТЕННИС НАСТО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ННИС НАСТОЛЬ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274" cy="10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9C4" w:rsidRDefault="007E09C4" w:rsidP="007E09C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7B7885">
        <w:rPr>
          <w:rFonts w:ascii="Times New Roman" w:hAnsi="Times New Roman"/>
          <w:sz w:val="26"/>
          <w:szCs w:val="26"/>
          <w:lang w:val="be-BY"/>
        </w:rPr>
        <w:t>«По профессиям родителей, бабушек и дедушек» (</w:t>
      </w:r>
      <w:r>
        <w:rPr>
          <w:rFonts w:ascii="Times New Roman" w:hAnsi="Times New Roman"/>
          <w:sz w:val="26"/>
          <w:szCs w:val="26"/>
          <w:lang w:val="be-BY"/>
        </w:rPr>
        <w:t>экскурсии на рабочие места</w:t>
      </w:r>
      <w:r w:rsidRPr="007B7885">
        <w:rPr>
          <w:rFonts w:ascii="Times New Roman" w:hAnsi="Times New Roman"/>
          <w:sz w:val="26"/>
          <w:szCs w:val="26"/>
          <w:lang w:val="be-BY"/>
        </w:rPr>
        <w:t>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7B7885">
        <w:rPr>
          <w:rFonts w:ascii="Times New Roman" w:hAnsi="Times New Roman"/>
          <w:sz w:val="26"/>
          <w:szCs w:val="26"/>
        </w:rPr>
        <w:t>I</w:t>
      </w:r>
      <w:r w:rsidRPr="007E09C4">
        <w:rPr>
          <w:rFonts w:ascii="Times New Roman" w:hAnsi="Times New Roman"/>
          <w:sz w:val="26"/>
          <w:szCs w:val="26"/>
          <w:lang w:val="ru-RU"/>
        </w:rPr>
        <w:t>-</w:t>
      </w:r>
      <w:r w:rsidRPr="007E09C4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7B7885">
        <w:rPr>
          <w:rFonts w:ascii="Times New Roman" w:hAnsi="Times New Roman"/>
          <w:sz w:val="26"/>
          <w:szCs w:val="26"/>
        </w:rPr>
        <w:t>IV</w:t>
      </w:r>
      <w:r w:rsidRPr="007E09C4">
        <w:rPr>
          <w:rFonts w:ascii="Times New Roman" w:hAnsi="Times New Roman"/>
          <w:sz w:val="26"/>
          <w:szCs w:val="26"/>
          <w:lang w:val="ru-RU"/>
        </w:rPr>
        <w:t xml:space="preserve"> классы </w:t>
      </w:r>
    </w:p>
    <w:p w:rsidR="007E09C4" w:rsidRPr="007E09C4" w:rsidRDefault="007E09C4" w:rsidP="007E09C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318161" cy="1318161"/>
            <wp:effectExtent l="0" t="0" r="0" b="0"/>
            <wp:docPr id="2" name="Рисунок 2" descr="Векторы на тему «Профессии» — скачивайте бесплатные векторы высокого  качества на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кторы на тему «Профессии» — скачивайте бесплатные векторы высокого  качества на Freepik |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90" cy="131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09C4" w:rsidRDefault="007E09C4" w:rsidP="007E09C4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 w:rsidRPr="007E09C4">
        <w:rPr>
          <w:rFonts w:ascii="Times New Roman" w:hAnsi="Times New Roman"/>
          <w:sz w:val="26"/>
          <w:szCs w:val="26"/>
          <w:lang w:val="ru-RU"/>
        </w:rPr>
        <w:t>«Путешествие в страну трудолюбия» (</w:t>
      </w:r>
      <w:proofErr w:type="spellStart"/>
      <w:r w:rsidRPr="007E09C4">
        <w:rPr>
          <w:rFonts w:ascii="Times New Roman" w:hAnsi="Times New Roman"/>
          <w:sz w:val="26"/>
          <w:szCs w:val="26"/>
          <w:lang w:val="ru-RU"/>
        </w:rPr>
        <w:t>квест</w:t>
      </w:r>
      <w:proofErr w:type="spellEnd"/>
      <w:r w:rsidRPr="007E09C4">
        <w:rPr>
          <w:rFonts w:ascii="Times New Roman" w:hAnsi="Times New Roman"/>
          <w:sz w:val="26"/>
          <w:szCs w:val="26"/>
          <w:lang w:val="ru-RU"/>
        </w:rPr>
        <w:t>-игра)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B7885">
        <w:rPr>
          <w:rFonts w:ascii="Times New Roman" w:hAnsi="Times New Roman"/>
          <w:sz w:val="26"/>
          <w:szCs w:val="26"/>
        </w:rPr>
        <w:t>V</w:t>
      </w:r>
      <w:r w:rsidRPr="007B7885">
        <w:rPr>
          <w:rFonts w:ascii="Times New Roman" w:hAnsi="Times New Roman"/>
          <w:sz w:val="26"/>
          <w:szCs w:val="26"/>
          <w:lang w:val="be-BY"/>
        </w:rPr>
        <w:t xml:space="preserve">- </w:t>
      </w:r>
      <w:r w:rsidRPr="007B7885">
        <w:rPr>
          <w:rFonts w:ascii="Times New Roman" w:hAnsi="Times New Roman" w:cs="Vrinda"/>
          <w:sz w:val="26"/>
          <w:szCs w:val="26"/>
        </w:rPr>
        <w:t>VII</w:t>
      </w:r>
      <w:r w:rsidRPr="007E09C4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09C4">
        <w:rPr>
          <w:rFonts w:ascii="Times New Roman" w:hAnsi="Times New Roman"/>
          <w:sz w:val="26"/>
          <w:szCs w:val="26"/>
          <w:lang w:val="ru-RU"/>
        </w:rPr>
        <w:t>классы</w:t>
      </w:r>
      <w:r w:rsidRPr="007E09C4">
        <w:rPr>
          <w:rFonts w:ascii="Times New Roman" w:hAnsi="Times New Roman" w:cs="Vrinda"/>
          <w:sz w:val="26"/>
          <w:szCs w:val="26"/>
          <w:lang w:val="ru-RU"/>
        </w:rPr>
        <w:t xml:space="preserve"> </w:t>
      </w:r>
    </w:p>
    <w:p w:rsidR="007E09C4" w:rsidRPr="007E09C4" w:rsidRDefault="007E09C4" w:rsidP="007E09C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638795" cy="1196093"/>
            <wp:effectExtent l="0" t="0" r="0" b="4445"/>
            <wp:docPr id="3" name="Рисунок 3" descr="Кем быть? » Профессия и ее характерис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ем быть? » Профессия и ее характерист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95" cy="119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9C4" w:rsidRPr="007D2D77" w:rsidRDefault="007E09C4" w:rsidP="007E09C4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be-BY"/>
        </w:rPr>
      </w:pPr>
      <w:r w:rsidRPr="007D2D77">
        <w:rPr>
          <w:sz w:val="26"/>
          <w:szCs w:val="26"/>
          <w:lang w:val="be-BY"/>
        </w:rPr>
        <w:t>Операция «Памятник» (благоустройство закреплённых воинских захоронений Сунцова и Мудренко) к 80-летию Победы</w:t>
      </w:r>
    </w:p>
    <w:p w:rsidR="007E09C4" w:rsidRDefault="007E09C4" w:rsidP="007E09C4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7D2D77">
        <w:rPr>
          <w:rFonts w:ascii="Times New Roman" w:hAnsi="Times New Roman" w:cs="Vrinda"/>
          <w:sz w:val="26"/>
          <w:szCs w:val="26"/>
          <w:lang w:val="be-BY"/>
        </w:rPr>
        <w:t>Тимуров-ский, волонтёр-ский отряды</w:t>
      </w:r>
    </w:p>
    <w:p w:rsidR="007E09C4" w:rsidRPr="007D2D77" w:rsidRDefault="007E09C4" w:rsidP="007E09C4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2006930" cy="1003430"/>
            <wp:effectExtent l="0" t="0" r="0" b="6350"/>
            <wp:docPr id="9" name="Рисунок 9" descr="Уборка могил: периодичность, правила, ограни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борка могил: периодичность, правила, огранич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195" cy="100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9C4" w:rsidRDefault="007E09C4" w:rsidP="007E09C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7E09C4">
        <w:rPr>
          <w:rFonts w:ascii="Times New Roman" w:hAnsi="Times New Roman"/>
          <w:sz w:val="26"/>
          <w:szCs w:val="26"/>
          <w:lang w:val="ru-RU" w:eastAsia="ru-RU"/>
        </w:rPr>
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B53104">
        <w:rPr>
          <w:rFonts w:ascii="Times New Roman" w:hAnsi="Times New Roman"/>
          <w:sz w:val="26"/>
          <w:szCs w:val="26"/>
        </w:rPr>
        <w:t>VIII</w:t>
      </w:r>
      <w:r w:rsidRPr="007E09C4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B53104"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3104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7E09C4" w:rsidRPr="007E09C4" w:rsidRDefault="007E09C4" w:rsidP="007E09C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471505" cy="1104405"/>
            <wp:effectExtent l="0" t="0" r="0" b="635"/>
            <wp:docPr id="10" name="Рисунок 10" descr="Цифры и факты: Беларусь становится все более узнаваемой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ифры и факты: Беларусь становится все более узнаваемой в мир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04" cy="11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9C4" w:rsidRPr="007E09C4" w:rsidRDefault="007E09C4" w:rsidP="007E09C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7E09C4">
        <w:rPr>
          <w:rFonts w:ascii="Times New Roman" w:eastAsia="Times New Roman" w:hAnsi="Times New Roman"/>
          <w:sz w:val="26"/>
          <w:szCs w:val="26"/>
          <w:lang w:val="ru-RU" w:eastAsia="ru-RU"/>
        </w:rPr>
        <w:t>«Внутренний мир ВУЗа: факультеты, кафедры, специфика обучения» (заочное путешествие)</w:t>
      </w:r>
    </w:p>
    <w:p w:rsidR="009C6347" w:rsidRDefault="007E09C4" w:rsidP="007E09C4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proofErr w:type="gramStart"/>
      <w:r w:rsidRPr="0056355D">
        <w:rPr>
          <w:rFonts w:ascii="Times New Roman" w:hAnsi="Times New Roman" w:cs="Vrinda"/>
          <w:sz w:val="26"/>
          <w:szCs w:val="26"/>
        </w:rPr>
        <w:t>VIII  –</w:t>
      </w:r>
      <w:proofErr w:type="gramEnd"/>
      <w:r w:rsidRPr="0056355D">
        <w:rPr>
          <w:rFonts w:ascii="Times New Roman" w:hAnsi="Times New Roman" w:cs="Vrinda"/>
          <w:sz w:val="26"/>
          <w:szCs w:val="26"/>
        </w:rPr>
        <w:t xml:space="preserve"> XI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56355D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7E09C4" w:rsidRPr="00567881" w:rsidRDefault="007E09C4" w:rsidP="007E09C4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</w:rPr>
      </w:pPr>
    </w:p>
    <w:sectPr w:rsidR="007E09C4" w:rsidRPr="00567881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C603E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67881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7E09C4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9C6347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A5AB7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2026-05-07T06:24:00Z</dcterms:created>
  <dcterms:modified xsi:type="dcterms:W3CDTF">2026-05-07T06:24:00Z</dcterms:modified>
</cp:coreProperties>
</file>